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2A8" w:rsidRDefault="00CB22A8" w:rsidP="00CB22A8">
      <w:pPr>
        <w:spacing w:line="240" w:lineRule="auto"/>
        <w:ind w:left="0"/>
        <w:jc w:val="both"/>
        <w:rPr>
          <w:sz w:val="28"/>
          <w:szCs w:val="28"/>
        </w:rPr>
      </w:pPr>
      <w:r>
        <w:rPr>
          <w:sz w:val="28"/>
          <w:szCs w:val="28"/>
        </w:rPr>
        <w:t xml:space="preserve">                                                                                   УТВЕРЖДЕНО</w:t>
      </w:r>
    </w:p>
    <w:p w:rsidR="00CB22A8" w:rsidRDefault="00CB22A8" w:rsidP="00CB22A8">
      <w:pPr>
        <w:spacing w:line="240" w:lineRule="auto"/>
        <w:ind w:left="0"/>
        <w:jc w:val="both"/>
        <w:rPr>
          <w:sz w:val="28"/>
          <w:szCs w:val="28"/>
        </w:rPr>
      </w:pPr>
      <w:r>
        <w:rPr>
          <w:sz w:val="28"/>
          <w:szCs w:val="28"/>
        </w:rPr>
        <w:t xml:space="preserve">                                                                                   постановлением администрации</w:t>
      </w:r>
    </w:p>
    <w:p w:rsidR="00CB22A8" w:rsidRDefault="00CB22A8" w:rsidP="00CB22A8">
      <w:pPr>
        <w:spacing w:line="240" w:lineRule="auto"/>
        <w:ind w:left="0"/>
        <w:jc w:val="both"/>
        <w:rPr>
          <w:sz w:val="28"/>
          <w:szCs w:val="28"/>
        </w:rPr>
      </w:pPr>
      <w:r>
        <w:rPr>
          <w:sz w:val="28"/>
          <w:szCs w:val="28"/>
        </w:rPr>
        <w:t xml:space="preserve">                                                                               Венгеровского района</w:t>
      </w:r>
    </w:p>
    <w:p w:rsidR="00CB22A8" w:rsidRDefault="00CB22A8" w:rsidP="00CB22A8">
      <w:pPr>
        <w:spacing w:line="240" w:lineRule="auto"/>
        <w:ind w:left="0"/>
        <w:jc w:val="both"/>
        <w:rPr>
          <w:sz w:val="28"/>
          <w:szCs w:val="28"/>
        </w:rPr>
      </w:pPr>
      <w:r>
        <w:rPr>
          <w:sz w:val="28"/>
          <w:szCs w:val="28"/>
        </w:rPr>
        <w:t xml:space="preserve">                                                                               Новосибирской области</w:t>
      </w:r>
    </w:p>
    <w:p w:rsidR="00CB22A8" w:rsidRDefault="00CB22A8" w:rsidP="00CB22A8">
      <w:pPr>
        <w:spacing w:line="240" w:lineRule="auto"/>
        <w:ind w:left="0"/>
        <w:jc w:val="both"/>
        <w:rPr>
          <w:sz w:val="28"/>
          <w:szCs w:val="28"/>
        </w:rPr>
      </w:pPr>
      <w:r>
        <w:rPr>
          <w:sz w:val="28"/>
          <w:szCs w:val="28"/>
        </w:rPr>
        <w:t xml:space="preserve">                                                                               от 06.10.2021  №  367-па</w:t>
      </w:r>
    </w:p>
    <w:p w:rsidR="00CB22A8" w:rsidRDefault="00CB22A8" w:rsidP="00CB22A8">
      <w:pPr>
        <w:spacing w:line="240" w:lineRule="auto"/>
        <w:ind w:left="0"/>
        <w:jc w:val="both"/>
        <w:rPr>
          <w:sz w:val="28"/>
          <w:szCs w:val="28"/>
        </w:rPr>
      </w:pPr>
    </w:p>
    <w:p w:rsidR="00CB22A8" w:rsidRDefault="00CB22A8" w:rsidP="00CB22A8">
      <w:pPr>
        <w:spacing w:line="240" w:lineRule="auto"/>
        <w:ind w:left="0"/>
        <w:rPr>
          <w:sz w:val="28"/>
          <w:szCs w:val="28"/>
        </w:rPr>
      </w:pPr>
      <w:r>
        <w:rPr>
          <w:sz w:val="28"/>
          <w:szCs w:val="28"/>
        </w:rPr>
        <w:t>Положение</w:t>
      </w:r>
    </w:p>
    <w:p w:rsidR="00CB22A8" w:rsidRDefault="00CB22A8" w:rsidP="00CB22A8">
      <w:pPr>
        <w:spacing w:line="240" w:lineRule="auto"/>
        <w:ind w:left="0"/>
        <w:rPr>
          <w:sz w:val="28"/>
          <w:szCs w:val="28"/>
        </w:rPr>
      </w:pPr>
      <w:r>
        <w:rPr>
          <w:sz w:val="28"/>
          <w:szCs w:val="28"/>
        </w:rPr>
        <w:t>о создании, содержании и использовании запасов материально-технических,</w:t>
      </w:r>
    </w:p>
    <w:p w:rsidR="00CB22A8" w:rsidRDefault="00CB22A8" w:rsidP="00CB22A8">
      <w:pPr>
        <w:spacing w:line="240" w:lineRule="auto"/>
        <w:ind w:left="0"/>
        <w:rPr>
          <w:sz w:val="28"/>
          <w:szCs w:val="28"/>
        </w:rPr>
      </w:pPr>
      <w:r>
        <w:rPr>
          <w:sz w:val="28"/>
          <w:szCs w:val="28"/>
        </w:rPr>
        <w:t>продовольственных, медицинских и иных средств для обеспечения мероприятий гражданской обороны на территории Венгеровского района Новосибирской            области</w:t>
      </w:r>
    </w:p>
    <w:p w:rsidR="00CB22A8" w:rsidRPr="002136EF" w:rsidRDefault="00CB22A8" w:rsidP="00CB22A8">
      <w:pPr>
        <w:pStyle w:val="HTML"/>
        <w:jc w:val="center"/>
        <w:rPr>
          <w:rFonts w:ascii="Times New Roman" w:hAnsi="Times New Roman"/>
          <w:sz w:val="28"/>
          <w:szCs w:val="28"/>
        </w:rPr>
      </w:pPr>
      <w:r w:rsidRPr="002136EF">
        <w:rPr>
          <w:rFonts w:ascii="Times New Roman" w:hAnsi="Times New Roman"/>
          <w:sz w:val="28"/>
          <w:szCs w:val="28"/>
        </w:rPr>
        <w:t xml:space="preserve"> </w:t>
      </w:r>
      <w:r>
        <w:rPr>
          <w:rFonts w:ascii="Times New Roman" w:hAnsi="Times New Roman"/>
          <w:sz w:val="28"/>
          <w:szCs w:val="28"/>
        </w:rPr>
        <w:t xml:space="preserve">                                                  </w:t>
      </w:r>
    </w:p>
    <w:p w:rsidR="00CB22A8" w:rsidRPr="002136EF" w:rsidRDefault="00CB22A8" w:rsidP="00CB22A8">
      <w:pPr>
        <w:pStyle w:val="tex1st"/>
        <w:spacing w:before="0" w:beforeAutospacing="0" w:after="0" w:afterAutospacing="0"/>
        <w:jc w:val="center"/>
        <w:rPr>
          <w:sz w:val="28"/>
          <w:szCs w:val="28"/>
        </w:rPr>
      </w:pPr>
      <w:r w:rsidRPr="002136EF">
        <w:rPr>
          <w:sz w:val="28"/>
          <w:szCs w:val="28"/>
        </w:rPr>
        <w:t>1.Общие положения</w:t>
      </w:r>
    </w:p>
    <w:p w:rsidR="00CB22A8" w:rsidRPr="002136EF" w:rsidRDefault="00CB22A8" w:rsidP="00CB22A8">
      <w:pPr>
        <w:spacing w:line="240" w:lineRule="auto"/>
        <w:ind w:left="0"/>
        <w:jc w:val="both"/>
        <w:rPr>
          <w:sz w:val="28"/>
          <w:szCs w:val="28"/>
        </w:rPr>
      </w:pPr>
      <w:r>
        <w:rPr>
          <w:sz w:val="28"/>
          <w:szCs w:val="28"/>
        </w:rPr>
        <w:t xml:space="preserve">           </w:t>
      </w:r>
      <w:r w:rsidRPr="002136EF">
        <w:rPr>
          <w:sz w:val="28"/>
          <w:szCs w:val="28"/>
        </w:rPr>
        <w:t xml:space="preserve">1.1.Настоящее Положение разработано в соответствии с Федеральным законом от 12.02.1998 </w:t>
      </w:r>
      <w:r>
        <w:rPr>
          <w:sz w:val="28"/>
          <w:szCs w:val="28"/>
        </w:rPr>
        <w:t>№</w:t>
      </w:r>
      <w:r w:rsidRPr="002136EF">
        <w:rPr>
          <w:sz w:val="28"/>
          <w:szCs w:val="28"/>
        </w:rPr>
        <w:t xml:space="preserve"> 28-ФЗ </w:t>
      </w:r>
      <w:r>
        <w:rPr>
          <w:sz w:val="28"/>
          <w:szCs w:val="28"/>
        </w:rPr>
        <w:t>«</w:t>
      </w:r>
      <w:r w:rsidRPr="002136EF">
        <w:rPr>
          <w:sz w:val="28"/>
          <w:szCs w:val="28"/>
        </w:rPr>
        <w:t>О гражданской обороне</w:t>
      </w:r>
      <w:r>
        <w:rPr>
          <w:sz w:val="28"/>
          <w:szCs w:val="28"/>
        </w:rPr>
        <w:t>»</w:t>
      </w:r>
      <w:r w:rsidRPr="002136EF">
        <w:rPr>
          <w:sz w:val="28"/>
          <w:szCs w:val="28"/>
        </w:rPr>
        <w:t xml:space="preserve">, постановлением Правительства Российской Федерации от 10.11.1996 </w:t>
      </w:r>
      <w:r>
        <w:rPr>
          <w:sz w:val="28"/>
          <w:szCs w:val="28"/>
        </w:rPr>
        <w:t>№</w:t>
      </w:r>
      <w:r w:rsidRPr="002136EF">
        <w:rPr>
          <w:sz w:val="28"/>
          <w:szCs w:val="28"/>
        </w:rPr>
        <w:t xml:space="preserve"> 1340 </w:t>
      </w:r>
      <w:r>
        <w:rPr>
          <w:sz w:val="28"/>
          <w:szCs w:val="28"/>
        </w:rPr>
        <w:t>«</w:t>
      </w:r>
      <w:r w:rsidRPr="002136EF">
        <w:rPr>
          <w:sz w:val="28"/>
          <w:szCs w:val="28"/>
        </w:rPr>
        <w:t>О порядке создания и использования резервов материальных ресурсов для ликвидации чрезвычайных ситуаций природного и техногенного характера</w:t>
      </w:r>
      <w:r>
        <w:rPr>
          <w:sz w:val="28"/>
          <w:szCs w:val="28"/>
        </w:rPr>
        <w:t>»</w:t>
      </w:r>
      <w:r w:rsidRPr="002136EF">
        <w:rPr>
          <w:sz w:val="28"/>
          <w:szCs w:val="28"/>
        </w:rPr>
        <w:t xml:space="preserve">, постановлением Правительства Российской Федерации от 27.04.2000 </w:t>
      </w:r>
      <w:r>
        <w:rPr>
          <w:sz w:val="28"/>
          <w:szCs w:val="28"/>
        </w:rPr>
        <w:t>№</w:t>
      </w:r>
      <w:r w:rsidRPr="002136EF">
        <w:rPr>
          <w:sz w:val="28"/>
          <w:szCs w:val="28"/>
        </w:rPr>
        <w:t xml:space="preserve"> 379 </w:t>
      </w:r>
      <w:r>
        <w:rPr>
          <w:sz w:val="28"/>
          <w:szCs w:val="28"/>
        </w:rPr>
        <w:t>«</w:t>
      </w:r>
      <w:r w:rsidRPr="002136EF">
        <w:rPr>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r>
        <w:rPr>
          <w:sz w:val="28"/>
          <w:szCs w:val="28"/>
        </w:rPr>
        <w:t xml:space="preserve">» </w:t>
      </w:r>
      <w:r w:rsidRPr="002136EF">
        <w:rPr>
          <w:sz w:val="28"/>
          <w:szCs w:val="28"/>
        </w:rPr>
        <w:t xml:space="preserve">и определяет порядок создания, накопления, использования и восполнения </w:t>
      </w:r>
      <w:r>
        <w:rPr>
          <w:sz w:val="28"/>
          <w:szCs w:val="28"/>
        </w:rPr>
        <w:t>з</w:t>
      </w:r>
      <w:r w:rsidRPr="002136EF">
        <w:rPr>
          <w:sz w:val="28"/>
          <w:szCs w:val="28"/>
        </w:rPr>
        <w:t xml:space="preserve">апасов материально-технических, продовольственных, медицинских и иных средств для обеспечения мероприятий гражданской обороны </w:t>
      </w:r>
      <w:r>
        <w:rPr>
          <w:sz w:val="28"/>
          <w:szCs w:val="28"/>
        </w:rPr>
        <w:t xml:space="preserve">на территории Венгеровского района Новосибирской            области </w:t>
      </w:r>
      <w:r w:rsidRPr="002136EF">
        <w:rPr>
          <w:sz w:val="28"/>
          <w:szCs w:val="28"/>
        </w:rPr>
        <w:t xml:space="preserve"> (далее - запасы).</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sidRPr="002136EF">
        <w:rPr>
          <w:sz w:val="28"/>
          <w:szCs w:val="28"/>
        </w:rPr>
        <w:t>1.</w:t>
      </w:r>
      <w:r>
        <w:rPr>
          <w:sz w:val="28"/>
          <w:szCs w:val="28"/>
        </w:rPr>
        <w:t>2.</w:t>
      </w:r>
      <w:r w:rsidRPr="002136EF">
        <w:rPr>
          <w:sz w:val="28"/>
          <w:szCs w:val="28"/>
        </w:rPr>
        <w:t>Запасы материальных ресурсов предназначены для первоочередного обеспечения населения в военное время, а также оснащения нештатных аварийно-спасательных формирований при проведении аварийно-спасательных и других работ в случае возникновения опасности при ведении военных действий или вследствие этих действий.</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sidRPr="002136EF">
        <w:rPr>
          <w:sz w:val="28"/>
          <w:szCs w:val="28"/>
        </w:rPr>
        <w:t>Запасы материально-технических средств включают в себя: специальную технику, приборы, оборудование и другие средства, предусмотренные нормами оснащения аварийно-спасательных формирований.</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sidRPr="002136EF">
        <w:rPr>
          <w:sz w:val="28"/>
          <w:szCs w:val="28"/>
        </w:rPr>
        <w:t>Запасы продовольствия включают в себя: крупы, мясные, рыбные и растительные консервы, соль, сахар, чай и другие продукты.</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sidRPr="002136EF">
        <w:rPr>
          <w:sz w:val="28"/>
          <w:szCs w:val="28"/>
        </w:rPr>
        <w:t>Запасы медицинского имущества включают в себя: медикаменты, дезинфицирующие и перевязочные средства, медицинские препараты, а также медицинские инструменты и другое медицинское имущество.</w:t>
      </w:r>
    </w:p>
    <w:p w:rsidR="00CB22A8" w:rsidRPr="002136EF" w:rsidRDefault="00CB22A8" w:rsidP="00CB22A8">
      <w:pPr>
        <w:pStyle w:val="tex2st"/>
        <w:spacing w:before="0" w:beforeAutospacing="0" w:after="0" w:afterAutospacing="0"/>
        <w:jc w:val="both"/>
        <w:rPr>
          <w:sz w:val="28"/>
          <w:szCs w:val="28"/>
        </w:rPr>
      </w:pPr>
      <w:r>
        <w:rPr>
          <w:sz w:val="28"/>
          <w:szCs w:val="28"/>
        </w:rPr>
        <w:t xml:space="preserve">          Запасы иных средств </w:t>
      </w:r>
      <w:r w:rsidRPr="002136EF">
        <w:rPr>
          <w:sz w:val="28"/>
          <w:szCs w:val="28"/>
        </w:rPr>
        <w:t>включают в себя: вещевое имущество, средства связи, средства радиационной, химической и биологической защиты, отдельные виды топлива и другие средства первой необходимости.</w:t>
      </w:r>
    </w:p>
    <w:p w:rsidR="00CB22A8" w:rsidRDefault="00CB22A8" w:rsidP="00CB22A8">
      <w:pPr>
        <w:pStyle w:val="tex2st"/>
        <w:spacing w:before="0" w:beforeAutospacing="0" w:after="0" w:afterAutospacing="0"/>
        <w:jc w:val="both"/>
        <w:rPr>
          <w:sz w:val="28"/>
          <w:szCs w:val="28"/>
        </w:rPr>
      </w:pPr>
      <w:r>
        <w:rPr>
          <w:sz w:val="28"/>
          <w:szCs w:val="28"/>
        </w:rPr>
        <w:t xml:space="preserve">          </w:t>
      </w:r>
      <w:r w:rsidRPr="002136EF">
        <w:rPr>
          <w:sz w:val="28"/>
          <w:szCs w:val="28"/>
        </w:rPr>
        <w:t>1.</w:t>
      </w:r>
      <w:r>
        <w:rPr>
          <w:sz w:val="28"/>
          <w:szCs w:val="28"/>
        </w:rPr>
        <w:t>3.</w:t>
      </w:r>
      <w:r w:rsidRPr="002136EF">
        <w:rPr>
          <w:sz w:val="28"/>
          <w:szCs w:val="28"/>
        </w:rPr>
        <w:t xml:space="preserve">Запасы создаются (приобретаются) за счет средств районного бюджета и являются собственностью </w:t>
      </w:r>
      <w:r>
        <w:rPr>
          <w:sz w:val="28"/>
          <w:szCs w:val="28"/>
        </w:rPr>
        <w:t>Венгеровского</w:t>
      </w:r>
      <w:r w:rsidRPr="002136EF">
        <w:rPr>
          <w:sz w:val="28"/>
          <w:szCs w:val="28"/>
        </w:rPr>
        <w:t xml:space="preserve"> района.</w:t>
      </w:r>
    </w:p>
    <w:p w:rsidR="00CB22A8" w:rsidRDefault="00CB22A8" w:rsidP="00CB22A8">
      <w:pPr>
        <w:pStyle w:val="tex2st"/>
        <w:spacing w:before="0" w:beforeAutospacing="0" w:after="0" w:afterAutospacing="0"/>
        <w:jc w:val="both"/>
        <w:rPr>
          <w:sz w:val="28"/>
          <w:szCs w:val="28"/>
        </w:rPr>
      </w:pPr>
    </w:p>
    <w:p w:rsidR="00CB22A8" w:rsidRDefault="00CB22A8" w:rsidP="00CB22A8">
      <w:pPr>
        <w:pStyle w:val="tex2st"/>
        <w:spacing w:before="0" w:beforeAutospacing="0" w:after="0" w:afterAutospacing="0"/>
        <w:jc w:val="both"/>
        <w:rPr>
          <w:sz w:val="28"/>
          <w:szCs w:val="28"/>
        </w:rPr>
      </w:pPr>
    </w:p>
    <w:p w:rsidR="00CB22A8" w:rsidRDefault="00CB22A8" w:rsidP="00CB22A8">
      <w:pPr>
        <w:pStyle w:val="tex1st"/>
        <w:spacing w:before="0" w:beforeAutospacing="0" w:after="0" w:afterAutospacing="0"/>
        <w:jc w:val="center"/>
        <w:rPr>
          <w:sz w:val="28"/>
          <w:szCs w:val="28"/>
        </w:rPr>
      </w:pPr>
      <w:r w:rsidRPr="002136EF">
        <w:rPr>
          <w:sz w:val="28"/>
          <w:szCs w:val="28"/>
        </w:rPr>
        <w:lastRenderedPageBreak/>
        <w:t>2.Порядок создания, хранения,</w:t>
      </w:r>
      <w:r>
        <w:rPr>
          <w:sz w:val="28"/>
          <w:szCs w:val="28"/>
        </w:rPr>
        <w:t xml:space="preserve"> </w:t>
      </w:r>
      <w:r w:rsidRPr="002136EF">
        <w:rPr>
          <w:sz w:val="28"/>
          <w:szCs w:val="28"/>
        </w:rPr>
        <w:t xml:space="preserve">использования </w:t>
      </w:r>
      <w:r>
        <w:rPr>
          <w:sz w:val="28"/>
          <w:szCs w:val="28"/>
        </w:rPr>
        <w:t>и</w:t>
      </w:r>
      <w:r w:rsidRPr="002136EF">
        <w:rPr>
          <w:sz w:val="28"/>
          <w:szCs w:val="28"/>
        </w:rPr>
        <w:t xml:space="preserve"> восполнения запасов района</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2.</w:t>
      </w:r>
      <w:r>
        <w:rPr>
          <w:sz w:val="28"/>
          <w:szCs w:val="28"/>
        </w:rPr>
        <w:t>1.</w:t>
      </w:r>
      <w:r w:rsidRPr="002136EF">
        <w:rPr>
          <w:sz w:val="28"/>
          <w:szCs w:val="28"/>
        </w:rPr>
        <w:t>Запасы создаются исходя из прогнозируемых опасностей, возникающих при ведении военных действий или вследствие этих действий, предполагаемого объема работ по ликвидации их последствий, природных, экономических и иных особенностей территории, а также условий размещения организаций и максимально возможного использования имеющихся сил и средств.</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sidRPr="002136EF">
        <w:rPr>
          <w:sz w:val="28"/>
          <w:szCs w:val="28"/>
        </w:rPr>
        <w:t>2.2.В качестве запаса используются резервы, накопленные для ликвидации чрезвычайных ситуаций природного и техногенного характера.</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sidRPr="002136EF">
        <w:rPr>
          <w:sz w:val="28"/>
          <w:szCs w:val="28"/>
        </w:rPr>
        <w:t>2.</w:t>
      </w:r>
      <w:r>
        <w:rPr>
          <w:sz w:val="28"/>
          <w:szCs w:val="28"/>
        </w:rPr>
        <w:t>3.</w:t>
      </w:r>
      <w:r w:rsidRPr="002136EF">
        <w:rPr>
          <w:sz w:val="28"/>
          <w:szCs w:val="28"/>
        </w:rPr>
        <w:t>Управление запасом (накопление, хранение, освежение) возлагается на заказчиков запаса.</w:t>
      </w:r>
    </w:p>
    <w:p w:rsidR="00CB22A8" w:rsidRPr="002136EF" w:rsidRDefault="00CB22A8" w:rsidP="00CB22A8">
      <w:pPr>
        <w:pStyle w:val="tex2st"/>
        <w:spacing w:before="0" w:beforeAutospacing="0" w:after="0" w:afterAutospacing="0"/>
        <w:ind w:firstLine="708"/>
        <w:jc w:val="both"/>
        <w:rPr>
          <w:sz w:val="28"/>
          <w:szCs w:val="28"/>
        </w:rPr>
      </w:pPr>
      <w:r w:rsidRPr="002136EF">
        <w:rPr>
          <w:sz w:val="28"/>
          <w:szCs w:val="28"/>
        </w:rPr>
        <w:t>Заказчики запаса:</w:t>
      </w:r>
    </w:p>
    <w:p w:rsidR="00CB22A8" w:rsidRPr="002136EF" w:rsidRDefault="00CB22A8" w:rsidP="00CB22A8">
      <w:pPr>
        <w:pStyle w:val="tex2st"/>
        <w:spacing w:before="0" w:beforeAutospacing="0" w:after="0" w:afterAutospacing="0"/>
        <w:ind w:firstLine="708"/>
        <w:jc w:val="both"/>
        <w:rPr>
          <w:sz w:val="28"/>
          <w:szCs w:val="28"/>
        </w:rPr>
      </w:pPr>
      <w:r w:rsidRPr="002136EF">
        <w:rPr>
          <w:sz w:val="28"/>
          <w:szCs w:val="28"/>
        </w:rPr>
        <w:t xml:space="preserve">- осуществляют отбор поставщиков материальных ценностей для создания и пополнения запаса в порядке, предусмотренном законодательством </w:t>
      </w:r>
      <w:r>
        <w:rPr>
          <w:sz w:val="28"/>
          <w:szCs w:val="28"/>
        </w:rPr>
        <w:t>Новосибирской</w:t>
      </w:r>
      <w:r w:rsidRPr="002136EF">
        <w:rPr>
          <w:sz w:val="28"/>
          <w:szCs w:val="28"/>
        </w:rPr>
        <w:t xml:space="preserve"> области, нормативн</w:t>
      </w:r>
      <w:r>
        <w:rPr>
          <w:sz w:val="28"/>
          <w:szCs w:val="28"/>
        </w:rPr>
        <w:t xml:space="preserve">ыми </w:t>
      </w:r>
      <w:r w:rsidRPr="002136EF">
        <w:rPr>
          <w:sz w:val="28"/>
          <w:szCs w:val="28"/>
        </w:rPr>
        <w:t xml:space="preserve">правовыми актами </w:t>
      </w:r>
      <w:r>
        <w:rPr>
          <w:sz w:val="28"/>
          <w:szCs w:val="28"/>
        </w:rPr>
        <w:t xml:space="preserve">Венгеровского </w:t>
      </w:r>
      <w:r w:rsidRPr="002136EF">
        <w:rPr>
          <w:sz w:val="28"/>
          <w:szCs w:val="28"/>
        </w:rPr>
        <w:t>района о размещении заказов на поставки товаров, выполнение работ, оказание услуг для муниципальных нужд;</w:t>
      </w:r>
    </w:p>
    <w:p w:rsidR="00CB22A8" w:rsidRPr="002136EF" w:rsidRDefault="00CB22A8" w:rsidP="00CB22A8">
      <w:pPr>
        <w:pStyle w:val="tex2st"/>
        <w:spacing w:before="0" w:beforeAutospacing="0" w:after="0" w:afterAutospacing="0"/>
        <w:ind w:firstLine="708"/>
        <w:jc w:val="both"/>
        <w:rPr>
          <w:sz w:val="28"/>
          <w:szCs w:val="28"/>
        </w:rPr>
      </w:pPr>
      <w:r w:rsidRPr="002136EF">
        <w:rPr>
          <w:sz w:val="28"/>
          <w:szCs w:val="28"/>
        </w:rPr>
        <w:t>- заключают муниципальные контракты на поставку материальных ценностей для создания и пополнения запаса, а также договоры на ответственное хранение и содержание материальных ценностей;</w:t>
      </w:r>
    </w:p>
    <w:p w:rsidR="00CB22A8" w:rsidRPr="002136EF" w:rsidRDefault="00CB22A8" w:rsidP="00CB22A8">
      <w:pPr>
        <w:pStyle w:val="tex2st"/>
        <w:spacing w:before="0" w:beforeAutospacing="0" w:after="0" w:afterAutospacing="0"/>
        <w:ind w:firstLine="708"/>
        <w:jc w:val="both"/>
        <w:rPr>
          <w:sz w:val="28"/>
          <w:szCs w:val="28"/>
        </w:rPr>
      </w:pPr>
      <w:r w:rsidRPr="002136EF">
        <w:rPr>
          <w:sz w:val="28"/>
          <w:szCs w:val="28"/>
        </w:rPr>
        <w:t>- организуют хранение, освежение, замену и обслуживание материальных ценностей;</w:t>
      </w:r>
    </w:p>
    <w:p w:rsidR="00CB22A8" w:rsidRPr="002136EF" w:rsidRDefault="00CB22A8" w:rsidP="00CB22A8">
      <w:pPr>
        <w:pStyle w:val="tex2st"/>
        <w:spacing w:before="0" w:beforeAutospacing="0" w:after="0" w:afterAutospacing="0"/>
        <w:ind w:firstLine="708"/>
        <w:jc w:val="both"/>
        <w:rPr>
          <w:sz w:val="28"/>
          <w:szCs w:val="28"/>
        </w:rPr>
      </w:pPr>
      <w:r w:rsidRPr="002136EF">
        <w:rPr>
          <w:sz w:val="28"/>
          <w:szCs w:val="28"/>
        </w:rPr>
        <w:t>- обеспечивают расчеты с поставщиками за материальные ресурсы, поставляемые для создания и пополнения запаса;</w:t>
      </w:r>
    </w:p>
    <w:p w:rsidR="00CB22A8" w:rsidRPr="002136EF" w:rsidRDefault="00CB22A8" w:rsidP="00CB22A8">
      <w:pPr>
        <w:pStyle w:val="tex2st"/>
        <w:spacing w:before="0" w:beforeAutospacing="0" w:after="0" w:afterAutospacing="0"/>
        <w:ind w:firstLine="708"/>
        <w:jc w:val="both"/>
        <w:rPr>
          <w:sz w:val="28"/>
          <w:szCs w:val="28"/>
        </w:rPr>
      </w:pPr>
      <w:r w:rsidRPr="002136EF">
        <w:rPr>
          <w:sz w:val="28"/>
          <w:szCs w:val="28"/>
        </w:rPr>
        <w:t>- ведут учет материальных ценностей, находящихся в запасе, осуществляют контроль за качеством материальных ценностей и условиями хранения.</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sidRPr="002136EF">
        <w:rPr>
          <w:sz w:val="28"/>
          <w:szCs w:val="28"/>
        </w:rPr>
        <w:t>2.</w:t>
      </w:r>
      <w:r>
        <w:rPr>
          <w:sz w:val="28"/>
          <w:szCs w:val="28"/>
        </w:rPr>
        <w:t>4.</w:t>
      </w:r>
      <w:r w:rsidRPr="002136EF">
        <w:rPr>
          <w:sz w:val="28"/>
          <w:szCs w:val="28"/>
        </w:rPr>
        <w:t xml:space="preserve">Заказчиками, участвующими в </w:t>
      </w:r>
      <w:r>
        <w:rPr>
          <w:sz w:val="28"/>
          <w:szCs w:val="28"/>
        </w:rPr>
        <w:t xml:space="preserve">подготовке документов для </w:t>
      </w:r>
      <w:r w:rsidRPr="002136EF">
        <w:rPr>
          <w:sz w:val="28"/>
          <w:szCs w:val="28"/>
        </w:rPr>
        <w:t>создани</w:t>
      </w:r>
      <w:r>
        <w:rPr>
          <w:sz w:val="28"/>
          <w:szCs w:val="28"/>
        </w:rPr>
        <w:t>я</w:t>
      </w:r>
      <w:r w:rsidRPr="002136EF">
        <w:rPr>
          <w:sz w:val="28"/>
          <w:szCs w:val="28"/>
        </w:rPr>
        <w:t xml:space="preserve"> запасов, являются:</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sidRPr="002136EF">
        <w:rPr>
          <w:sz w:val="28"/>
          <w:szCs w:val="28"/>
        </w:rPr>
        <w:t>2.4.</w:t>
      </w:r>
      <w:r>
        <w:rPr>
          <w:sz w:val="28"/>
          <w:szCs w:val="28"/>
        </w:rPr>
        <w:t>1.</w:t>
      </w:r>
      <w:r w:rsidRPr="002136EF">
        <w:rPr>
          <w:sz w:val="28"/>
          <w:szCs w:val="28"/>
        </w:rPr>
        <w:t xml:space="preserve">По средствам материально-технического обеспечения (для объектов жилищно-коммунального хозяйства) - отдел </w:t>
      </w:r>
      <w:r>
        <w:rPr>
          <w:sz w:val="28"/>
          <w:szCs w:val="28"/>
        </w:rPr>
        <w:t>строительства, коммунального, дорожного хозяйства и транспорта</w:t>
      </w:r>
      <w:r w:rsidRPr="002136EF">
        <w:rPr>
          <w:sz w:val="28"/>
          <w:szCs w:val="28"/>
        </w:rPr>
        <w:t xml:space="preserve"> администрации </w:t>
      </w:r>
      <w:r>
        <w:rPr>
          <w:sz w:val="28"/>
          <w:szCs w:val="28"/>
        </w:rPr>
        <w:t xml:space="preserve">Венгеровского </w:t>
      </w:r>
      <w:r w:rsidRPr="002136EF">
        <w:rPr>
          <w:sz w:val="28"/>
          <w:szCs w:val="28"/>
        </w:rPr>
        <w:t>района</w:t>
      </w:r>
      <w:r>
        <w:rPr>
          <w:sz w:val="28"/>
          <w:szCs w:val="28"/>
        </w:rPr>
        <w:t xml:space="preserve"> Новосибирской области</w:t>
      </w:r>
      <w:r w:rsidRPr="002136EF">
        <w:rPr>
          <w:sz w:val="28"/>
          <w:szCs w:val="28"/>
        </w:rPr>
        <w:t>.</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sidRPr="002136EF">
        <w:rPr>
          <w:sz w:val="28"/>
          <w:szCs w:val="28"/>
        </w:rPr>
        <w:t>2.4.</w:t>
      </w:r>
      <w:r>
        <w:rPr>
          <w:sz w:val="28"/>
          <w:szCs w:val="28"/>
        </w:rPr>
        <w:t>2.</w:t>
      </w:r>
      <w:r w:rsidRPr="002136EF">
        <w:rPr>
          <w:sz w:val="28"/>
          <w:szCs w:val="28"/>
        </w:rPr>
        <w:t>По продовольствию, вещевому имуществу и товарам первой необходимости - управлени</w:t>
      </w:r>
      <w:r>
        <w:rPr>
          <w:sz w:val="28"/>
          <w:szCs w:val="28"/>
        </w:rPr>
        <w:t>е</w:t>
      </w:r>
      <w:r w:rsidRPr="002136EF">
        <w:rPr>
          <w:sz w:val="28"/>
          <w:szCs w:val="28"/>
        </w:rPr>
        <w:t xml:space="preserve"> экономического развития</w:t>
      </w:r>
      <w:r>
        <w:rPr>
          <w:sz w:val="28"/>
          <w:szCs w:val="28"/>
        </w:rPr>
        <w:t xml:space="preserve">, труда, промышленности и торговли </w:t>
      </w:r>
      <w:r w:rsidRPr="002136EF">
        <w:rPr>
          <w:sz w:val="28"/>
          <w:szCs w:val="28"/>
        </w:rPr>
        <w:t xml:space="preserve">администрации </w:t>
      </w:r>
      <w:r>
        <w:rPr>
          <w:sz w:val="28"/>
          <w:szCs w:val="28"/>
        </w:rPr>
        <w:t xml:space="preserve">Венгеровского </w:t>
      </w:r>
      <w:r w:rsidRPr="002136EF">
        <w:rPr>
          <w:sz w:val="28"/>
          <w:szCs w:val="28"/>
        </w:rPr>
        <w:t>района</w:t>
      </w:r>
      <w:r>
        <w:rPr>
          <w:sz w:val="28"/>
          <w:szCs w:val="28"/>
        </w:rPr>
        <w:t xml:space="preserve"> Новосибирской области</w:t>
      </w:r>
      <w:r w:rsidRPr="002136EF">
        <w:rPr>
          <w:sz w:val="28"/>
          <w:szCs w:val="28"/>
        </w:rPr>
        <w:t>.</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2.4.</w:t>
      </w:r>
      <w:r>
        <w:rPr>
          <w:sz w:val="28"/>
          <w:szCs w:val="28"/>
        </w:rPr>
        <w:t>3.</w:t>
      </w:r>
      <w:r w:rsidRPr="002136EF">
        <w:rPr>
          <w:sz w:val="28"/>
          <w:szCs w:val="28"/>
        </w:rPr>
        <w:t xml:space="preserve">По медицинскому имуществу, медицинской технике, лекарственным средствам - </w:t>
      </w:r>
      <w:r>
        <w:rPr>
          <w:sz w:val="28"/>
          <w:szCs w:val="28"/>
        </w:rPr>
        <w:t>ГБ</w:t>
      </w:r>
      <w:r w:rsidRPr="002136EF">
        <w:rPr>
          <w:sz w:val="28"/>
          <w:szCs w:val="28"/>
        </w:rPr>
        <w:t xml:space="preserve">УЗ </w:t>
      </w:r>
      <w:r>
        <w:rPr>
          <w:sz w:val="28"/>
          <w:szCs w:val="28"/>
        </w:rPr>
        <w:t xml:space="preserve">НСО «Венгеровская </w:t>
      </w:r>
      <w:r w:rsidRPr="002136EF">
        <w:rPr>
          <w:sz w:val="28"/>
          <w:szCs w:val="28"/>
        </w:rPr>
        <w:t xml:space="preserve">центральная районная </w:t>
      </w:r>
      <w:r>
        <w:rPr>
          <w:sz w:val="28"/>
          <w:szCs w:val="28"/>
        </w:rPr>
        <w:t>больница»</w:t>
      </w:r>
      <w:r w:rsidRPr="002136EF">
        <w:rPr>
          <w:sz w:val="28"/>
          <w:szCs w:val="28"/>
        </w:rPr>
        <w:t>.</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2.4.</w:t>
      </w:r>
      <w:r>
        <w:rPr>
          <w:sz w:val="28"/>
          <w:szCs w:val="28"/>
        </w:rPr>
        <w:t>4.</w:t>
      </w:r>
      <w:r w:rsidRPr="002136EF">
        <w:rPr>
          <w:sz w:val="28"/>
          <w:szCs w:val="28"/>
        </w:rPr>
        <w:t xml:space="preserve">По нефтепродуктам - управление </w:t>
      </w:r>
      <w:r>
        <w:rPr>
          <w:sz w:val="28"/>
          <w:szCs w:val="28"/>
        </w:rPr>
        <w:t>сельского хозяйства</w:t>
      </w:r>
      <w:r w:rsidRPr="002136EF">
        <w:rPr>
          <w:sz w:val="28"/>
          <w:szCs w:val="28"/>
        </w:rPr>
        <w:t xml:space="preserve"> </w:t>
      </w:r>
      <w:r>
        <w:rPr>
          <w:sz w:val="28"/>
          <w:szCs w:val="28"/>
        </w:rPr>
        <w:t xml:space="preserve">администрации Венгеровского </w:t>
      </w:r>
      <w:r w:rsidRPr="002136EF">
        <w:rPr>
          <w:sz w:val="28"/>
          <w:szCs w:val="28"/>
        </w:rPr>
        <w:t>района</w:t>
      </w:r>
      <w:r>
        <w:rPr>
          <w:sz w:val="28"/>
          <w:szCs w:val="28"/>
        </w:rPr>
        <w:t xml:space="preserve"> Новосибирской области</w:t>
      </w:r>
      <w:r w:rsidRPr="002136EF">
        <w:rPr>
          <w:sz w:val="28"/>
          <w:szCs w:val="28"/>
        </w:rPr>
        <w:t>.</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2.</w:t>
      </w:r>
      <w:r>
        <w:rPr>
          <w:sz w:val="28"/>
          <w:szCs w:val="28"/>
        </w:rPr>
        <w:t>5.</w:t>
      </w:r>
      <w:r w:rsidRPr="002136EF">
        <w:rPr>
          <w:sz w:val="28"/>
          <w:szCs w:val="28"/>
        </w:rPr>
        <w:t>Заказчики запасов совместно с управлени</w:t>
      </w:r>
      <w:r>
        <w:rPr>
          <w:sz w:val="28"/>
          <w:szCs w:val="28"/>
        </w:rPr>
        <w:t>ем</w:t>
      </w:r>
      <w:r w:rsidRPr="002136EF">
        <w:rPr>
          <w:sz w:val="28"/>
          <w:szCs w:val="28"/>
        </w:rPr>
        <w:t xml:space="preserve"> экономического развития</w:t>
      </w:r>
      <w:r>
        <w:rPr>
          <w:sz w:val="28"/>
          <w:szCs w:val="28"/>
        </w:rPr>
        <w:t xml:space="preserve">, труда, промышленности и торговли  </w:t>
      </w:r>
      <w:r w:rsidRPr="002136EF">
        <w:rPr>
          <w:sz w:val="28"/>
          <w:szCs w:val="28"/>
        </w:rPr>
        <w:t xml:space="preserve">администрации </w:t>
      </w:r>
      <w:r>
        <w:rPr>
          <w:sz w:val="28"/>
          <w:szCs w:val="28"/>
        </w:rPr>
        <w:t xml:space="preserve">Венгеровского </w:t>
      </w:r>
      <w:r w:rsidRPr="002136EF">
        <w:rPr>
          <w:sz w:val="28"/>
          <w:szCs w:val="28"/>
        </w:rPr>
        <w:t>района</w:t>
      </w:r>
      <w:r>
        <w:rPr>
          <w:sz w:val="28"/>
          <w:szCs w:val="28"/>
        </w:rPr>
        <w:t xml:space="preserve"> Новосибирской области</w:t>
      </w:r>
      <w:r w:rsidRPr="002136EF">
        <w:rPr>
          <w:sz w:val="28"/>
          <w:szCs w:val="28"/>
        </w:rPr>
        <w:t xml:space="preserve"> определяют номенклатуру и объем запасов исходя из номенклатуры и норм потребности. Накопление запасов до необходимого объема должно быть закончено через </w:t>
      </w:r>
      <w:r>
        <w:rPr>
          <w:sz w:val="28"/>
          <w:szCs w:val="28"/>
        </w:rPr>
        <w:t>3</w:t>
      </w:r>
      <w:r w:rsidRPr="002136EF">
        <w:rPr>
          <w:sz w:val="28"/>
          <w:szCs w:val="28"/>
        </w:rPr>
        <w:t xml:space="preserve"> года после утверждения настоящего Положения.</w:t>
      </w:r>
    </w:p>
    <w:p w:rsidR="00CB22A8" w:rsidRPr="002136EF" w:rsidRDefault="00CB22A8" w:rsidP="00CB22A8">
      <w:pPr>
        <w:pStyle w:val="tex2st"/>
        <w:spacing w:before="0" w:beforeAutospacing="0" w:after="0" w:afterAutospacing="0"/>
        <w:jc w:val="both"/>
        <w:rPr>
          <w:sz w:val="28"/>
          <w:szCs w:val="28"/>
        </w:rPr>
      </w:pPr>
      <w:r>
        <w:rPr>
          <w:sz w:val="28"/>
          <w:szCs w:val="28"/>
        </w:rPr>
        <w:lastRenderedPageBreak/>
        <w:t xml:space="preserve">        </w:t>
      </w:r>
      <w:r>
        <w:rPr>
          <w:sz w:val="28"/>
          <w:szCs w:val="28"/>
        </w:rPr>
        <w:tab/>
      </w:r>
      <w:r w:rsidRPr="002136EF">
        <w:rPr>
          <w:sz w:val="28"/>
          <w:szCs w:val="28"/>
        </w:rPr>
        <w:t>2.</w:t>
      </w:r>
      <w:r>
        <w:rPr>
          <w:sz w:val="28"/>
          <w:szCs w:val="28"/>
        </w:rPr>
        <w:t>6.</w:t>
      </w:r>
      <w:r w:rsidRPr="002136EF">
        <w:rPr>
          <w:sz w:val="28"/>
          <w:szCs w:val="28"/>
        </w:rPr>
        <w:t>Контроль</w:t>
      </w:r>
      <w:r>
        <w:rPr>
          <w:sz w:val="28"/>
          <w:szCs w:val="28"/>
        </w:rPr>
        <w:t xml:space="preserve"> </w:t>
      </w:r>
      <w:r w:rsidRPr="002136EF">
        <w:rPr>
          <w:sz w:val="28"/>
          <w:szCs w:val="28"/>
        </w:rPr>
        <w:t>за накоплением, хранением, использованием и восполнением каждого вида материальных ресурсов, включенных в запас, возлагается на заказчиков запаса.</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2.</w:t>
      </w:r>
      <w:r>
        <w:rPr>
          <w:sz w:val="28"/>
          <w:szCs w:val="28"/>
        </w:rPr>
        <w:t>7.</w:t>
      </w:r>
      <w:r w:rsidRPr="002136EF">
        <w:rPr>
          <w:sz w:val="28"/>
          <w:szCs w:val="28"/>
        </w:rPr>
        <w:t>Запасы размещаются как на объектах, специально предназначенных для их хранения, так и на базах и складах организаций независимо от их форм собственности, где гарантирована их безусловная сохранность и откуда возможна их оперативная доставка.</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2.</w:t>
      </w:r>
      <w:r>
        <w:rPr>
          <w:sz w:val="28"/>
          <w:szCs w:val="28"/>
        </w:rPr>
        <w:t>8.</w:t>
      </w:r>
      <w:r w:rsidRPr="002136EF">
        <w:rPr>
          <w:sz w:val="28"/>
          <w:szCs w:val="28"/>
        </w:rPr>
        <w:t>Запасы материальных ресурсов используются для первоочередного обеспечения населения в военное время, а также для оснащения нештатных аварийно-спасательных формирований при проведении аварийно-спасательных и других неотложных работ по устранению непосредственной опасности для жизни и здоровья людей на объектах жилищно-коммунального хозяйства, социальной сферы и других объектах при ведении военных действий или вследстви</w:t>
      </w:r>
      <w:r>
        <w:rPr>
          <w:sz w:val="28"/>
          <w:szCs w:val="28"/>
        </w:rPr>
        <w:t>е</w:t>
      </w:r>
      <w:r w:rsidRPr="002136EF">
        <w:rPr>
          <w:sz w:val="28"/>
          <w:szCs w:val="28"/>
        </w:rPr>
        <w:t xml:space="preserve"> этих действий.</w:t>
      </w:r>
    </w:p>
    <w:p w:rsidR="00CB22A8" w:rsidRPr="00220A50"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 xml:space="preserve">2.9.В составе хранимых материальных ресурсов образуется неснижаемый запас материальных средств (постоянно поддерживаемый объем хранения). Номенклатура и объем материальных средств, подлежащих хранению в неснижаемом запасе, устанавливаются на основании номенклатуры и норм потребности, утвержденных </w:t>
      </w:r>
      <w:r w:rsidRPr="00220A50">
        <w:rPr>
          <w:sz w:val="28"/>
          <w:szCs w:val="28"/>
        </w:rPr>
        <w:t xml:space="preserve">нормативным правовым актом Главы </w:t>
      </w:r>
      <w:r>
        <w:rPr>
          <w:sz w:val="28"/>
          <w:szCs w:val="28"/>
        </w:rPr>
        <w:t xml:space="preserve">Венгеровского </w:t>
      </w:r>
      <w:r w:rsidRPr="002136EF">
        <w:rPr>
          <w:sz w:val="28"/>
          <w:szCs w:val="28"/>
        </w:rPr>
        <w:t>района</w:t>
      </w:r>
      <w:r>
        <w:rPr>
          <w:sz w:val="28"/>
          <w:szCs w:val="28"/>
        </w:rPr>
        <w:t xml:space="preserve"> Новосибирской области</w:t>
      </w:r>
      <w:r w:rsidRPr="002136EF">
        <w:rPr>
          <w:sz w:val="28"/>
          <w:szCs w:val="28"/>
        </w:rPr>
        <w:t>.</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2.10. Выпуск материальных ресурсов из запасов представляет собой их реализацию или безвозмездную передачу определенному получателю и осуществляется:</w:t>
      </w:r>
    </w:p>
    <w:p w:rsidR="00CB22A8" w:rsidRPr="002136EF" w:rsidRDefault="00CB22A8" w:rsidP="00CB22A8">
      <w:pPr>
        <w:pStyle w:val="tex2st"/>
        <w:spacing w:before="0" w:beforeAutospacing="0" w:after="0" w:afterAutospacing="0"/>
        <w:ind w:firstLine="708"/>
        <w:jc w:val="both"/>
        <w:rPr>
          <w:sz w:val="28"/>
          <w:szCs w:val="28"/>
        </w:rPr>
      </w:pPr>
      <w:r w:rsidRPr="002136EF">
        <w:rPr>
          <w:sz w:val="28"/>
          <w:szCs w:val="28"/>
        </w:rPr>
        <w:t>- для ликвидации опасностей в военное время, возникающих при ведении военных действий или вследствие этих действий;</w:t>
      </w:r>
    </w:p>
    <w:p w:rsidR="00CB22A8" w:rsidRPr="002136EF" w:rsidRDefault="00CB22A8" w:rsidP="00CB22A8">
      <w:pPr>
        <w:pStyle w:val="tex2st"/>
        <w:spacing w:before="0" w:beforeAutospacing="0" w:after="0" w:afterAutospacing="0"/>
        <w:ind w:firstLine="708"/>
        <w:jc w:val="both"/>
        <w:rPr>
          <w:sz w:val="28"/>
          <w:szCs w:val="28"/>
        </w:rPr>
      </w:pPr>
      <w:r w:rsidRPr="002136EF">
        <w:rPr>
          <w:sz w:val="28"/>
          <w:szCs w:val="28"/>
        </w:rPr>
        <w:t>- в связи с освежением и заменой;</w:t>
      </w:r>
    </w:p>
    <w:p w:rsidR="00CB22A8" w:rsidRPr="002136EF" w:rsidRDefault="00CB22A8" w:rsidP="00CB22A8">
      <w:pPr>
        <w:pStyle w:val="tex2st"/>
        <w:spacing w:before="0" w:beforeAutospacing="0" w:after="0" w:afterAutospacing="0"/>
        <w:ind w:firstLine="708"/>
        <w:jc w:val="both"/>
        <w:rPr>
          <w:sz w:val="28"/>
          <w:szCs w:val="28"/>
        </w:rPr>
      </w:pPr>
      <w:r w:rsidRPr="002136EF">
        <w:rPr>
          <w:sz w:val="28"/>
          <w:szCs w:val="28"/>
        </w:rPr>
        <w:t>- для ликвидации последствий чрезвычайных ситуаций.</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2.</w:t>
      </w:r>
      <w:r>
        <w:rPr>
          <w:sz w:val="28"/>
          <w:szCs w:val="28"/>
        </w:rPr>
        <w:t>11.</w:t>
      </w:r>
      <w:r w:rsidRPr="002136EF">
        <w:rPr>
          <w:sz w:val="28"/>
          <w:szCs w:val="28"/>
        </w:rPr>
        <w:t xml:space="preserve">Распорядителем запасов района </w:t>
      </w:r>
      <w:r w:rsidRPr="00220A50">
        <w:rPr>
          <w:sz w:val="28"/>
          <w:szCs w:val="28"/>
        </w:rPr>
        <w:t>в целях гражданской обороны</w:t>
      </w:r>
      <w:r w:rsidRPr="002136EF">
        <w:rPr>
          <w:sz w:val="28"/>
          <w:szCs w:val="28"/>
        </w:rPr>
        <w:t xml:space="preserve"> является Глава </w:t>
      </w:r>
      <w:r>
        <w:rPr>
          <w:sz w:val="28"/>
          <w:szCs w:val="28"/>
        </w:rPr>
        <w:t xml:space="preserve">Венгеровского </w:t>
      </w:r>
      <w:r w:rsidRPr="002136EF">
        <w:rPr>
          <w:sz w:val="28"/>
          <w:szCs w:val="28"/>
        </w:rPr>
        <w:t>района</w:t>
      </w:r>
      <w:r>
        <w:rPr>
          <w:sz w:val="28"/>
          <w:szCs w:val="28"/>
        </w:rPr>
        <w:t xml:space="preserve"> Новосибирской области </w:t>
      </w:r>
      <w:r w:rsidRPr="002136EF">
        <w:rPr>
          <w:sz w:val="28"/>
          <w:szCs w:val="28"/>
        </w:rPr>
        <w:t xml:space="preserve"> (руководитель гражданской обороны района). Выпуск материальных ресурсов из запасов района осуществляется </w:t>
      </w:r>
      <w:r>
        <w:rPr>
          <w:sz w:val="28"/>
          <w:szCs w:val="28"/>
        </w:rPr>
        <w:t xml:space="preserve">распоряжением </w:t>
      </w:r>
      <w:r w:rsidRPr="002136EF">
        <w:rPr>
          <w:sz w:val="28"/>
          <w:szCs w:val="28"/>
        </w:rPr>
        <w:t xml:space="preserve">Главы </w:t>
      </w:r>
      <w:r>
        <w:rPr>
          <w:sz w:val="28"/>
          <w:szCs w:val="28"/>
        </w:rPr>
        <w:t xml:space="preserve">Венгеровского </w:t>
      </w:r>
      <w:r w:rsidRPr="002136EF">
        <w:rPr>
          <w:sz w:val="28"/>
          <w:szCs w:val="28"/>
        </w:rPr>
        <w:t>района</w:t>
      </w:r>
      <w:r>
        <w:rPr>
          <w:sz w:val="28"/>
          <w:szCs w:val="28"/>
        </w:rPr>
        <w:t xml:space="preserve"> Новосибирской области</w:t>
      </w:r>
      <w:r w:rsidRPr="002136EF">
        <w:rPr>
          <w:sz w:val="28"/>
          <w:szCs w:val="28"/>
        </w:rPr>
        <w:t>.</w:t>
      </w:r>
    </w:p>
    <w:p w:rsidR="00CB22A8"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2.</w:t>
      </w:r>
      <w:r>
        <w:rPr>
          <w:sz w:val="28"/>
          <w:szCs w:val="28"/>
        </w:rPr>
        <w:t>12.</w:t>
      </w:r>
      <w:r w:rsidRPr="002136EF">
        <w:rPr>
          <w:sz w:val="28"/>
          <w:szCs w:val="28"/>
        </w:rPr>
        <w:t xml:space="preserve">Материальные ресурсы, включенные в запас, в случаях, не терпящих отлагательства, могут быть использованы (на возвратной основе) для ликвидации последствий чрезвычайных ситуаций. Решение об использовании запасов принимает Глава </w:t>
      </w:r>
      <w:r>
        <w:rPr>
          <w:sz w:val="28"/>
          <w:szCs w:val="28"/>
        </w:rPr>
        <w:t xml:space="preserve">Венгеровского </w:t>
      </w:r>
      <w:r w:rsidRPr="002136EF">
        <w:rPr>
          <w:sz w:val="28"/>
          <w:szCs w:val="28"/>
        </w:rPr>
        <w:t>района</w:t>
      </w:r>
      <w:r>
        <w:rPr>
          <w:sz w:val="28"/>
          <w:szCs w:val="28"/>
        </w:rPr>
        <w:t xml:space="preserve"> Новосибирской области</w:t>
      </w:r>
      <w:r w:rsidRPr="002136EF">
        <w:rPr>
          <w:sz w:val="28"/>
          <w:szCs w:val="28"/>
        </w:rPr>
        <w:t xml:space="preserve"> по представлению комиссии по предупреждению и ликвидации чрезвычайных ситуаций и обеспечению пожарной безопасности </w:t>
      </w:r>
      <w:r>
        <w:rPr>
          <w:sz w:val="28"/>
          <w:szCs w:val="28"/>
        </w:rPr>
        <w:t xml:space="preserve">Венгеровского </w:t>
      </w:r>
      <w:r w:rsidRPr="002136EF">
        <w:rPr>
          <w:sz w:val="28"/>
          <w:szCs w:val="28"/>
        </w:rPr>
        <w:t xml:space="preserve">района. Выпуск материальных ресурсов из запасов осуществляется распоряжением Главы </w:t>
      </w:r>
      <w:r>
        <w:rPr>
          <w:sz w:val="28"/>
          <w:szCs w:val="28"/>
        </w:rPr>
        <w:t xml:space="preserve">Венгеровского </w:t>
      </w:r>
      <w:r w:rsidRPr="002136EF">
        <w:rPr>
          <w:sz w:val="28"/>
          <w:szCs w:val="28"/>
        </w:rPr>
        <w:t>района</w:t>
      </w:r>
      <w:r>
        <w:rPr>
          <w:sz w:val="28"/>
          <w:szCs w:val="28"/>
        </w:rPr>
        <w:t xml:space="preserve"> Новосибирской области</w:t>
      </w:r>
      <w:r w:rsidRPr="002136EF">
        <w:rPr>
          <w:sz w:val="28"/>
          <w:szCs w:val="28"/>
        </w:rPr>
        <w:t>. Возврат запасов по месту хранения осуществляется заимствующей организацией не позднее чем в шестимесячный срок после их получения, при этом продукция должна быть только свежей выработки, соответствующих номенклатуры и качества.</w:t>
      </w:r>
    </w:p>
    <w:p w:rsidR="00CB22A8" w:rsidRDefault="00CB22A8" w:rsidP="00CB22A8">
      <w:pPr>
        <w:pStyle w:val="tex2st"/>
        <w:spacing w:before="0" w:beforeAutospacing="0" w:after="0" w:afterAutospacing="0"/>
        <w:jc w:val="both"/>
        <w:rPr>
          <w:sz w:val="28"/>
          <w:szCs w:val="28"/>
        </w:rPr>
      </w:pPr>
    </w:p>
    <w:p w:rsidR="00CB22A8" w:rsidRDefault="00CB22A8" w:rsidP="00CB22A8">
      <w:pPr>
        <w:pStyle w:val="tex2st"/>
        <w:spacing w:before="0" w:beforeAutospacing="0" w:after="0" w:afterAutospacing="0"/>
        <w:jc w:val="both"/>
        <w:rPr>
          <w:sz w:val="28"/>
          <w:szCs w:val="28"/>
        </w:rPr>
      </w:pPr>
    </w:p>
    <w:p w:rsidR="00CB22A8" w:rsidRPr="002136EF" w:rsidRDefault="00CB22A8" w:rsidP="00CB22A8">
      <w:pPr>
        <w:pStyle w:val="tex2st"/>
        <w:spacing w:before="0" w:beforeAutospacing="0" w:after="0" w:afterAutospacing="0"/>
        <w:jc w:val="both"/>
        <w:rPr>
          <w:sz w:val="28"/>
          <w:szCs w:val="28"/>
        </w:rPr>
      </w:pPr>
    </w:p>
    <w:p w:rsidR="00CB22A8" w:rsidRPr="002136EF" w:rsidRDefault="00CB22A8" w:rsidP="00CB22A8">
      <w:pPr>
        <w:pStyle w:val="tex1st"/>
        <w:spacing w:before="0" w:beforeAutospacing="0" w:after="0" w:afterAutospacing="0"/>
        <w:jc w:val="center"/>
        <w:rPr>
          <w:sz w:val="28"/>
          <w:szCs w:val="28"/>
        </w:rPr>
      </w:pPr>
      <w:r w:rsidRPr="002136EF">
        <w:rPr>
          <w:sz w:val="28"/>
          <w:szCs w:val="28"/>
        </w:rPr>
        <w:t xml:space="preserve">3.Финансирование запасов </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3.</w:t>
      </w:r>
      <w:r>
        <w:rPr>
          <w:sz w:val="28"/>
          <w:szCs w:val="28"/>
        </w:rPr>
        <w:t>1.</w:t>
      </w:r>
      <w:r w:rsidRPr="002136EF">
        <w:rPr>
          <w:sz w:val="28"/>
          <w:szCs w:val="28"/>
        </w:rPr>
        <w:t>Формирование расходов по созданию, освежению, обслуживанию, испо</w:t>
      </w:r>
      <w:r>
        <w:rPr>
          <w:sz w:val="28"/>
          <w:szCs w:val="28"/>
        </w:rPr>
        <w:t>льзованию и восполнению запасов</w:t>
      </w:r>
      <w:r w:rsidRPr="002136EF">
        <w:rPr>
          <w:sz w:val="28"/>
          <w:szCs w:val="28"/>
        </w:rPr>
        <w:t xml:space="preserve">, размещенных на объектах, специально предназначенных для их хранения и обслуживания, осуществляется за счет средств бюджета </w:t>
      </w:r>
      <w:r>
        <w:rPr>
          <w:sz w:val="28"/>
          <w:szCs w:val="28"/>
        </w:rPr>
        <w:t xml:space="preserve">Венгеровского </w:t>
      </w:r>
      <w:r w:rsidRPr="002136EF">
        <w:rPr>
          <w:sz w:val="28"/>
          <w:szCs w:val="28"/>
        </w:rPr>
        <w:t>района</w:t>
      </w:r>
      <w:r>
        <w:rPr>
          <w:sz w:val="28"/>
          <w:szCs w:val="28"/>
        </w:rPr>
        <w:t xml:space="preserve"> Новосибирской области</w:t>
      </w:r>
      <w:r w:rsidRPr="002136EF">
        <w:rPr>
          <w:sz w:val="28"/>
          <w:szCs w:val="28"/>
        </w:rPr>
        <w:t>.</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3.</w:t>
      </w:r>
      <w:r>
        <w:rPr>
          <w:sz w:val="28"/>
          <w:szCs w:val="28"/>
        </w:rPr>
        <w:t>2.</w:t>
      </w:r>
      <w:r w:rsidRPr="002136EF">
        <w:rPr>
          <w:sz w:val="28"/>
          <w:szCs w:val="28"/>
        </w:rPr>
        <w:t xml:space="preserve">Объем финансовых средств, необходимых </w:t>
      </w:r>
      <w:r>
        <w:rPr>
          <w:sz w:val="28"/>
          <w:szCs w:val="28"/>
        </w:rPr>
        <w:t>для</w:t>
      </w:r>
      <w:r w:rsidRPr="002136EF">
        <w:rPr>
          <w:sz w:val="28"/>
          <w:szCs w:val="28"/>
        </w:rPr>
        <w:t xml:space="preserve"> приобретени</w:t>
      </w:r>
      <w:r>
        <w:rPr>
          <w:sz w:val="28"/>
          <w:szCs w:val="28"/>
        </w:rPr>
        <w:t>я</w:t>
      </w:r>
      <w:r w:rsidRPr="002136EF">
        <w:rPr>
          <w:sz w:val="28"/>
          <w:szCs w:val="28"/>
        </w:rPr>
        <w:t xml:space="preserve"> запасов, определяется с учетом возможного изменения рыночных цен на материальные ресурсы, а также расходов, связанных с формированием, размещением, хранением, освежением, восполнением запасов.</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3.</w:t>
      </w:r>
      <w:r>
        <w:rPr>
          <w:sz w:val="28"/>
          <w:szCs w:val="28"/>
        </w:rPr>
        <w:t>3.</w:t>
      </w:r>
      <w:r w:rsidRPr="002136EF">
        <w:rPr>
          <w:sz w:val="28"/>
          <w:szCs w:val="28"/>
        </w:rPr>
        <w:t>Допускается вместо приобретения и хранения отдельных видов материальных ценностей (горюче-смазочные материалы, продовольствие, строительные материалы и т.д.) заключение контрактов на экстренную их поставку с предприятиями, базами, складами, имеющими эти ценности в постоянном наличии и обращении. В этом случае заказчик направляет денежные средства, предназначенные на закупку этого вида материальных ценностей, для оплаты согласно заключенным контрактам после фактической их поставки.</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3.</w:t>
      </w:r>
      <w:r>
        <w:rPr>
          <w:sz w:val="28"/>
          <w:szCs w:val="28"/>
        </w:rPr>
        <w:t>4.</w:t>
      </w:r>
      <w:r w:rsidRPr="002136EF">
        <w:rPr>
          <w:sz w:val="28"/>
          <w:szCs w:val="28"/>
        </w:rPr>
        <w:t xml:space="preserve">Заявка для создания или восполнения запасов, заключение контрактов на экстренную их поставку с организациями в случае необходимости производятся заказчиками в действующих ценах текущего года и представляются Главе </w:t>
      </w:r>
      <w:r>
        <w:rPr>
          <w:sz w:val="28"/>
          <w:szCs w:val="28"/>
        </w:rPr>
        <w:t xml:space="preserve">Венгеровского </w:t>
      </w:r>
      <w:r w:rsidRPr="002136EF">
        <w:rPr>
          <w:sz w:val="28"/>
          <w:szCs w:val="28"/>
        </w:rPr>
        <w:t>района</w:t>
      </w:r>
      <w:r>
        <w:rPr>
          <w:sz w:val="28"/>
          <w:szCs w:val="28"/>
        </w:rPr>
        <w:t xml:space="preserve"> Новосибирской области</w:t>
      </w:r>
      <w:r w:rsidRPr="002136EF">
        <w:rPr>
          <w:sz w:val="28"/>
          <w:szCs w:val="28"/>
        </w:rPr>
        <w:t xml:space="preserve"> через управление экономического развития</w:t>
      </w:r>
      <w:r>
        <w:rPr>
          <w:sz w:val="28"/>
          <w:szCs w:val="28"/>
        </w:rPr>
        <w:t xml:space="preserve">, труда, промышленности и торговли </w:t>
      </w:r>
      <w:r w:rsidRPr="002136EF">
        <w:rPr>
          <w:sz w:val="28"/>
          <w:szCs w:val="28"/>
        </w:rPr>
        <w:t xml:space="preserve">администрации </w:t>
      </w:r>
      <w:r>
        <w:rPr>
          <w:sz w:val="28"/>
          <w:szCs w:val="28"/>
        </w:rPr>
        <w:t xml:space="preserve">Венгеровского </w:t>
      </w:r>
      <w:r w:rsidRPr="002136EF">
        <w:rPr>
          <w:sz w:val="28"/>
          <w:szCs w:val="28"/>
        </w:rPr>
        <w:t>района</w:t>
      </w:r>
      <w:r>
        <w:rPr>
          <w:sz w:val="28"/>
          <w:szCs w:val="28"/>
        </w:rPr>
        <w:t xml:space="preserve"> Новосибирской области</w:t>
      </w:r>
      <w:r w:rsidRPr="002136EF">
        <w:rPr>
          <w:sz w:val="28"/>
          <w:szCs w:val="28"/>
        </w:rPr>
        <w:t>.</w:t>
      </w:r>
    </w:p>
    <w:p w:rsidR="00CB22A8" w:rsidRPr="002136EF" w:rsidRDefault="00CB22A8" w:rsidP="00CB22A8">
      <w:pPr>
        <w:pStyle w:val="tex2st"/>
        <w:spacing w:before="0" w:beforeAutospacing="0" w:after="0" w:afterAutospacing="0"/>
        <w:jc w:val="both"/>
        <w:rPr>
          <w:sz w:val="28"/>
          <w:szCs w:val="28"/>
        </w:rPr>
      </w:pPr>
    </w:p>
    <w:p w:rsidR="00CB22A8" w:rsidRPr="002136EF" w:rsidRDefault="00CB22A8" w:rsidP="00CB22A8">
      <w:pPr>
        <w:pStyle w:val="tex1st"/>
        <w:spacing w:before="0" w:beforeAutospacing="0" w:after="0" w:afterAutospacing="0"/>
        <w:jc w:val="center"/>
        <w:rPr>
          <w:sz w:val="28"/>
          <w:szCs w:val="28"/>
        </w:rPr>
      </w:pPr>
      <w:r w:rsidRPr="002136EF">
        <w:rPr>
          <w:sz w:val="28"/>
          <w:szCs w:val="28"/>
        </w:rPr>
        <w:t>4.Порядок учета и контроля</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4.</w:t>
      </w:r>
      <w:r>
        <w:rPr>
          <w:sz w:val="28"/>
          <w:szCs w:val="28"/>
        </w:rPr>
        <w:t>1.</w:t>
      </w:r>
      <w:r w:rsidRPr="002136EF">
        <w:rPr>
          <w:sz w:val="28"/>
          <w:szCs w:val="28"/>
        </w:rPr>
        <w:t>Организацию учета и контроля за созданием, хранением, использованием и восполнением запасов района, предназначенных для обеспечения населения в военное время, а также для оснащения нештатных аварийно-спасательных формирований при проведении аварийно-спасательных и других неотложных работ в случае возникновения опасности при ведении военных действий или вследствие этих действий, осуществляют заказчики, управляющие запасом.</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4.</w:t>
      </w:r>
      <w:r>
        <w:rPr>
          <w:sz w:val="28"/>
          <w:szCs w:val="28"/>
        </w:rPr>
        <w:t>2.</w:t>
      </w:r>
      <w:r w:rsidRPr="002136EF">
        <w:rPr>
          <w:sz w:val="28"/>
          <w:szCs w:val="28"/>
        </w:rPr>
        <w:t>Организации, на площадях которых хранятся материальные ценности запасов, ведут в установленном порядке количественный и качественный учет наличия и состояния материальных средств.</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4.</w:t>
      </w:r>
      <w:r>
        <w:rPr>
          <w:sz w:val="28"/>
          <w:szCs w:val="28"/>
        </w:rPr>
        <w:t>3.</w:t>
      </w:r>
      <w:r w:rsidRPr="002136EF">
        <w:rPr>
          <w:sz w:val="28"/>
          <w:szCs w:val="28"/>
        </w:rPr>
        <w:t>Отчетность о наличии и использовании материальных ценностей запасов ведется в соответствии с действующими нормативн</w:t>
      </w:r>
      <w:r>
        <w:rPr>
          <w:sz w:val="28"/>
          <w:szCs w:val="28"/>
        </w:rPr>
        <w:t xml:space="preserve">ыми </w:t>
      </w:r>
      <w:r w:rsidRPr="002136EF">
        <w:rPr>
          <w:sz w:val="28"/>
          <w:szCs w:val="28"/>
        </w:rPr>
        <w:t>правовыми актами.</w:t>
      </w:r>
    </w:p>
    <w:p w:rsidR="00CB22A8" w:rsidRPr="002136EF" w:rsidRDefault="00CB22A8" w:rsidP="00CB22A8">
      <w:pPr>
        <w:pStyle w:val="tex2st"/>
        <w:spacing w:before="0" w:beforeAutospacing="0" w:after="0" w:afterAutospacing="0"/>
        <w:jc w:val="both"/>
        <w:rPr>
          <w:sz w:val="28"/>
          <w:szCs w:val="28"/>
        </w:rPr>
      </w:pPr>
      <w:r>
        <w:rPr>
          <w:sz w:val="28"/>
          <w:szCs w:val="28"/>
        </w:rPr>
        <w:t xml:space="preserve">         </w:t>
      </w:r>
      <w:r>
        <w:rPr>
          <w:sz w:val="28"/>
          <w:szCs w:val="28"/>
        </w:rPr>
        <w:tab/>
      </w:r>
      <w:r w:rsidRPr="002136EF">
        <w:rPr>
          <w:sz w:val="28"/>
          <w:szCs w:val="28"/>
        </w:rPr>
        <w:t>4.</w:t>
      </w:r>
      <w:r>
        <w:rPr>
          <w:sz w:val="28"/>
          <w:szCs w:val="28"/>
        </w:rPr>
        <w:t>4.</w:t>
      </w:r>
      <w:r w:rsidRPr="002136EF">
        <w:rPr>
          <w:sz w:val="28"/>
          <w:szCs w:val="28"/>
        </w:rPr>
        <w:t>Должностные лица и граждане, виновные в невыполнении Положения, несут материальную, административную и иную ответственность в соответствии с действующим законодательством</w:t>
      </w:r>
      <w:r>
        <w:rPr>
          <w:sz w:val="28"/>
          <w:szCs w:val="28"/>
        </w:rPr>
        <w:t xml:space="preserve"> Российской Федерации</w:t>
      </w:r>
      <w:r w:rsidRPr="002136EF">
        <w:rPr>
          <w:sz w:val="28"/>
          <w:szCs w:val="28"/>
        </w:rPr>
        <w:t>.</w:t>
      </w:r>
    </w:p>
    <w:p w:rsidR="00CB22A8" w:rsidRPr="002136EF" w:rsidRDefault="00CB22A8" w:rsidP="00CB22A8">
      <w:pPr>
        <w:spacing w:line="240" w:lineRule="auto"/>
        <w:ind w:left="0"/>
        <w:jc w:val="both"/>
        <w:rPr>
          <w:sz w:val="28"/>
          <w:szCs w:val="28"/>
        </w:rPr>
      </w:pPr>
    </w:p>
    <w:p w:rsidR="00CB22A8" w:rsidRDefault="00CB22A8" w:rsidP="00CB22A8">
      <w:pPr>
        <w:spacing w:line="240" w:lineRule="auto"/>
        <w:ind w:left="0"/>
        <w:jc w:val="both"/>
        <w:rPr>
          <w:sz w:val="28"/>
          <w:szCs w:val="28"/>
        </w:rPr>
      </w:pPr>
    </w:p>
    <w:p w:rsidR="00CB22A8" w:rsidRDefault="00CB22A8" w:rsidP="00CB22A8">
      <w:pPr>
        <w:spacing w:line="240" w:lineRule="auto"/>
        <w:ind w:left="0"/>
        <w:jc w:val="both"/>
        <w:rPr>
          <w:sz w:val="28"/>
          <w:szCs w:val="28"/>
        </w:rPr>
      </w:pPr>
    </w:p>
    <w:p w:rsidR="00CB22A8" w:rsidRDefault="00CB22A8" w:rsidP="00CB22A8">
      <w:pPr>
        <w:spacing w:line="240" w:lineRule="auto"/>
        <w:ind w:left="0"/>
        <w:jc w:val="both"/>
        <w:rPr>
          <w:sz w:val="28"/>
          <w:szCs w:val="28"/>
        </w:rPr>
      </w:pPr>
    </w:p>
    <w:p w:rsidR="00CB22A8" w:rsidRDefault="00CB22A8" w:rsidP="00CB22A8">
      <w:pPr>
        <w:spacing w:line="240" w:lineRule="auto"/>
        <w:ind w:left="0"/>
        <w:jc w:val="both"/>
        <w:rPr>
          <w:sz w:val="28"/>
          <w:szCs w:val="28"/>
        </w:rPr>
      </w:pPr>
    </w:p>
    <w:p w:rsidR="00CB22A8" w:rsidRDefault="00CB22A8" w:rsidP="00CB22A8">
      <w:pPr>
        <w:spacing w:line="240" w:lineRule="auto"/>
        <w:ind w:left="0"/>
        <w:jc w:val="both"/>
        <w:rPr>
          <w:sz w:val="28"/>
          <w:szCs w:val="28"/>
        </w:rPr>
      </w:pPr>
    </w:p>
    <w:p w:rsidR="00CB22A8" w:rsidRDefault="00CB22A8" w:rsidP="00CB22A8">
      <w:pPr>
        <w:spacing w:line="240" w:lineRule="auto"/>
        <w:ind w:left="0"/>
        <w:jc w:val="both"/>
        <w:rPr>
          <w:sz w:val="28"/>
          <w:szCs w:val="28"/>
        </w:rPr>
      </w:pPr>
    </w:p>
    <w:tbl>
      <w:tblPr>
        <w:tblW w:w="0" w:type="auto"/>
        <w:tblLook w:val="04A0"/>
      </w:tblPr>
      <w:tblGrid>
        <w:gridCol w:w="5068"/>
        <w:gridCol w:w="5069"/>
      </w:tblGrid>
      <w:tr w:rsidR="00CB22A8" w:rsidRPr="00D236A9" w:rsidTr="00B826C8">
        <w:tc>
          <w:tcPr>
            <w:tcW w:w="5068" w:type="dxa"/>
          </w:tcPr>
          <w:p w:rsidR="00CB22A8" w:rsidRPr="00D236A9" w:rsidRDefault="00CB22A8" w:rsidP="00B826C8">
            <w:pPr>
              <w:spacing w:line="240" w:lineRule="auto"/>
              <w:ind w:left="0"/>
              <w:jc w:val="both"/>
              <w:rPr>
                <w:sz w:val="28"/>
                <w:szCs w:val="28"/>
              </w:rPr>
            </w:pPr>
          </w:p>
        </w:tc>
        <w:tc>
          <w:tcPr>
            <w:tcW w:w="5069" w:type="dxa"/>
          </w:tcPr>
          <w:p w:rsidR="00CB22A8" w:rsidRPr="00D236A9" w:rsidRDefault="00CB22A8" w:rsidP="00B826C8">
            <w:pPr>
              <w:spacing w:line="240" w:lineRule="auto"/>
              <w:ind w:left="0"/>
              <w:jc w:val="both"/>
              <w:rPr>
                <w:sz w:val="28"/>
                <w:szCs w:val="28"/>
              </w:rPr>
            </w:pPr>
            <w:r w:rsidRPr="00D236A9">
              <w:rPr>
                <w:sz w:val="28"/>
                <w:szCs w:val="28"/>
              </w:rPr>
              <w:t xml:space="preserve">     УТВЕРЖДЕНА</w:t>
            </w:r>
          </w:p>
        </w:tc>
      </w:tr>
      <w:tr w:rsidR="00CB22A8" w:rsidRPr="00D236A9" w:rsidTr="00B826C8">
        <w:tc>
          <w:tcPr>
            <w:tcW w:w="5068" w:type="dxa"/>
          </w:tcPr>
          <w:p w:rsidR="00CB22A8" w:rsidRPr="00D236A9" w:rsidRDefault="00CB22A8" w:rsidP="00B826C8">
            <w:pPr>
              <w:spacing w:line="240" w:lineRule="auto"/>
              <w:ind w:left="0"/>
              <w:jc w:val="both"/>
              <w:rPr>
                <w:sz w:val="28"/>
                <w:szCs w:val="28"/>
              </w:rPr>
            </w:pPr>
          </w:p>
        </w:tc>
        <w:tc>
          <w:tcPr>
            <w:tcW w:w="5069" w:type="dxa"/>
          </w:tcPr>
          <w:p w:rsidR="00CB22A8" w:rsidRPr="00D236A9" w:rsidRDefault="00CB22A8" w:rsidP="00B826C8">
            <w:pPr>
              <w:spacing w:line="240" w:lineRule="auto"/>
              <w:ind w:left="0"/>
              <w:jc w:val="both"/>
              <w:rPr>
                <w:sz w:val="28"/>
                <w:szCs w:val="28"/>
              </w:rPr>
            </w:pPr>
            <w:r w:rsidRPr="00D236A9">
              <w:rPr>
                <w:sz w:val="28"/>
                <w:szCs w:val="28"/>
              </w:rPr>
              <w:t>постановлением администрации</w:t>
            </w:r>
          </w:p>
        </w:tc>
      </w:tr>
      <w:tr w:rsidR="00CB22A8" w:rsidRPr="00D236A9" w:rsidTr="00B826C8">
        <w:tc>
          <w:tcPr>
            <w:tcW w:w="5068" w:type="dxa"/>
          </w:tcPr>
          <w:p w:rsidR="00CB22A8" w:rsidRPr="00D236A9" w:rsidRDefault="00CB22A8" w:rsidP="00B826C8">
            <w:pPr>
              <w:spacing w:line="240" w:lineRule="auto"/>
              <w:ind w:left="0"/>
              <w:jc w:val="both"/>
              <w:rPr>
                <w:sz w:val="28"/>
                <w:szCs w:val="28"/>
              </w:rPr>
            </w:pPr>
          </w:p>
        </w:tc>
        <w:tc>
          <w:tcPr>
            <w:tcW w:w="5069" w:type="dxa"/>
          </w:tcPr>
          <w:p w:rsidR="00CB22A8" w:rsidRPr="00D236A9" w:rsidRDefault="00CB22A8" w:rsidP="00B826C8">
            <w:pPr>
              <w:spacing w:line="240" w:lineRule="auto"/>
              <w:ind w:left="0"/>
              <w:jc w:val="both"/>
              <w:rPr>
                <w:sz w:val="28"/>
                <w:szCs w:val="28"/>
              </w:rPr>
            </w:pPr>
            <w:r w:rsidRPr="00D236A9">
              <w:rPr>
                <w:sz w:val="28"/>
                <w:szCs w:val="28"/>
              </w:rPr>
              <w:t>Венгеровского района</w:t>
            </w:r>
          </w:p>
        </w:tc>
      </w:tr>
      <w:tr w:rsidR="00CB22A8" w:rsidRPr="00D236A9" w:rsidTr="00B826C8">
        <w:tc>
          <w:tcPr>
            <w:tcW w:w="5068" w:type="dxa"/>
          </w:tcPr>
          <w:p w:rsidR="00CB22A8" w:rsidRPr="00D236A9" w:rsidRDefault="00CB22A8" w:rsidP="00B826C8">
            <w:pPr>
              <w:spacing w:line="240" w:lineRule="auto"/>
              <w:ind w:left="0"/>
              <w:jc w:val="both"/>
              <w:rPr>
                <w:sz w:val="28"/>
                <w:szCs w:val="28"/>
              </w:rPr>
            </w:pPr>
          </w:p>
        </w:tc>
        <w:tc>
          <w:tcPr>
            <w:tcW w:w="5069" w:type="dxa"/>
          </w:tcPr>
          <w:p w:rsidR="00CB22A8" w:rsidRPr="00D236A9" w:rsidRDefault="00CB22A8" w:rsidP="00B826C8">
            <w:pPr>
              <w:spacing w:line="240" w:lineRule="auto"/>
              <w:ind w:left="0"/>
              <w:jc w:val="both"/>
              <w:rPr>
                <w:sz w:val="28"/>
                <w:szCs w:val="28"/>
              </w:rPr>
            </w:pPr>
            <w:r w:rsidRPr="00D236A9">
              <w:rPr>
                <w:sz w:val="28"/>
                <w:szCs w:val="28"/>
              </w:rPr>
              <w:t>Новосибирской области</w:t>
            </w:r>
          </w:p>
        </w:tc>
      </w:tr>
      <w:tr w:rsidR="00CB22A8" w:rsidRPr="00D236A9" w:rsidTr="00B826C8">
        <w:tc>
          <w:tcPr>
            <w:tcW w:w="5068" w:type="dxa"/>
          </w:tcPr>
          <w:p w:rsidR="00CB22A8" w:rsidRPr="00D236A9" w:rsidRDefault="00CB22A8" w:rsidP="00B826C8">
            <w:pPr>
              <w:spacing w:line="240" w:lineRule="auto"/>
              <w:ind w:left="0"/>
              <w:jc w:val="both"/>
              <w:rPr>
                <w:sz w:val="28"/>
                <w:szCs w:val="28"/>
              </w:rPr>
            </w:pPr>
          </w:p>
        </w:tc>
        <w:tc>
          <w:tcPr>
            <w:tcW w:w="5069" w:type="dxa"/>
          </w:tcPr>
          <w:p w:rsidR="00CB22A8" w:rsidRPr="00D236A9" w:rsidRDefault="00CB22A8" w:rsidP="00B826C8">
            <w:pPr>
              <w:spacing w:line="240" w:lineRule="auto"/>
              <w:ind w:left="0"/>
              <w:jc w:val="both"/>
              <w:rPr>
                <w:sz w:val="28"/>
                <w:szCs w:val="28"/>
              </w:rPr>
            </w:pPr>
            <w:r w:rsidRPr="00D236A9">
              <w:rPr>
                <w:sz w:val="28"/>
                <w:szCs w:val="28"/>
              </w:rPr>
              <w:t xml:space="preserve">от   </w:t>
            </w:r>
            <w:r>
              <w:rPr>
                <w:sz w:val="28"/>
                <w:szCs w:val="28"/>
              </w:rPr>
              <w:t xml:space="preserve">06.10.2021   </w:t>
            </w:r>
            <w:r w:rsidRPr="00D236A9">
              <w:rPr>
                <w:sz w:val="28"/>
                <w:szCs w:val="28"/>
              </w:rPr>
              <w:t>№</w:t>
            </w:r>
            <w:r>
              <w:rPr>
                <w:sz w:val="28"/>
                <w:szCs w:val="28"/>
              </w:rPr>
              <w:t xml:space="preserve"> 367-па</w:t>
            </w:r>
          </w:p>
        </w:tc>
      </w:tr>
    </w:tbl>
    <w:p w:rsidR="00CB22A8" w:rsidRDefault="00CB22A8" w:rsidP="00CB22A8">
      <w:pPr>
        <w:pStyle w:val="1"/>
        <w:spacing w:before="0" w:after="0" w:line="240" w:lineRule="auto"/>
        <w:ind w:left="0"/>
        <w:rPr>
          <w:rFonts w:ascii="Times New Roman" w:hAnsi="Times New Roman"/>
          <w:b w:val="0"/>
          <w:sz w:val="28"/>
          <w:szCs w:val="28"/>
        </w:rPr>
      </w:pPr>
    </w:p>
    <w:p w:rsidR="00CB22A8" w:rsidRPr="00D236A9" w:rsidRDefault="00CB22A8" w:rsidP="00CB22A8"/>
    <w:p w:rsidR="00CB22A8" w:rsidRPr="00146A1C" w:rsidRDefault="00CB22A8" w:rsidP="00CB22A8">
      <w:pPr>
        <w:pStyle w:val="1"/>
        <w:spacing w:before="0" w:after="0" w:line="240" w:lineRule="auto"/>
        <w:ind w:left="0"/>
        <w:rPr>
          <w:rFonts w:ascii="Times New Roman" w:hAnsi="Times New Roman"/>
          <w:b w:val="0"/>
          <w:sz w:val="28"/>
          <w:szCs w:val="28"/>
        </w:rPr>
      </w:pPr>
      <w:r w:rsidRPr="00146A1C">
        <w:rPr>
          <w:rFonts w:ascii="Times New Roman" w:hAnsi="Times New Roman"/>
          <w:b w:val="0"/>
          <w:sz w:val="28"/>
          <w:szCs w:val="28"/>
        </w:rPr>
        <w:t>Номенклатура и объем</w:t>
      </w:r>
      <w:r>
        <w:rPr>
          <w:rFonts w:ascii="Times New Roman" w:hAnsi="Times New Roman"/>
          <w:b w:val="0"/>
          <w:sz w:val="28"/>
          <w:szCs w:val="28"/>
        </w:rPr>
        <w:t>ы</w:t>
      </w:r>
    </w:p>
    <w:p w:rsidR="00CB22A8" w:rsidRPr="00146A1C" w:rsidRDefault="00CB22A8" w:rsidP="00CB22A8">
      <w:pPr>
        <w:pStyle w:val="1"/>
        <w:spacing w:before="0" w:after="0" w:line="240" w:lineRule="auto"/>
        <w:ind w:left="0"/>
        <w:rPr>
          <w:rFonts w:ascii="Times New Roman" w:hAnsi="Times New Roman"/>
          <w:b w:val="0"/>
          <w:sz w:val="28"/>
          <w:szCs w:val="28"/>
        </w:rPr>
      </w:pPr>
      <w:r w:rsidRPr="00146A1C">
        <w:rPr>
          <w:rFonts w:ascii="Times New Roman" w:hAnsi="Times New Roman"/>
          <w:b w:val="0"/>
          <w:sz w:val="28"/>
          <w:szCs w:val="28"/>
        </w:rPr>
        <w:t xml:space="preserve">запасов материально-технических, продовольственных, медицинских и иных средств, создаваемых </w:t>
      </w:r>
      <w:r w:rsidRPr="00220A50">
        <w:rPr>
          <w:rFonts w:ascii="Times New Roman" w:hAnsi="Times New Roman"/>
          <w:b w:val="0"/>
          <w:sz w:val="28"/>
          <w:szCs w:val="28"/>
        </w:rPr>
        <w:t>в целях гражданской обороны</w:t>
      </w:r>
      <w:r w:rsidRPr="00146A1C">
        <w:rPr>
          <w:rFonts w:ascii="Times New Roman" w:hAnsi="Times New Roman"/>
          <w:b w:val="0"/>
          <w:sz w:val="28"/>
          <w:szCs w:val="28"/>
        </w:rPr>
        <w:t xml:space="preserve"> </w:t>
      </w:r>
    </w:p>
    <w:p w:rsidR="00CB22A8" w:rsidRDefault="00CB22A8" w:rsidP="00CB22A8">
      <w:pPr>
        <w:pStyle w:val="a3"/>
        <w:spacing w:after="0" w:line="240" w:lineRule="auto"/>
        <w:jc w:val="center"/>
        <w:rPr>
          <w:sz w:val="28"/>
          <w:szCs w:val="28"/>
        </w:rPr>
      </w:pPr>
      <w:r w:rsidRPr="00146A1C">
        <w:rPr>
          <w:sz w:val="28"/>
          <w:szCs w:val="28"/>
        </w:rPr>
        <w:t>(из расчета снабжения 120 чел. населения)</w:t>
      </w:r>
    </w:p>
    <w:p w:rsidR="00CB22A8" w:rsidRDefault="00CB22A8" w:rsidP="00CB22A8">
      <w:pPr>
        <w:pStyle w:val="a3"/>
        <w:spacing w:after="0" w:line="240" w:lineRule="auto"/>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5096"/>
        <w:gridCol w:w="2225"/>
        <w:gridCol w:w="2005"/>
      </w:tblGrid>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w:t>
            </w:r>
          </w:p>
          <w:p w:rsidR="00CB22A8" w:rsidRPr="007C325F" w:rsidRDefault="00CB22A8" w:rsidP="00B826C8">
            <w:pPr>
              <w:pStyle w:val="a3"/>
              <w:spacing w:after="0" w:line="240" w:lineRule="auto"/>
              <w:jc w:val="center"/>
              <w:rPr>
                <w:sz w:val="28"/>
                <w:szCs w:val="28"/>
              </w:rPr>
            </w:pPr>
            <w:r w:rsidRPr="007C325F">
              <w:rPr>
                <w:sz w:val="28"/>
                <w:szCs w:val="28"/>
              </w:rPr>
              <w:t>п/п</w:t>
            </w:r>
          </w:p>
        </w:tc>
        <w:tc>
          <w:tcPr>
            <w:tcW w:w="5096" w:type="dxa"/>
          </w:tcPr>
          <w:p w:rsidR="00CB22A8" w:rsidRPr="007C325F" w:rsidRDefault="00CB22A8" w:rsidP="00B826C8">
            <w:pPr>
              <w:pStyle w:val="a3"/>
              <w:spacing w:after="0" w:line="240" w:lineRule="auto"/>
              <w:jc w:val="center"/>
              <w:rPr>
                <w:sz w:val="28"/>
                <w:szCs w:val="28"/>
              </w:rPr>
            </w:pPr>
            <w:r w:rsidRPr="007C325F">
              <w:rPr>
                <w:sz w:val="28"/>
                <w:szCs w:val="28"/>
              </w:rPr>
              <w:t>Наименование материальных средств</w:t>
            </w:r>
          </w:p>
        </w:tc>
        <w:tc>
          <w:tcPr>
            <w:tcW w:w="2225" w:type="dxa"/>
          </w:tcPr>
          <w:p w:rsidR="00CB22A8" w:rsidRDefault="00CB22A8" w:rsidP="00B826C8">
            <w:pPr>
              <w:pStyle w:val="a3"/>
              <w:spacing w:after="0" w:line="240" w:lineRule="auto"/>
              <w:jc w:val="center"/>
              <w:rPr>
                <w:sz w:val="28"/>
                <w:szCs w:val="28"/>
              </w:rPr>
            </w:pPr>
            <w:r w:rsidRPr="007C325F">
              <w:rPr>
                <w:sz w:val="28"/>
                <w:szCs w:val="28"/>
              </w:rPr>
              <w:t xml:space="preserve">Единица </w:t>
            </w:r>
          </w:p>
          <w:p w:rsidR="00CB22A8" w:rsidRPr="007C325F" w:rsidRDefault="00CB22A8" w:rsidP="00B826C8">
            <w:pPr>
              <w:pStyle w:val="a3"/>
              <w:spacing w:after="0" w:line="240" w:lineRule="auto"/>
              <w:jc w:val="center"/>
              <w:rPr>
                <w:sz w:val="28"/>
                <w:szCs w:val="28"/>
              </w:rPr>
            </w:pPr>
            <w:r w:rsidRPr="007C325F">
              <w:rPr>
                <w:sz w:val="28"/>
                <w:szCs w:val="28"/>
              </w:rPr>
              <w:t>измерения</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Количество</w:t>
            </w:r>
          </w:p>
        </w:tc>
      </w:tr>
      <w:tr w:rsidR="00CB22A8" w:rsidRPr="007C325F" w:rsidTr="00B826C8">
        <w:tc>
          <w:tcPr>
            <w:tcW w:w="10001" w:type="dxa"/>
            <w:gridSpan w:val="4"/>
          </w:tcPr>
          <w:p w:rsidR="00CB22A8" w:rsidRPr="007C325F" w:rsidRDefault="00CB22A8" w:rsidP="00B826C8">
            <w:pPr>
              <w:pStyle w:val="a3"/>
              <w:spacing w:after="0" w:line="240" w:lineRule="auto"/>
              <w:jc w:val="center"/>
              <w:rPr>
                <w:sz w:val="28"/>
                <w:szCs w:val="28"/>
              </w:rPr>
            </w:pPr>
            <w:r w:rsidRPr="007C325F">
              <w:rPr>
                <w:rStyle w:val="a4"/>
                <w:b w:val="0"/>
                <w:sz w:val="28"/>
                <w:szCs w:val="28"/>
              </w:rPr>
              <w:t>1. Продовольствие и пищевое сырье</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w:t>
            </w:r>
          </w:p>
        </w:tc>
        <w:tc>
          <w:tcPr>
            <w:tcW w:w="5096" w:type="dxa"/>
          </w:tcPr>
          <w:p w:rsidR="00CB22A8" w:rsidRPr="007C325F" w:rsidRDefault="00CB22A8" w:rsidP="00B826C8">
            <w:pPr>
              <w:pStyle w:val="2"/>
              <w:jc w:val="left"/>
              <w:rPr>
                <w:b w:val="0"/>
                <w:lang w:val="ru-RU"/>
              </w:rPr>
            </w:pPr>
            <w:r w:rsidRPr="007C325F">
              <w:rPr>
                <w:b w:val="0"/>
                <w:lang w:val="ru-RU"/>
              </w:rPr>
              <w:t>Хлеб из смеси муки ржаной обдирной и пшеничной муки 1 сорта</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0,204</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2.</w:t>
            </w:r>
          </w:p>
        </w:tc>
        <w:tc>
          <w:tcPr>
            <w:tcW w:w="5096" w:type="dxa"/>
          </w:tcPr>
          <w:p w:rsidR="00CB22A8" w:rsidRPr="007C325F" w:rsidRDefault="00CB22A8" w:rsidP="00B826C8">
            <w:pPr>
              <w:pStyle w:val="a3"/>
              <w:spacing w:after="0" w:line="240" w:lineRule="auto"/>
              <w:rPr>
                <w:sz w:val="28"/>
                <w:szCs w:val="28"/>
              </w:rPr>
            </w:pPr>
            <w:r w:rsidRPr="007C325F">
              <w:rPr>
                <w:sz w:val="28"/>
                <w:szCs w:val="28"/>
              </w:rPr>
              <w:t>Хлеб белый из пшеничной муки 1 сорта</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0,183</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3.</w:t>
            </w:r>
          </w:p>
        </w:tc>
        <w:tc>
          <w:tcPr>
            <w:tcW w:w="5096" w:type="dxa"/>
          </w:tcPr>
          <w:p w:rsidR="00CB22A8" w:rsidRPr="007C325F" w:rsidRDefault="00CB22A8" w:rsidP="00B826C8">
            <w:pPr>
              <w:pStyle w:val="a3"/>
              <w:spacing w:after="0" w:line="240" w:lineRule="auto"/>
              <w:rPr>
                <w:sz w:val="28"/>
                <w:szCs w:val="28"/>
              </w:rPr>
            </w:pPr>
            <w:r w:rsidRPr="007C325F">
              <w:rPr>
                <w:sz w:val="28"/>
                <w:szCs w:val="28"/>
              </w:rPr>
              <w:t>Мука пшеничная 2 сорта</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0,011</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4.</w:t>
            </w:r>
          </w:p>
        </w:tc>
        <w:tc>
          <w:tcPr>
            <w:tcW w:w="5096" w:type="dxa"/>
          </w:tcPr>
          <w:p w:rsidR="00CB22A8" w:rsidRPr="007C325F" w:rsidRDefault="00CB22A8" w:rsidP="00B826C8">
            <w:pPr>
              <w:pStyle w:val="a3"/>
              <w:spacing w:after="0" w:line="240" w:lineRule="auto"/>
              <w:rPr>
                <w:sz w:val="28"/>
                <w:szCs w:val="28"/>
              </w:rPr>
            </w:pPr>
            <w:r w:rsidRPr="007C325F">
              <w:rPr>
                <w:sz w:val="28"/>
                <w:szCs w:val="28"/>
              </w:rPr>
              <w:t>Крупа разная</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0,044</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5.</w:t>
            </w:r>
          </w:p>
        </w:tc>
        <w:tc>
          <w:tcPr>
            <w:tcW w:w="5096" w:type="dxa"/>
          </w:tcPr>
          <w:p w:rsidR="00CB22A8" w:rsidRPr="007C325F" w:rsidRDefault="00CB22A8" w:rsidP="00B826C8">
            <w:pPr>
              <w:pStyle w:val="2"/>
              <w:jc w:val="left"/>
              <w:rPr>
                <w:b w:val="0"/>
              </w:rPr>
            </w:pPr>
            <w:r w:rsidRPr="007C325F">
              <w:rPr>
                <w:b w:val="0"/>
              </w:rPr>
              <w:t>Макаронные изделия</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0,013</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6.</w:t>
            </w:r>
          </w:p>
        </w:tc>
        <w:tc>
          <w:tcPr>
            <w:tcW w:w="5096" w:type="dxa"/>
          </w:tcPr>
          <w:p w:rsidR="00CB22A8" w:rsidRPr="007C325F" w:rsidRDefault="00CB22A8" w:rsidP="00B826C8">
            <w:pPr>
              <w:pStyle w:val="a3"/>
              <w:spacing w:after="0" w:line="240" w:lineRule="auto"/>
              <w:rPr>
                <w:sz w:val="28"/>
                <w:szCs w:val="28"/>
              </w:rPr>
            </w:pPr>
            <w:r w:rsidRPr="007C325F">
              <w:rPr>
                <w:sz w:val="28"/>
                <w:szCs w:val="28"/>
              </w:rPr>
              <w:t>Молокопродукты</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0,165</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7.</w:t>
            </w:r>
          </w:p>
        </w:tc>
        <w:tc>
          <w:tcPr>
            <w:tcW w:w="5096" w:type="dxa"/>
          </w:tcPr>
          <w:p w:rsidR="00CB22A8" w:rsidRPr="007C325F" w:rsidRDefault="00CB22A8" w:rsidP="00B826C8">
            <w:pPr>
              <w:pStyle w:val="a3"/>
              <w:spacing w:after="0" w:line="240" w:lineRule="auto"/>
              <w:rPr>
                <w:sz w:val="28"/>
                <w:szCs w:val="28"/>
              </w:rPr>
            </w:pPr>
            <w:r w:rsidRPr="007C325F">
              <w:rPr>
                <w:sz w:val="28"/>
                <w:szCs w:val="28"/>
              </w:rPr>
              <w:t>Мясопродукты</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0,044</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8.</w:t>
            </w:r>
          </w:p>
        </w:tc>
        <w:tc>
          <w:tcPr>
            <w:tcW w:w="5096" w:type="dxa"/>
          </w:tcPr>
          <w:p w:rsidR="00CB22A8" w:rsidRPr="007C325F" w:rsidRDefault="00CB22A8" w:rsidP="00B826C8">
            <w:pPr>
              <w:pStyle w:val="a3"/>
              <w:spacing w:after="0" w:line="240" w:lineRule="auto"/>
              <w:rPr>
                <w:sz w:val="28"/>
                <w:szCs w:val="28"/>
              </w:rPr>
            </w:pPr>
            <w:r w:rsidRPr="007C325F">
              <w:rPr>
                <w:sz w:val="28"/>
                <w:szCs w:val="28"/>
              </w:rPr>
              <w:t>Рыбопродукты</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0,02</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9.</w:t>
            </w:r>
          </w:p>
        </w:tc>
        <w:tc>
          <w:tcPr>
            <w:tcW w:w="5096" w:type="dxa"/>
          </w:tcPr>
          <w:p w:rsidR="00CB22A8" w:rsidRPr="007C325F" w:rsidRDefault="00CB22A8" w:rsidP="00B826C8">
            <w:pPr>
              <w:pStyle w:val="a3"/>
              <w:spacing w:after="0" w:line="240" w:lineRule="auto"/>
              <w:rPr>
                <w:sz w:val="28"/>
                <w:szCs w:val="28"/>
              </w:rPr>
            </w:pPr>
            <w:r w:rsidRPr="007C325F">
              <w:rPr>
                <w:sz w:val="28"/>
                <w:szCs w:val="28"/>
              </w:rPr>
              <w:t>Животные жиры</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0,021</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10.</w:t>
            </w:r>
          </w:p>
        </w:tc>
        <w:tc>
          <w:tcPr>
            <w:tcW w:w="5096" w:type="dxa"/>
          </w:tcPr>
          <w:p w:rsidR="00CB22A8" w:rsidRPr="007C325F" w:rsidRDefault="00CB22A8" w:rsidP="00B826C8">
            <w:pPr>
              <w:pStyle w:val="a3"/>
              <w:spacing w:after="0" w:line="240" w:lineRule="auto"/>
              <w:rPr>
                <w:sz w:val="28"/>
                <w:szCs w:val="28"/>
              </w:rPr>
            </w:pPr>
            <w:r w:rsidRPr="007C325F">
              <w:rPr>
                <w:sz w:val="28"/>
                <w:szCs w:val="28"/>
              </w:rPr>
              <w:t>Сахар</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0,093</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11.</w:t>
            </w:r>
          </w:p>
        </w:tc>
        <w:tc>
          <w:tcPr>
            <w:tcW w:w="5096" w:type="dxa"/>
          </w:tcPr>
          <w:p w:rsidR="00CB22A8" w:rsidRPr="007C325F" w:rsidRDefault="00CB22A8" w:rsidP="00B826C8">
            <w:pPr>
              <w:pStyle w:val="a3"/>
              <w:spacing w:after="0" w:line="240" w:lineRule="auto"/>
              <w:rPr>
                <w:sz w:val="28"/>
                <w:szCs w:val="28"/>
              </w:rPr>
            </w:pPr>
            <w:r w:rsidRPr="007C325F">
              <w:rPr>
                <w:sz w:val="28"/>
                <w:szCs w:val="28"/>
              </w:rPr>
              <w:t>Соль</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0,014</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12.</w:t>
            </w:r>
          </w:p>
        </w:tc>
        <w:tc>
          <w:tcPr>
            <w:tcW w:w="5096" w:type="dxa"/>
          </w:tcPr>
          <w:p w:rsidR="00CB22A8" w:rsidRPr="007C325F" w:rsidRDefault="00CB22A8" w:rsidP="00B826C8">
            <w:pPr>
              <w:pStyle w:val="a3"/>
              <w:spacing w:after="0" w:line="240" w:lineRule="auto"/>
              <w:rPr>
                <w:sz w:val="28"/>
                <w:szCs w:val="28"/>
              </w:rPr>
            </w:pPr>
            <w:r w:rsidRPr="007C325F">
              <w:rPr>
                <w:sz w:val="28"/>
                <w:szCs w:val="28"/>
              </w:rPr>
              <w:t>Чай</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кг</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0,77</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13.</w:t>
            </w:r>
          </w:p>
        </w:tc>
        <w:tc>
          <w:tcPr>
            <w:tcW w:w="5096" w:type="dxa"/>
          </w:tcPr>
          <w:p w:rsidR="00CB22A8" w:rsidRPr="007C325F" w:rsidRDefault="00CB22A8" w:rsidP="00B826C8">
            <w:pPr>
              <w:pStyle w:val="a3"/>
              <w:spacing w:after="0" w:line="240" w:lineRule="auto"/>
              <w:rPr>
                <w:sz w:val="28"/>
                <w:szCs w:val="28"/>
              </w:rPr>
            </w:pPr>
            <w:r w:rsidRPr="007C325F">
              <w:rPr>
                <w:sz w:val="28"/>
                <w:szCs w:val="28"/>
              </w:rPr>
              <w:t>Картофель</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0,218</w:t>
            </w:r>
          </w:p>
        </w:tc>
      </w:tr>
      <w:tr w:rsidR="00CB22A8" w:rsidRPr="007C325F" w:rsidTr="00B826C8">
        <w:tc>
          <w:tcPr>
            <w:tcW w:w="675" w:type="dxa"/>
            <w:vMerge w:val="restart"/>
          </w:tcPr>
          <w:p w:rsidR="00CB22A8" w:rsidRPr="007C325F" w:rsidRDefault="00CB22A8" w:rsidP="00B826C8">
            <w:pPr>
              <w:pStyle w:val="a3"/>
              <w:spacing w:after="0" w:line="240" w:lineRule="auto"/>
              <w:jc w:val="center"/>
              <w:rPr>
                <w:sz w:val="28"/>
                <w:szCs w:val="28"/>
              </w:rPr>
            </w:pPr>
            <w:r w:rsidRPr="007C325F">
              <w:rPr>
                <w:sz w:val="28"/>
                <w:szCs w:val="28"/>
              </w:rPr>
              <w:t>14.</w:t>
            </w:r>
          </w:p>
        </w:tc>
        <w:tc>
          <w:tcPr>
            <w:tcW w:w="5096" w:type="dxa"/>
          </w:tcPr>
          <w:p w:rsidR="00CB22A8" w:rsidRPr="007C325F" w:rsidRDefault="00CB22A8" w:rsidP="00B826C8">
            <w:pPr>
              <w:pStyle w:val="a3"/>
              <w:spacing w:after="0" w:line="240" w:lineRule="auto"/>
              <w:rPr>
                <w:sz w:val="28"/>
                <w:szCs w:val="28"/>
              </w:rPr>
            </w:pPr>
            <w:r w:rsidRPr="007C325F">
              <w:rPr>
                <w:sz w:val="28"/>
                <w:szCs w:val="28"/>
              </w:rPr>
              <w:t>Овощи в ассортименте:</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0,084</w:t>
            </w:r>
          </w:p>
        </w:tc>
      </w:tr>
      <w:tr w:rsidR="00CB22A8" w:rsidRPr="007C325F" w:rsidTr="00B826C8">
        <w:tc>
          <w:tcPr>
            <w:tcW w:w="675" w:type="dxa"/>
            <w:vMerge/>
            <w:vAlign w:val="center"/>
          </w:tcPr>
          <w:p w:rsidR="00CB22A8" w:rsidRPr="007C325F" w:rsidRDefault="00CB22A8" w:rsidP="00B826C8">
            <w:pPr>
              <w:spacing w:line="240" w:lineRule="auto"/>
              <w:ind w:left="0"/>
              <w:rPr>
                <w:sz w:val="28"/>
                <w:szCs w:val="28"/>
              </w:rPr>
            </w:pPr>
          </w:p>
        </w:tc>
        <w:tc>
          <w:tcPr>
            <w:tcW w:w="5096" w:type="dxa"/>
          </w:tcPr>
          <w:p w:rsidR="00CB22A8" w:rsidRPr="007C325F" w:rsidRDefault="00CB22A8" w:rsidP="00B826C8">
            <w:pPr>
              <w:pStyle w:val="a3"/>
              <w:spacing w:after="0" w:line="240" w:lineRule="auto"/>
              <w:rPr>
                <w:sz w:val="28"/>
                <w:szCs w:val="28"/>
              </w:rPr>
            </w:pPr>
            <w:r w:rsidRPr="007C325F">
              <w:rPr>
                <w:sz w:val="28"/>
                <w:szCs w:val="28"/>
              </w:rPr>
              <w:t>капуста</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0,053</w:t>
            </w:r>
          </w:p>
        </w:tc>
      </w:tr>
      <w:tr w:rsidR="00CB22A8" w:rsidRPr="007C325F" w:rsidTr="00B826C8">
        <w:tc>
          <w:tcPr>
            <w:tcW w:w="675" w:type="dxa"/>
            <w:vMerge/>
            <w:vAlign w:val="center"/>
          </w:tcPr>
          <w:p w:rsidR="00CB22A8" w:rsidRPr="007C325F" w:rsidRDefault="00CB22A8" w:rsidP="00B826C8">
            <w:pPr>
              <w:spacing w:line="240" w:lineRule="auto"/>
              <w:ind w:left="0"/>
              <w:rPr>
                <w:sz w:val="28"/>
                <w:szCs w:val="28"/>
              </w:rPr>
            </w:pPr>
          </w:p>
        </w:tc>
        <w:tc>
          <w:tcPr>
            <w:tcW w:w="5096" w:type="dxa"/>
          </w:tcPr>
          <w:p w:rsidR="00CB22A8" w:rsidRPr="007C325F" w:rsidRDefault="00CB22A8" w:rsidP="00B826C8">
            <w:pPr>
              <w:pStyle w:val="a3"/>
              <w:spacing w:after="0" w:line="240" w:lineRule="auto"/>
              <w:rPr>
                <w:sz w:val="28"/>
                <w:szCs w:val="28"/>
              </w:rPr>
            </w:pPr>
            <w:r w:rsidRPr="007C325F">
              <w:rPr>
                <w:sz w:val="28"/>
                <w:szCs w:val="28"/>
              </w:rPr>
              <w:t>свекла</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0,021</w:t>
            </w:r>
          </w:p>
        </w:tc>
      </w:tr>
      <w:tr w:rsidR="00CB22A8" w:rsidRPr="007C325F" w:rsidTr="00B826C8">
        <w:tc>
          <w:tcPr>
            <w:tcW w:w="675" w:type="dxa"/>
            <w:vMerge/>
            <w:vAlign w:val="center"/>
          </w:tcPr>
          <w:p w:rsidR="00CB22A8" w:rsidRPr="007C325F" w:rsidRDefault="00CB22A8" w:rsidP="00B826C8">
            <w:pPr>
              <w:spacing w:line="240" w:lineRule="auto"/>
              <w:ind w:left="0"/>
              <w:rPr>
                <w:sz w:val="28"/>
                <w:szCs w:val="28"/>
              </w:rPr>
            </w:pPr>
          </w:p>
        </w:tc>
        <w:tc>
          <w:tcPr>
            <w:tcW w:w="5096" w:type="dxa"/>
          </w:tcPr>
          <w:p w:rsidR="00CB22A8" w:rsidRPr="007C325F" w:rsidRDefault="00CB22A8" w:rsidP="00B826C8">
            <w:pPr>
              <w:pStyle w:val="a3"/>
              <w:spacing w:after="0" w:line="240" w:lineRule="auto"/>
              <w:rPr>
                <w:sz w:val="28"/>
                <w:szCs w:val="28"/>
              </w:rPr>
            </w:pPr>
            <w:r w:rsidRPr="007C325F">
              <w:rPr>
                <w:sz w:val="28"/>
                <w:szCs w:val="28"/>
              </w:rPr>
              <w:t>морковь</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0,021</w:t>
            </w:r>
          </w:p>
        </w:tc>
      </w:tr>
      <w:tr w:rsidR="00CB22A8" w:rsidRPr="007C325F" w:rsidTr="00B826C8">
        <w:tc>
          <w:tcPr>
            <w:tcW w:w="675" w:type="dxa"/>
            <w:vMerge/>
            <w:vAlign w:val="center"/>
          </w:tcPr>
          <w:p w:rsidR="00CB22A8" w:rsidRPr="007C325F" w:rsidRDefault="00CB22A8" w:rsidP="00B826C8">
            <w:pPr>
              <w:spacing w:line="240" w:lineRule="auto"/>
              <w:ind w:left="0"/>
              <w:rPr>
                <w:sz w:val="28"/>
                <w:szCs w:val="28"/>
              </w:rPr>
            </w:pPr>
          </w:p>
        </w:tc>
        <w:tc>
          <w:tcPr>
            <w:tcW w:w="5096" w:type="dxa"/>
          </w:tcPr>
          <w:p w:rsidR="00CB22A8" w:rsidRPr="007C325F" w:rsidRDefault="00CB22A8" w:rsidP="00B826C8">
            <w:pPr>
              <w:pStyle w:val="a3"/>
              <w:spacing w:after="0" w:line="240" w:lineRule="auto"/>
              <w:rPr>
                <w:sz w:val="28"/>
                <w:szCs w:val="28"/>
              </w:rPr>
            </w:pPr>
            <w:r w:rsidRPr="007C325F">
              <w:rPr>
                <w:sz w:val="28"/>
                <w:szCs w:val="28"/>
              </w:rPr>
              <w:t>лук</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0,013</w:t>
            </w:r>
          </w:p>
        </w:tc>
      </w:tr>
      <w:tr w:rsidR="00CB22A8" w:rsidRPr="007C325F" w:rsidTr="00B826C8">
        <w:tc>
          <w:tcPr>
            <w:tcW w:w="10001" w:type="dxa"/>
            <w:gridSpan w:val="4"/>
          </w:tcPr>
          <w:p w:rsidR="00CB22A8" w:rsidRPr="007C325F" w:rsidRDefault="00CB22A8" w:rsidP="00B826C8">
            <w:pPr>
              <w:pStyle w:val="a3"/>
              <w:spacing w:after="0" w:line="240" w:lineRule="auto"/>
              <w:jc w:val="center"/>
              <w:rPr>
                <w:sz w:val="28"/>
                <w:szCs w:val="28"/>
              </w:rPr>
            </w:pPr>
            <w:r w:rsidRPr="007C325F">
              <w:rPr>
                <w:rStyle w:val="a4"/>
                <w:b w:val="0"/>
                <w:sz w:val="28"/>
                <w:szCs w:val="28"/>
              </w:rPr>
              <w:t>2.Вещевое имущество</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w:t>
            </w:r>
          </w:p>
        </w:tc>
        <w:tc>
          <w:tcPr>
            <w:tcW w:w="5096" w:type="dxa"/>
          </w:tcPr>
          <w:p w:rsidR="00CB22A8" w:rsidRPr="007C325F" w:rsidRDefault="00CB22A8" w:rsidP="00B826C8">
            <w:pPr>
              <w:pStyle w:val="a3"/>
              <w:spacing w:after="0" w:line="240" w:lineRule="auto"/>
              <w:rPr>
                <w:sz w:val="28"/>
                <w:szCs w:val="28"/>
              </w:rPr>
            </w:pPr>
            <w:r w:rsidRPr="007C325F">
              <w:rPr>
                <w:sz w:val="28"/>
                <w:szCs w:val="28"/>
              </w:rPr>
              <w:t xml:space="preserve">Куртка утепленная </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шт.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50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2.</w:t>
            </w:r>
          </w:p>
        </w:tc>
        <w:tc>
          <w:tcPr>
            <w:tcW w:w="5096" w:type="dxa"/>
          </w:tcPr>
          <w:p w:rsidR="00CB22A8" w:rsidRPr="007C325F" w:rsidRDefault="00CB22A8" w:rsidP="00B826C8">
            <w:pPr>
              <w:pStyle w:val="a3"/>
              <w:spacing w:after="0" w:line="240" w:lineRule="auto"/>
              <w:rPr>
                <w:sz w:val="28"/>
                <w:szCs w:val="28"/>
              </w:rPr>
            </w:pPr>
            <w:r w:rsidRPr="007C325F">
              <w:rPr>
                <w:sz w:val="28"/>
                <w:szCs w:val="28"/>
              </w:rPr>
              <w:t xml:space="preserve">Костюм рабочий летний </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к-т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50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4.</w:t>
            </w:r>
          </w:p>
        </w:tc>
        <w:tc>
          <w:tcPr>
            <w:tcW w:w="5096" w:type="dxa"/>
          </w:tcPr>
          <w:p w:rsidR="00CB22A8" w:rsidRPr="007C325F" w:rsidRDefault="00CB22A8" w:rsidP="00B826C8">
            <w:pPr>
              <w:pStyle w:val="a3"/>
              <w:spacing w:after="0" w:line="240" w:lineRule="auto"/>
              <w:rPr>
                <w:sz w:val="28"/>
                <w:szCs w:val="28"/>
              </w:rPr>
            </w:pPr>
            <w:r w:rsidRPr="007C325F">
              <w:rPr>
                <w:sz w:val="28"/>
                <w:szCs w:val="28"/>
              </w:rPr>
              <w:t>Шапка вязаная</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шт.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50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5.</w:t>
            </w:r>
          </w:p>
        </w:tc>
        <w:tc>
          <w:tcPr>
            <w:tcW w:w="5096" w:type="dxa"/>
          </w:tcPr>
          <w:p w:rsidR="00CB22A8" w:rsidRPr="007C325F" w:rsidRDefault="00CB22A8" w:rsidP="00B826C8">
            <w:pPr>
              <w:pStyle w:val="a3"/>
              <w:spacing w:after="0" w:line="240" w:lineRule="auto"/>
              <w:rPr>
                <w:sz w:val="28"/>
                <w:szCs w:val="28"/>
              </w:rPr>
            </w:pPr>
            <w:r w:rsidRPr="007C325F">
              <w:rPr>
                <w:sz w:val="28"/>
                <w:szCs w:val="28"/>
              </w:rPr>
              <w:t>Сапоги резиновые</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пар</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50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6.</w:t>
            </w:r>
          </w:p>
        </w:tc>
        <w:tc>
          <w:tcPr>
            <w:tcW w:w="5096" w:type="dxa"/>
          </w:tcPr>
          <w:p w:rsidR="00CB22A8" w:rsidRPr="007C325F" w:rsidRDefault="00CB22A8" w:rsidP="00B826C8">
            <w:pPr>
              <w:pStyle w:val="a3"/>
              <w:spacing w:after="0" w:line="240" w:lineRule="auto"/>
              <w:rPr>
                <w:sz w:val="28"/>
                <w:szCs w:val="28"/>
              </w:rPr>
            </w:pPr>
            <w:r w:rsidRPr="007C325F">
              <w:rPr>
                <w:sz w:val="28"/>
                <w:szCs w:val="28"/>
              </w:rPr>
              <w:t>Рукавицы брезентовые</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пар</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50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7.</w:t>
            </w:r>
          </w:p>
        </w:tc>
        <w:tc>
          <w:tcPr>
            <w:tcW w:w="5096" w:type="dxa"/>
          </w:tcPr>
          <w:p w:rsidR="00CB22A8" w:rsidRPr="007C325F" w:rsidRDefault="00CB22A8" w:rsidP="00B826C8">
            <w:pPr>
              <w:pStyle w:val="a3"/>
              <w:spacing w:after="0" w:line="240" w:lineRule="auto"/>
              <w:rPr>
                <w:sz w:val="28"/>
                <w:szCs w:val="28"/>
              </w:rPr>
            </w:pPr>
            <w:r w:rsidRPr="007C325F">
              <w:rPr>
                <w:sz w:val="28"/>
                <w:szCs w:val="28"/>
              </w:rPr>
              <w:t>Перчатки рабочие</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пар</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50</w:t>
            </w:r>
          </w:p>
        </w:tc>
      </w:tr>
      <w:tr w:rsidR="00CB22A8" w:rsidRPr="007C325F" w:rsidTr="00B826C8">
        <w:tc>
          <w:tcPr>
            <w:tcW w:w="10001" w:type="dxa"/>
            <w:gridSpan w:val="4"/>
          </w:tcPr>
          <w:p w:rsidR="00CB22A8" w:rsidRPr="007C325F" w:rsidRDefault="00CB22A8" w:rsidP="00B826C8">
            <w:pPr>
              <w:pStyle w:val="a3"/>
              <w:spacing w:after="0" w:line="240" w:lineRule="auto"/>
              <w:jc w:val="center"/>
              <w:rPr>
                <w:sz w:val="28"/>
                <w:szCs w:val="28"/>
              </w:rPr>
            </w:pPr>
            <w:r w:rsidRPr="007C325F">
              <w:rPr>
                <w:rStyle w:val="a4"/>
                <w:b w:val="0"/>
                <w:sz w:val="28"/>
                <w:szCs w:val="28"/>
              </w:rPr>
              <w:lastRenderedPageBreak/>
              <w:t>3.Товары первой необходимости</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w:t>
            </w:r>
          </w:p>
        </w:tc>
        <w:tc>
          <w:tcPr>
            <w:tcW w:w="5096" w:type="dxa"/>
          </w:tcPr>
          <w:p w:rsidR="00CB22A8" w:rsidRPr="007C325F" w:rsidRDefault="00CB22A8" w:rsidP="00B826C8">
            <w:pPr>
              <w:pStyle w:val="a3"/>
              <w:spacing w:after="0" w:line="240" w:lineRule="auto"/>
              <w:rPr>
                <w:sz w:val="28"/>
                <w:szCs w:val="28"/>
              </w:rPr>
            </w:pPr>
            <w:r w:rsidRPr="007C325F">
              <w:rPr>
                <w:sz w:val="28"/>
                <w:szCs w:val="28"/>
              </w:rPr>
              <w:t>Посуда одноразовая (миска, кружка, ложка)</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к-т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120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2.</w:t>
            </w:r>
          </w:p>
        </w:tc>
        <w:tc>
          <w:tcPr>
            <w:tcW w:w="5096" w:type="dxa"/>
          </w:tcPr>
          <w:p w:rsidR="00CB22A8" w:rsidRPr="007C325F" w:rsidRDefault="00CB22A8" w:rsidP="00B826C8">
            <w:pPr>
              <w:pStyle w:val="a3"/>
              <w:spacing w:after="0" w:line="240" w:lineRule="auto"/>
              <w:rPr>
                <w:sz w:val="28"/>
                <w:szCs w:val="28"/>
              </w:rPr>
            </w:pPr>
            <w:r w:rsidRPr="007C325F">
              <w:rPr>
                <w:sz w:val="28"/>
                <w:szCs w:val="28"/>
              </w:rPr>
              <w:t>Постельные принадлежности</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к-т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50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3.</w:t>
            </w:r>
          </w:p>
        </w:tc>
        <w:tc>
          <w:tcPr>
            <w:tcW w:w="5096" w:type="dxa"/>
          </w:tcPr>
          <w:p w:rsidR="00CB22A8" w:rsidRPr="007C325F" w:rsidRDefault="00CB22A8" w:rsidP="00B826C8">
            <w:pPr>
              <w:pStyle w:val="a3"/>
              <w:spacing w:after="0" w:line="240" w:lineRule="auto"/>
              <w:rPr>
                <w:sz w:val="28"/>
                <w:szCs w:val="28"/>
              </w:rPr>
            </w:pPr>
            <w:r w:rsidRPr="007C325F">
              <w:rPr>
                <w:sz w:val="28"/>
                <w:szCs w:val="28"/>
              </w:rPr>
              <w:t>Мыло хозяйственное</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кг</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7,5</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4.</w:t>
            </w:r>
          </w:p>
        </w:tc>
        <w:tc>
          <w:tcPr>
            <w:tcW w:w="5096" w:type="dxa"/>
          </w:tcPr>
          <w:p w:rsidR="00CB22A8" w:rsidRPr="007C325F" w:rsidRDefault="00CB22A8" w:rsidP="00B826C8">
            <w:pPr>
              <w:pStyle w:val="a3"/>
              <w:spacing w:after="0" w:line="240" w:lineRule="auto"/>
              <w:rPr>
                <w:sz w:val="28"/>
                <w:szCs w:val="28"/>
              </w:rPr>
            </w:pPr>
            <w:r w:rsidRPr="007C325F">
              <w:rPr>
                <w:sz w:val="28"/>
                <w:szCs w:val="28"/>
              </w:rPr>
              <w:t>Порошок стиральный</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кг</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8,1</w:t>
            </w:r>
          </w:p>
        </w:tc>
      </w:tr>
      <w:tr w:rsidR="00CB22A8" w:rsidRPr="007C325F" w:rsidTr="00B826C8">
        <w:tc>
          <w:tcPr>
            <w:tcW w:w="10001" w:type="dxa"/>
            <w:gridSpan w:val="4"/>
          </w:tcPr>
          <w:p w:rsidR="00CB22A8" w:rsidRPr="007C325F" w:rsidRDefault="00CB22A8" w:rsidP="00B826C8">
            <w:pPr>
              <w:pStyle w:val="a3"/>
              <w:spacing w:after="0" w:line="240" w:lineRule="auto"/>
              <w:jc w:val="center"/>
              <w:rPr>
                <w:sz w:val="28"/>
                <w:szCs w:val="28"/>
              </w:rPr>
            </w:pPr>
            <w:r w:rsidRPr="007C325F">
              <w:rPr>
                <w:rStyle w:val="a4"/>
                <w:b w:val="0"/>
                <w:sz w:val="28"/>
                <w:szCs w:val="28"/>
              </w:rPr>
              <w:t>4.ГСМ</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w:t>
            </w:r>
          </w:p>
        </w:tc>
        <w:tc>
          <w:tcPr>
            <w:tcW w:w="5096" w:type="dxa"/>
          </w:tcPr>
          <w:p w:rsidR="00CB22A8" w:rsidRPr="007C325F" w:rsidRDefault="00CB22A8" w:rsidP="00B826C8">
            <w:pPr>
              <w:pStyle w:val="a3"/>
              <w:spacing w:after="0" w:line="240" w:lineRule="auto"/>
              <w:rPr>
                <w:sz w:val="28"/>
                <w:szCs w:val="28"/>
              </w:rPr>
            </w:pPr>
            <w:r w:rsidRPr="007C325F">
              <w:rPr>
                <w:sz w:val="28"/>
                <w:szCs w:val="28"/>
              </w:rPr>
              <w:t>Автомобильный бензин</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1,5</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2.</w:t>
            </w:r>
          </w:p>
        </w:tc>
        <w:tc>
          <w:tcPr>
            <w:tcW w:w="5096" w:type="dxa"/>
          </w:tcPr>
          <w:p w:rsidR="00CB22A8" w:rsidRPr="007C325F" w:rsidRDefault="00CB22A8" w:rsidP="00B826C8">
            <w:pPr>
              <w:pStyle w:val="a3"/>
              <w:spacing w:after="0" w:line="240" w:lineRule="auto"/>
              <w:rPr>
                <w:sz w:val="28"/>
                <w:szCs w:val="28"/>
              </w:rPr>
            </w:pPr>
            <w:r w:rsidRPr="007C325F">
              <w:rPr>
                <w:sz w:val="28"/>
                <w:szCs w:val="28"/>
              </w:rPr>
              <w:t>Дизельное топливо</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1,0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3.</w:t>
            </w:r>
          </w:p>
        </w:tc>
        <w:tc>
          <w:tcPr>
            <w:tcW w:w="5096" w:type="dxa"/>
          </w:tcPr>
          <w:p w:rsidR="00CB22A8" w:rsidRPr="007C325F" w:rsidRDefault="00CB22A8" w:rsidP="00B826C8">
            <w:pPr>
              <w:pStyle w:val="a3"/>
              <w:spacing w:after="0" w:line="240" w:lineRule="auto"/>
              <w:rPr>
                <w:sz w:val="28"/>
                <w:szCs w:val="28"/>
              </w:rPr>
            </w:pPr>
            <w:r w:rsidRPr="007C325F">
              <w:rPr>
                <w:sz w:val="28"/>
                <w:szCs w:val="28"/>
              </w:rPr>
              <w:t>Масла и смазки</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0,06</w:t>
            </w:r>
          </w:p>
        </w:tc>
      </w:tr>
      <w:tr w:rsidR="00CB22A8" w:rsidRPr="007C325F" w:rsidTr="00B826C8">
        <w:tc>
          <w:tcPr>
            <w:tcW w:w="10001" w:type="dxa"/>
            <w:gridSpan w:val="4"/>
          </w:tcPr>
          <w:p w:rsidR="00CB22A8" w:rsidRPr="007C325F" w:rsidRDefault="00CB22A8" w:rsidP="00B826C8">
            <w:pPr>
              <w:pStyle w:val="a3"/>
              <w:spacing w:after="0" w:line="240" w:lineRule="auto"/>
              <w:jc w:val="center"/>
              <w:rPr>
                <w:sz w:val="28"/>
                <w:szCs w:val="28"/>
              </w:rPr>
            </w:pPr>
            <w:r w:rsidRPr="007C325F">
              <w:rPr>
                <w:rStyle w:val="a4"/>
                <w:b w:val="0"/>
                <w:sz w:val="28"/>
                <w:szCs w:val="28"/>
              </w:rPr>
              <w:t>5.Медицинское имущество</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w:t>
            </w:r>
          </w:p>
        </w:tc>
        <w:tc>
          <w:tcPr>
            <w:tcW w:w="5096" w:type="dxa"/>
          </w:tcPr>
          <w:p w:rsidR="00CB22A8" w:rsidRPr="007C325F" w:rsidRDefault="00CB22A8" w:rsidP="00B826C8">
            <w:pPr>
              <w:pStyle w:val="a3"/>
              <w:spacing w:after="0" w:line="240" w:lineRule="auto"/>
              <w:rPr>
                <w:sz w:val="28"/>
                <w:szCs w:val="28"/>
              </w:rPr>
            </w:pPr>
            <w:r w:rsidRPr="007C325F">
              <w:rPr>
                <w:sz w:val="28"/>
                <w:szCs w:val="28"/>
              </w:rPr>
              <w:t>Аммиак 25% раствор (40 мл)</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шт.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10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2.</w:t>
            </w:r>
          </w:p>
        </w:tc>
        <w:tc>
          <w:tcPr>
            <w:tcW w:w="5096" w:type="dxa"/>
          </w:tcPr>
          <w:p w:rsidR="00CB22A8" w:rsidRPr="007C325F" w:rsidRDefault="00CB22A8" w:rsidP="00B826C8">
            <w:pPr>
              <w:pStyle w:val="a3"/>
              <w:spacing w:after="0" w:line="240" w:lineRule="auto"/>
              <w:rPr>
                <w:sz w:val="28"/>
                <w:szCs w:val="28"/>
              </w:rPr>
            </w:pPr>
            <w:r w:rsidRPr="007C325F">
              <w:rPr>
                <w:sz w:val="28"/>
                <w:szCs w:val="28"/>
              </w:rPr>
              <w:t>Анальгин 0,5 в таблетках</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упак.</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30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3.</w:t>
            </w:r>
          </w:p>
        </w:tc>
        <w:tc>
          <w:tcPr>
            <w:tcW w:w="5096" w:type="dxa"/>
          </w:tcPr>
          <w:p w:rsidR="00CB22A8" w:rsidRPr="007C325F" w:rsidRDefault="00CB22A8" w:rsidP="00B826C8">
            <w:pPr>
              <w:pStyle w:val="a3"/>
              <w:spacing w:after="0" w:line="240" w:lineRule="auto"/>
              <w:rPr>
                <w:sz w:val="28"/>
                <w:szCs w:val="28"/>
              </w:rPr>
            </w:pPr>
            <w:r w:rsidRPr="007C325F">
              <w:rPr>
                <w:sz w:val="28"/>
                <w:szCs w:val="28"/>
              </w:rPr>
              <w:t>Бинты марлевые 14</w:t>
            </w:r>
            <w:r>
              <w:rPr>
                <w:sz w:val="28"/>
                <w:szCs w:val="28"/>
              </w:rPr>
              <w:t>х</w:t>
            </w:r>
            <w:r w:rsidRPr="007C325F">
              <w:rPr>
                <w:sz w:val="28"/>
                <w:szCs w:val="28"/>
              </w:rPr>
              <w:t>7</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шт.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20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4.</w:t>
            </w:r>
          </w:p>
        </w:tc>
        <w:tc>
          <w:tcPr>
            <w:tcW w:w="5096" w:type="dxa"/>
          </w:tcPr>
          <w:p w:rsidR="00CB22A8" w:rsidRPr="007C325F" w:rsidRDefault="00CB22A8" w:rsidP="00B826C8">
            <w:pPr>
              <w:pStyle w:val="a3"/>
              <w:spacing w:after="0" w:line="240" w:lineRule="auto"/>
              <w:rPr>
                <w:sz w:val="28"/>
                <w:szCs w:val="28"/>
              </w:rPr>
            </w:pPr>
            <w:r w:rsidRPr="007C325F">
              <w:rPr>
                <w:sz w:val="28"/>
                <w:szCs w:val="28"/>
              </w:rPr>
              <w:t>Бинты марлевые 10</w:t>
            </w:r>
            <w:r>
              <w:rPr>
                <w:sz w:val="28"/>
                <w:szCs w:val="28"/>
              </w:rPr>
              <w:t>х</w:t>
            </w:r>
            <w:r w:rsidRPr="007C325F">
              <w:rPr>
                <w:sz w:val="28"/>
                <w:szCs w:val="28"/>
              </w:rPr>
              <w:t>5</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шт.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20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5.</w:t>
            </w:r>
          </w:p>
        </w:tc>
        <w:tc>
          <w:tcPr>
            <w:tcW w:w="5096" w:type="dxa"/>
          </w:tcPr>
          <w:p w:rsidR="00CB22A8" w:rsidRPr="007C325F" w:rsidRDefault="00CB22A8" w:rsidP="00B826C8">
            <w:pPr>
              <w:pStyle w:val="a3"/>
              <w:spacing w:after="0" w:line="240" w:lineRule="auto"/>
              <w:rPr>
                <w:sz w:val="28"/>
                <w:szCs w:val="28"/>
              </w:rPr>
            </w:pPr>
            <w:r w:rsidRPr="007C325F">
              <w:rPr>
                <w:sz w:val="28"/>
                <w:szCs w:val="28"/>
              </w:rPr>
              <w:t>Вата стерильная расфасованная</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шт.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15</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6.</w:t>
            </w:r>
          </w:p>
        </w:tc>
        <w:tc>
          <w:tcPr>
            <w:tcW w:w="5096" w:type="dxa"/>
          </w:tcPr>
          <w:p w:rsidR="00CB22A8" w:rsidRPr="007C325F" w:rsidRDefault="00CB22A8" w:rsidP="00B826C8">
            <w:pPr>
              <w:pStyle w:val="a3"/>
              <w:spacing w:after="0" w:line="240" w:lineRule="auto"/>
              <w:rPr>
                <w:sz w:val="28"/>
                <w:szCs w:val="28"/>
              </w:rPr>
            </w:pPr>
            <w:r w:rsidRPr="007C325F">
              <w:rPr>
                <w:sz w:val="28"/>
                <w:szCs w:val="28"/>
              </w:rPr>
              <w:t>Калия перманганат</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флак.</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10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7.</w:t>
            </w:r>
          </w:p>
        </w:tc>
        <w:tc>
          <w:tcPr>
            <w:tcW w:w="5096" w:type="dxa"/>
          </w:tcPr>
          <w:p w:rsidR="00CB22A8" w:rsidRPr="007C325F" w:rsidRDefault="00CB22A8" w:rsidP="00B826C8">
            <w:pPr>
              <w:pStyle w:val="a3"/>
              <w:spacing w:after="0" w:line="240" w:lineRule="auto"/>
              <w:rPr>
                <w:sz w:val="28"/>
                <w:szCs w:val="28"/>
              </w:rPr>
            </w:pPr>
            <w:r w:rsidRPr="007C325F">
              <w:rPr>
                <w:sz w:val="28"/>
                <w:szCs w:val="28"/>
              </w:rPr>
              <w:t>Марля отбеленная гигроскопическая, медицинская</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м.п.</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30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8.</w:t>
            </w:r>
          </w:p>
        </w:tc>
        <w:tc>
          <w:tcPr>
            <w:tcW w:w="5096" w:type="dxa"/>
          </w:tcPr>
          <w:p w:rsidR="00CB22A8" w:rsidRPr="007C325F" w:rsidRDefault="00CB22A8" w:rsidP="00B826C8">
            <w:pPr>
              <w:pStyle w:val="a3"/>
              <w:spacing w:after="0" w:line="240" w:lineRule="auto"/>
              <w:rPr>
                <w:sz w:val="28"/>
                <w:szCs w:val="28"/>
              </w:rPr>
            </w:pPr>
            <w:r w:rsidRPr="007C325F">
              <w:rPr>
                <w:sz w:val="28"/>
                <w:szCs w:val="28"/>
              </w:rPr>
              <w:t>Нитроглицерин </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тр.</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5</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9.</w:t>
            </w:r>
          </w:p>
        </w:tc>
        <w:tc>
          <w:tcPr>
            <w:tcW w:w="5096" w:type="dxa"/>
          </w:tcPr>
          <w:p w:rsidR="00CB22A8" w:rsidRPr="007C325F" w:rsidRDefault="00CB22A8" w:rsidP="00B826C8">
            <w:pPr>
              <w:pStyle w:val="a3"/>
              <w:spacing w:after="0" w:line="240" w:lineRule="auto"/>
              <w:rPr>
                <w:sz w:val="28"/>
                <w:szCs w:val="28"/>
              </w:rPr>
            </w:pPr>
            <w:r w:rsidRPr="007C325F">
              <w:rPr>
                <w:sz w:val="28"/>
                <w:szCs w:val="28"/>
              </w:rPr>
              <w:t>Раствор йода 5%  спиртовой</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флак.</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20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10.</w:t>
            </w:r>
          </w:p>
        </w:tc>
        <w:tc>
          <w:tcPr>
            <w:tcW w:w="5096" w:type="dxa"/>
          </w:tcPr>
          <w:p w:rsidR="00CB22A8" w:rsidRPr="007C325F" w:rsidRDefault="00CB22A8" w:rsidP="00B826C8">
            <w:pPr>
              <w:pStyle w:val="a3"/>
              <w:spacing w:after="0" w:line="240" w:lineRule="auto"/>
              <w:rPr>
                <w:sz w:val="28"/>
                <w:szCs w:val="28"/>
              </w:rPr>
            </w:pPr>
            <w:r w:rsidRPr="007C325F">
              <w:rPr>
                <w:sz w:val="28"/>
                <w:szCs w:val="28"/>
              </w:rPr>
              <w:t>Бриллиантовая зелень</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флак.</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15</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11.</w:t>
            </w:r>
          </w:p>
        </w:tc>
        <w:tc>
          <w:tcPr>
            <w:tcW w:w="5096" w:type="dxa"/>
          </w:tcPr>
          <w:p w:rsidR="00CB22A8" w:rsidRPr="007C325F" w:rsidRDefault="00CB22A8" w:rsidP="00B826C8">
            <w:pPr>
              <w:pStyle w:val="a3"/>
              <w:spacing w:after="0" w:line="240" w:lineRule="auto"/>
              <w:rPr>
                <w:sz w:val="28"/>
                <w:szCs w:val="28"/>
              </w:rPr>
            </w:pPr>
            <w:r w:rsidRPr="007C325F">
              <w:rPr>
                <w:sz w:val="28"/>
                <w:szCs w:val="28"/>
              </w:rPr>
              <w:t>Валидол  таблет</w:t>
            </w:r>
            <w:r>
              <w:rPr>
                <w:sz w:val="28"/>
                <w:szCs w:val="28"/>
              </w:rPr>
              <w:t>ки</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упак.</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20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12.</w:t>
            </w:r>
          </w:p>
        </w:tc>
        <w:tc>
          <w:tcPr>
            <w:tcW w:w="5096" w:type="dxa"/>
          </w:tcPr>
          <w:p w:rsidR="00CB22A8" w:rsidRPr="007C325F" w:rsidRDefault="00CB22A8" w:rsidP="00B826C8">
            <w:pPr>
              <w:pStyle w:val="a3"/>
              <w:spacing w:after="0" w:line="240" w:lineRule="auto"/>
              <w:rPr>
                <w:sz w:val="28"/>
                <w:szCs w:val="28"/>
              </w:rPr>
            </w:pPr>
            <w:r w:rsidRPr="007C325F">
              <w:rPr>
                <w:sz w:val="28"/>
                <w:szCs w:val="28"/>
              </w:rPr>
              <w:t>Левомецитин табл</w:t>
            </w:r>
            <w:r>
              <w:rPr>
                <w:sz w:val="28"/>
                <w:szCs w:val="28"/>
              </w:rPr>
              <w:t>етки</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упак.</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20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13.</w:t>
            </w:r>
          </w:p>
        </w:tc>
        <w:tc>
          <w:tcPr>
            <w:tcW w:w="5096" w:type="dxa"/>
          </w:tcPr>
          <w:p w:rsidR="00CB22A8" w:rsidRPr="007C325F" w:rsidRDefault="00CB22A8" w:rsidP="00B826C8">
            <w:pPr>
              <w:pStyle w:val="a3"/>
              <w:spacing w:after="0" w:line="240" w:lineRule="auto"/>
              <w:rPr>
                <w:sz w:val="28"/>
                <w:szCs w:val="28"/>
              </w:rPr>
            </w:pPr>
            <w:r w:rsidRPr="007C325F">
              <w:rPr>
                <w:sz w:val="28"/>
                <w:szCs w:val="28"/>
              </w:rPr>
              <w:t>Жгут </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шт.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10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14.</w:t>
            </w:r>
          </w:p>
        </w:tc>
        <w:tc>
          <w:tcPr>
            <w:tcW w:w="5096" w:type="dxa"/>
          </w:tcPr>
          <w:p w:rsidR="00CB22A8" w:rsidRPr="007C325F" w:rsidRDefault="00CB22A8" w:rsidP="00B826C8">
            <w:pPr>
              <w:pStyle w:val="a3"/>
              <w:spacing w:after="0" w:line="240" w:lineRule="auto"/>
              <w:rPr>
                <w:sz w:val="28"/>
                <w:szCs w:val="28"/>
              </w:rPr>
            </w:pPr>
            <w:r w:rsidRPr="007C325F">
              <w:rPr>
                <w:sz w:val="28"/>
                <w:szCs w:val="28"/>
              </w:rPr>
              <w:t>Перекись водорода</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флак.</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20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15.</w:t>
            </w:r>
          </w:p>
        </w:tc>
        <w:tc>
          <w:tcPr>
            <w:tcW w:w="5096" w:type="dxa"/>
          </w:tcPr>
          <w:p w:rsidR="00CB22A8" w:rsidRPr="007C325F" w:rsidRDefault="00CB22A8" w:rsidP="00B826C8">
            <w:pPr>
              <w:pStyle w:val="a3"/>
              <w:spacing w:after="0" w:line="240" w:lineRule="auto"/>
              <w:rPr>
                <w:sz w:val="28"/>
                <w:szCs w:val="28"/>
              </w:rPr>
            </w:pPr>
            <w:r w:rsidRPr="007C325F">
              <w:rPr>
                <w:sz w:val="28"/>
                <w:szCs w:val="28"/>
              </w:rPr>
              <w:t>Сульфацил натрия</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шт.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20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16.</w:t>
            </w:r>
          </w:p>
        </w:tc>
        <w:tc>
          <w:tcPr>
            <w:tcW w:w="5096" w:type="dxa"/>
          </w:tcPr>
          <w:p w:rsidR="00CB22A8" w:rsidRPr="007C325F" w:rsidRDefault="00CB22A8" w:rsidP="00B826C8">
            <w:pPr>
              <w:pStyle w:val="a3"/>
              <w:spacing w:after="0" w:line="240" w:lineRule="auto"/>
              <w:rPr>
                <w:sz w:val="28"/>
                <w:szCs w:val="28"/>
              </w:rPr>
            </w:pPr>
            <w:r w:rsidRPr="007C325F">
              <w:rPr>
                <w:sz w:val="28"/>
                <w:szCs w:val="28"/>
              </w:rPr>
              <w:t>Лейкопластырь бактерицидный</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шт.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100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17.</w:t>
            </w:r>
          </w:p>
        </w:tc>
        <w:tc>
          <w:tcPr>
            <w:tcW w:w="5096" w:type="dxa"/>
          </w:tcPr>
          <w:p w:rsidR="00CB22A8" w:rsidRPr="007C325F" w:rsidRDefault="00CB22A8" w:rsidP="00B826C8">
            <w:pPr>
              <w:pStyle w:val="a3"/>
              <w:spacing w:after="0" w:line="240" w:lineRule="auto"/>
              <w:rPr>
                <w:sz w:val="28"/>
                <w:szCs w:val="28"/>
              </w:rPr>
            </w:pPr>
            <w:r w:rsidRPr="007C325F">
              <w:rPr>
                <w:sz w:val="28"/>
                <w:szCs w:val="28"/>
              </w:rPr>
              <w:t>Корвалол</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флак.</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20</w:t>
            </w:r>
          </w:p>
        </w:tc>
      </w:tr>
      <w:tr w:rsidR="00CB22A8" w:rsidRPr="007C325F" w:rsidTr="00B826C8">
        <w:tc>
          <w:tcPr>
            <w:tcW w:w="10001" w:type="dxa"/>
            <w:gridSpan w:val="4"/>
          </w:tcPr>
          <w:p w:rsidR="00CB22A8" w:rsidRPr="007C325F" w:rsidRDefault="00CB22A8" w:rsidP="00B826C8">
            <w:pPr>
              <w:pStyle w:val="a3"/>
              <w:spacing w:after="0" w:line="240" w:lineRule="auto"/>
              <w:jc w:val="center"/>
              <w:rPr>
                <w:sz w:val="28"/>
                <w:szCs w:val="28"/>
              </w:rPr>
            </w:pPr>
            <w:r w:rsidRPr="007C325F">
              <w:rPr>
                <w:rStyle w:val="a4"/>
                <w:b w:val="0"/>
                <w:sz w:val="28"/>
                <w:szCs w:val="28"/>
              </w:rPr>
              <w:t>6.Строительные материалы</w:t>
            </w:r>
            <w:r w:rsidRPr="007C325F">
              <w:rPr>
                <w:sz w:val="28"/>
                <w:szCs w:val="28"/>
              </w:rPr>
              <w:t xml:space="preserve"> </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w:t>
            </w:r>
          </w:p>
        </w:tc>
        <w:tc>
          <w:tcPr>
            <w:tcW w:w="5096" w:type="dxa"/>
          </w:tcPr>
          <w:p w:rsidR="00CB22A8" w:rsidRPr="007C325F" w:rsidRDefault="00CB22A8" w:rsidP="00B826C8">
            <w:pPr>
              <w:pStyle w:val="a3"/>
              <w:spacing w:after="0" w:line="240" w:lineRule="auto"/>
              <w:rPr>
                <w:sz w:val="28"/>
                <w:szCs w:val="28"/>
              </w:rPr>
            </w:pPr>
            <w:r w:rsidRPr="007C325F">
              <w:rPr>
                <w:sz w:val="28"/>
                <w:szCs w:val="28"/>
              </w:rPr>
              <w:t>Доска не</w:t>
            </w:r>
            <w:r>
              <w:rPr>
                <w:sz w:val="28"/>
                <w:szCs w:val="28"/>
              </w:rPr>
              <w:t xml:space="preserve"> </w:t>
            </w:r>
            <w:r w:rsidRPr="007C325F">
              <w:rPr>
                <w:sz w:val="28"/>
                <w:szCs w:val="28"/>
              </w:rPr>
              <w:t>обрезная</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куб.м.</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5</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2.</w:t>
            </w:r>
          </w:p>
        </w:tc>
        <w:tc>
          <w:tcPr>
            <w:tcW w:w="5096" w:type="dxa"/>
          </w:tcPr>
          <w:p w:rsidR="00CB22A8" w:rsidRPr="007C325F" w:rsidRDefault="00CB22A8" w:rsidP="00B826C8">
            <w:pPr>
              <w:pStyle w:val="a3"/>
              <w:spacing w:after="0" w:line="240" w:lineRule="auto"/>
              <w:rPr>
                <w:sz w:val="28"/>
                <w:szCs w:val="28"/>
              </w:rPr>
            </w:pPr>
            <w:r w:rsidRPr="007C325F">
              <w:rPr>
                <w:sz w:val="28"/>
                <w:szCs w:val="28"/>
              </w:rPr>
              <w:t>Пленка ПХВ</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кв.м</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400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3.</w:t>
            </w:r>
          </w:p>
        </w:tc>
        <w:tc>
          <w:tcPr>
            <w:tcW w:w="5096" w:type="dxa"/>
          </w:tcPr>
          <w:p w:rsidR="00CB22A8" w:rsidRPr="007C325F" w:rsidRDefault="00CB22A8" w:rsidP="00B826C8">
            <w:pPr>
              <w:pStyle w:val="a3"/>
              <w:spacing w:after="0" w:line="240" w:lineRule="auto"/>
              <w:rPr>
                <w:sz w:val="28"/>
                <w:szCs w:val="28"/>
              </w:rPr>
            </w:pPr>
            <w:r w:rsidRPr="007C325F">
              <w:rPr>
                <w:sz w:val="28"/>
                <w:szCs w:val="28"/>
              </w:rPr>
              <w:t>Стекло</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кв.м</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200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4.</w:t>
            </w:r>
          </w:p>
        </w:tc>
        <w:tc>
          <w:tcPr>
            <w:tcW w:w="5096" w:type="dxa"/>
          </w:tcPr>
          <w:p w:rsidR="00CB22A8" w:rsidRPr="007C325F" w:rsidRDefault="00CB22A8" w:rsidP="00B826C8">
            <w:pPr>
              <w:pStyle w:val="a3"/>
              <w:spacing w:after="0" w:line="240" w:lineRule="auto"/>
              <w:rPr>
                <w:sz w:val="28"/>
                <w:szCs w:val="28"/>
              </w:rPr>
            </w:pPr>
            <w:r w:rsidRPr="007C325F">
              <w:rPr>
                <w:sz w:val="28"/>
                <w:szCs w:val="28"/>
              </w:rPr>
              <w:t>Гвозди разные</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0,200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5.</w:t>
            </w:r>
          </w:p>
        </w:tc>
        <w:tc>
          <w:tcPr>
            <w:tcW w:w="5096" w:type="dxa"/>
          </w:tcPr>
          <w:p w:rsidR="00CB22A8" w:rsidRPr="007C325F" w:rsidRDefault="00CB22A8" w:rsidP="00B826C8">
            <w:pPr>
              <w:pStyle w:val="a3"/>
              <w:spacing w:after="0" w:line="240" w:lineRule="auto"/>
              <w:rPr>
                <w:sz w:val="28"/>
                <w:szCs w:val="28"/>
              </w:rPr>
            </w:pPr>
            <w:r w:rsidRPr="007C325F">
              <w:rPr>
                <w:sz w:val="28"/>
                <w:szCs w:val="28"/>
              </w:rPr>
              <w:t>Шифер</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лист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100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6.</w:t>
            </w:r>
          </w:p>
        </w:tc>
        <w:tc>
          <w:tcPr>
            <w:tcW w:w="5096" w:type="dxa"/>
          </w:tcPr>
          <w:p w:rsidR="00CB22A8" w:rsidRPr="007C325F" w:rsidRDefault="00CB22A8" w:rsidP="00B826C8">
            <w:pPr>
              <w:pStyle w:val="a3"/>
              <w:spacing w:after="0" w:line="240" w:lineRule="auto"/>
              <w:rPr>
                <w:sz w:val="28"/>
                <w:szCs w:val="28"/>
              </w:rPr>
            </w:pPr>
            <w:r w:rsidRPr="007C325F">
              <w:rPr>
                <w:sz w:val="28"/>
                <w:szCs w:val="28"/>
              </w:rPr>
              <w:t>Рубероид</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рулон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30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7.</w:t>
            </w:r>
          </w:p>
        </w:tc>
        <w:tc>
          <w:tcPr>
            <w:tcW w:w="5096" w:type="dxa"/>
          </w:tcPr>
          <w:p w:rsidR="00CB22A8" w:rsidRPr="007C325F" w:rsidRDefault="00CB22A8" w:rsidP="00B826C8">
            <w:pPr>
              <w:pStyle w:val="a3"/>
              <w:spacing w:after="0" w:line="240" w:lineRule="auto"/>
              <w:rPr>
                <w:sz w:val="28"/>
                <w:szCs w:val="28"/>
              </w:rPr>
            </w:pPr>
            <w:r w:rsidRPr="007C325F">
              <w:rPr>
                <w:sz w:val="28"/>
                <w:szCs w:val="28"/>
              </w:rPr>
              <w:t>Цемент</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1</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8.</w:t>
            </w:r>
          </w:p>
        </w:tc>
        <w:tc>
          <w:tcPr>
            <w:tcW w:w="5096" w:type="dxa"/>
          </w:tcPr>
          <w:p w:rsidR="00CB22A8" w:rsidRPr="007C325F" w:rsidRDefault="00CB22A8" w:rsidP="00B826C8">
            <w:pPr>
              <w:pStyle w:val="a3"/>
              <w:spacing w:after="0" w:line="240" w:lineRule="auto"/>
              <w:rPr>
                <w:sz w:val="28"/>
                <w:szCs w:val="28"/>
              </w:rPr>
            </w:pPr>
            <w:r w:rsidRPr="007C325F">
              <w:rPr>
                <w:sz w:val="28"/>
                <w:szCs w:val="28"/>
              </w:rPr>
              <w:t>Металлопрокат</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тонн</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1</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9.</w:t>
            </w:r>
          </w:p>
        </w:tc>
        <w:tc>
          <w:tcPr>
            <w:tcW w:w="5096" w:type="dxa"/>
          </w:tcPr>
          <w:p w:rsidR="00CB22A8" w:rsidRPr="007C325F" w:rsidRDefault="00CB22A8" w:rsidP="00B826C8">
            <w:pPr>
              <w:pStyle w:val="a3"/>
              <w:spacing w:after="0" w:line="240" w:lineRule="auto"/>
              <w:rPr>
                <w:sz w:val="28"/>
                <w:szCs w:val="28"/>
              </w:rPr>
            </w:pPr>
            <w:r w:rsidRPr="007C325F">
              <w:rPr>
                <w:sz w:val="28"/>
                <w:szCs w:val="28"/>
              </w:rPr>
              <w:t>Трубы разного диаметра</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м.п.</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50</w:t>
            </w:r>
          </w:p>
        </w:tc>
      </w:tr>
      <w:tr w:rsidR="00CB22A8" w:rsidRPr="007C325F" w:rsidTr="00B826C8">
        <w:tc>
          <w:tcPr>
            <w:tcW w:w="675" w:type="dxa"/>
          </w:tcPr>
          <w:p w:rsidR="00CB22A8" w:rsidRPr="007C325F" w:rsidRDefault="00CB22A8" w:rsidP="00B826C8">
            <w:pPr>
              <w:pStyle w:val="a3"/>
              <w:spacing w:after="0" w:line="240" w:lineRule="auto"/>
              <w:jc w:val="center"/>
              <w:rPr>
                <w:sz w:val="28"/>
                <w:szCs w:val="28"/>
              </w:rPr>
            </w:pPr>
            <w:r w:rsidRPr="007C325F">
              <w:rPr>
                <w:sz w:val="28"/>
                <w:szCs w:val="28"/>
              </w:rPr>
              <w:t>10.</w:t>
            </w:r>
          </w:p>
        </w:tc>
        <w:tc>
          <w:tcPr>
            <w:tcW w:w="5096" w:type="dxa"/>
          </w:tcPr>
          <w:p w:rsidR="00CB22A8" w:rsidRPr="007C325F" w:rsidRDefault="00CB22A8" w:rsidP="00B826C8">
            <w:pPr>
              <w:pStyle w:val="a3"/>
              <w:spacing w:after="0" w:line="240" w:lineRule="auto"/>
              <w:rPr>
                <w:sz w:val="28"/>
                <w:szCs w:val="28"/>
              </w:rPr>
            </w:pPr>
            <w:r w:rsidRPr="007C325F">
              <w:rPr>
                <w:sz w:val="28"/>
                <w:szCs w:val="28"/>
              </w:rPr>
              <w:t>Радиаторы отопления</w:t>
            </w:r>
          </w:p>
        </w:tc>
        <w:tc>
          <w:tcPr>
            <w:tcW w:w="2225" w:type="dxa"/>
          </w:tcPr>
          <w:p w:rsidR="00CB22A8" w:rsidRPr="007C325F" w:rsidRDefault="00CB22A8" w:rsidP="00B826C8">
            <w:pPr>
              <w:pStyle w:val="a3"/>
              <w:spacing w:after="0" w:line="240" w:lineRule="auto"/>
              <w:jc w:val="center"/>
              <w:rPr>
                <w:sz w:val="28"/>
                <w:szCs w:val="28"/>
              </w:rPr>
            </w:pPr>
            <w:r w:rsidRPr="007C325F">
              <w:rPr>
                <w:sz w:val="28"/>
                <w:szCs w:val="28"/>
              </w:rPr>
              <w:t>шт.</w:t>
            </w:r>
          </w:p>
        </w:tc>
        <w:tc>
          <w:tcPr>
            <w:tcW w:w="2005" w:type="dxa"/>
          </w:tcPr>
          <w:p w:rsidR="00CB22A8" w:rsidRPr="007C325F" w:rsidRDefault="00CB22A8" w:rsidP="00B826C8">
            <w:pPr>
              <w:pStyle w:val="a3"/>
              <w:spacing w:after="0" w:line="240" w:lineRule="auto"/>
              <w:jc w:val="center"/>
              <w:rPr>
                <w:sz w:val="28"/>
                <w:szCs w:val="28"/>
              </w:rPr>
            </w:pPr>
            <w:r w:rsidRPr="007C325F">
              <w:rPr>
                <w:sz w:val="28"/>
                <w:szCs w:val="28"/>
              </w:rPr>
              <w:t>30</w:t>
            </w:r>
          </w:p>
        </w:tc>
      </w:tr>
    </w:tbl>
    <w:p w:rsidR="00CB22A8" w:rsidRPr="002136EF" w:rsidRDefault="00CB22A8" w:rsidP="00CB22A8">
      <w:pPr>
        <w:spacing w:line="240" w:lineRule="auto"/>
        <w:ind w:left="0"/>
        <w:jc w:val="both"/>
      </w:pPr>
    </w:p>
    <w:p w:rsidR="002327A2" w:rsidRDefault="002327A2"/>
    <w:p w:rsidR="00EA5863" w:rsidRDefault="00EA5863"/>
    <w:p w:rsidR="00EA5863" w:rsidRDefault="00EA5863"/>
    <w:tbl>
      <w:tblPr>
        <w:tblW w:w="0" w:type="auto"/>
        <w:tblLook w:val="04A0"/>
      </w:tblPr>
      <w:tblGrid>
        <w:gridCol w:w="5353"/>
        <w:gridCol w:w="4678"/>
      </w:tblGrid>
      <w:tr w:rsidR="00EA5863" w:rsidRPr="009F4264" w:rsidTr="00B826C8">
        <w:tc>
          <w:tcPr>
            <w:tcW w:w="5353" w:type="dxa"/>
          </w:tcPr>
          <w:p w:rsidR="00EA5863" w:rsidRPr="009F4264" w:rsidRDefault="00EA5863" w:rsidP="00B826C8">
            <w:pPr>
              <w:jc w:val="both"/>
              <w:rPr>
                <w:sz w:val="28"/>
                <w:szCs w:val="28"/>
              </w:rPr>
            </w:pPr>
          </w:p>
        </w:tc>
        <w:tc>
          <w:tcPr>
            <w:tcW w:w="4678" w:type="dxa"/>
          </w:tcPr>
          <w:p w:rsidR="00EA5863" w:rsidRPr="00995827" w:rsidRDefault="00EA5863" w:rsidP="00B826C8">
            <w:pPr>
              <w:jc w:val="both"/>
              <w:rPr>
                <w:sz w:val="28"/>
                <w:szCs w:val="28"/>
              </w:rPr>
            </w:pPr>
            <w:r>
              <w:rPr>
                <w:sz w:val="28"/>
                <w:szCs w:val="28"/>
              </w:rPr>
              <w:t>УТВЕРЖДЕН</w:t>
            </w:r>
          </w:p>
          <w:p w:rsidR="00EA5863" w:rsidRPr="009F4264" w:rsidRDefault="00EA5863" w:rsidP="00B826C8">
            <w:pPr>
              <w:rPr>
                <w:sz w:val="28"/>
                <w:szCs w:val="28"/>
              </w:rPr>
            </w:pPr>
            <w:r>
              <w:rPr>
                <w:sz w:val="28"/>
                <w:szCs w:val="28"/>
              </w:rPr>
              <w:t xml:space="preserve">постановлением </w:t>
            </w:r>
            <w:r w:rsidRPr="009F4264">
              <w:rPr>
                <w:sz w:val="28"/>
                <w:szCs w:val="28"/>
              </w:rPr>
              <w:t xml:space="preserve">администрации Венгеровского района </w:t>
            </w:r>
          </w:p>
          <w:p w:rsidR="00EA5863" w:rsidRPr="009F4264" w:rsidRDefault="00EA5863" w:rsidP="00B826C8">
            <w:pPr>
              <w:jc w:val="both"/>
              <w:rPr>
                <w:sz w:val="28"/>
                <w:szCs w:val="28"/>
              </w:rPr>
            </w:pPr>
            <w:r w:rsidRPr="009F4264">
              <w:rPr>
                <w:sz w:val="28"/>
                <w:szCs w:val="28"/>
              </w:rPr>
              <w:t xml:space="preserve">Новосибирской области </w:t>
            </w:r>
          </w:p>
          <w:p w:rsidR="00EA5863" w:rsidRPr="009F4264" w:rsidRDefault="00EA5863" w:rsidP="00B826C8">
            <w:pPr>
              <w:jc w:val="both"/>
              <w:rPr>
                <w:sz w:val="28"/>
                <w:szCs w:val="28"/>
              </w:rPr>
            </w:pPr>
            <w:r w:rsidRPr="009F4264">
              <w:rPr>
                <w:sz w:val="28"/>
                <w:szCs w:val="28"/>
              </w:rPr>
              <w:t xml:space="preserve">от </w:t>
            </w:r>
            <w:r>
              <w:rPr>
                <w:sz w:val="28"/>
                <w:szCs w:val="28"/>
              </w:rPr>
              <w:t>12.10.2021 №</w:t>
            </w:r>
            <w:r w:rsidRPr="009F4264">
              <w:rPr>
                <w:sz w:val="28"/>
                <w:szCs w:val="28"/>
              </w:rPr>
              <w:t xml:space="preserve"> </w:t>
            </w:r>
            <w:r>
              <w:rPr>
                <w:sz w:val="28"/>
                <w:szCs w:val="28"/>
              </w:rPr>
              <w:t xml:space="preserve"> 371-па</w:t>
            </w:r>
          </w:p>
        </w:tc>
      </w:tr>
    </w:tbl>
    <w:p w:rsidR="00EA5863" w:rsidRPr="003F7E80" w:rsidRDefault="00EA5863" w:rsidP="00EA5863">
      <w:pPr>
        <w:rPr>
          <w:sz w:val="28"/>
          <w:szCs w:val="28"/>
        </w:rPr>
      </w:pPr>
    </w:p>
    <w:p w:rsidR="00EA5863" w:rsidRPr="003F7E80" w:rsidRDefault="00EA5863" w:rsidP="00EA5863">
      <w:pPr>
        <w:rPr>
          <w:sz w:val="28"/>
          <w:szCs w:val="28"/>
        </w:rPr>
      </w:pPr>
    </w:p>
    <w:p w:rsidR="00EA5863" w:rsidRPr="00B75AF9" w:rsidRDefault="00EA5863" w:rsidP="00EA5863">
      <w:pPr>
        <w:rPr>
          <w:sz w:val="28"/>
          <w:szCs w:val="28"/>
        </w:rPr>
      </w:pPr>
      <w:r w:rsidRPr="00B75AF9">
        <w:rPr>
          <w:sz w:val="28"/>
          <w:szCs w:val="28"/>
        </w:rPr>
        <w:t>П</w:t>
      </w:r>
      <w:r>
        <w:rPr>
          <w:sz w:val="28"/>
          <w:szCs w:val="28"/>
        </w:rPr>
        <w:t>лан</w:t>
      </w:r>
    </w:p>
    <w:p w:rsidR="00EA5863" w:rsidRDefault="00EA5863" w:rsidP="00EA5863">
      <w:pPr>
        <w:rPr>
          <w:sz w:val="28"/>
          <w:szCs w:val="28"/>
        </w:rPr>
      </w:pPr>
      <w:r w:rsidRPr="00B75AF9">
        <w:rPr>
          <w:sz w:val="28"/>
          <w:szCs w:val="28"/>
        </w:rPr>
        <w:t xml:space="preserve">основных мероприятий по организации обучения граждан начальным знаниям в области обороны и их подготовки по основам военной службы в </w:t>
      </w:r>
      <w:r>
        <w:rPr>
          <w:sz w:val="28"/>
          <w:szCs w:val="28"/>
        </w:rPr>
        <w:t xml:space="preserve">                                    </w:t>
      </w:r>
      <w:r w:rsidRPr="00B75AF9">
        <w:rPr>
          <w:sz w:val="28"/>
          <w:szCs w:val="28"/>
        </w:rPr>
        <w:t xml:space="preserve">общеобразовательных учреждениях Венгеровского района Новосибирской </w:t>
      </w:r>
    </w:p>
    <w:p w:rsidR="00EA5863" w:rsidRPr="00B75AF9" w:rsidRDefault="00EA5863" w:rsidP="00EA5863">
      <w:pPr>
        <w:rPr>
          <w:sz w:val="28"/>
          <w:szCs w:val="28"/>
        </w:rPr>
      </w:pPr>
      <w:r w:rsidRPr="00B75AF9">
        <w:rPr>
          <w:sz w:val="28"/>
          <w:szCs w:val="28"/>
        </w:rPr>
        <w:t>области на 2021-2022 учебный год</w:t>
      </w:r>
    </w:p>
    <w:p w:rsidR="00EA5863" w:rsidRPr="003F7E80" w:rsidRDefault="00EA5863" w:rsidP="00EA5863">
      <w:pPr>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4"/>
        <w:gridCol w:w="4676"/>
        <w:gridCol w:w="1863"/>
        <w:gridCol w:w="2658"/>
      </w:tblGrid>
      <w:tr w:rsidR="00EA5863" w:rsidRPr="003F7E80" w:rsidTr="00B826C8">
        <w:tc>
          <w:tcPr>
            <w:tcW w:w="594" w:type="dxa"/>
          </w:tcPr>
          <w:p w:rsidR="00EA5863" w:rsidRPr="003F7E80" w:rsidRDefault="00EA5863" w:rsidP="00B826C8">
            <w:pPr>
              <w:rPr>
                <w:sz w:val="28"/>
                <w:szCs w:val="28"/>
              </w:rPr>
            </w:pPr>
            <w:r w:rsidRPr="003F7E80">
              <w:rPr>
                <w:sz w:val="28"/>
                <w:szCs w:val="28"/>
              </w:rPr>
              <w:t>№</w:t>
            </w:r>
          </w:p>
          <w:p w:rsidR="00EA5863" w:rsidRPr="003F7E80" w:rsidRDefault="00EA5863" w:rsidP="00B826C8">
            <w:pPr>
              <w:rPr>
                <w:sz w:val="28"/>
                <w:szCs w:val="28"/>
              </w:rPr>
            </w:pPr>
            <w:r w:rsidRPr="003F7E80">
              <w:rPr>
                <w:sz w:val="28"/>
                <w:szCs w:val="28"/>
              </w:rPr>
              <w:t>п/п</w:t>
            </w:r>
          </w:p>
        </w:tc>
        <w:tc>
          <w:tcPr>
            <w:tcW w:w="4968" w:type="dxa"/>
          </w:tcPr>
          <w:p w:rsidR="00EA5863" w:rsidRPr="003F7E80" w:rsidRDefault="00EA5863" w:rsidP="00B826C8">
            <w:pPr>
              <w:rPr>
                <w:sz w:val="28"/>
                <w:szCs w:val="28"/>
              </w:rPr>
            </w:pPr>
            <w:r w:rsidRPr="003F7E80">
              <w:rPr>
                <w:sz w:val="28"/>
                <w:szCs w:val="28"/>
              </w:rPr>
              <w:t>Наименование мероприятий</w:t>
            </w:r>
          </w:p>
        </w:tc>
        <w:tc>
          <w:tcPr>
            <w:tcW w:w="1746" w:type="dxa"/>
          </w:tcPr>
          <w:p w:rsidR="00EA5863" w:rsidRPr="003F7E80" w:rsidRDefault="00EA5863" w:rsidP="00B826C8">
            <w:pPr>
              <w:rPr>
                <w:sz w:val="28"/>
                <w:szCs w:val="28"/>
              </w:rPr>
            </w:pPr>
            <w:r w:rsidRPr="003F7E80">
              <w:rPr>
                <w:sz w:val="28"/>
                <w:szCs w:val="28"/>
              </w:rPr>
              <w:t>Сроки</w:t>
            </w:r>
          </w:p>
          <w:p w:rsidR="00EA5863" w:rsidRPr="003F7E80" w:rsidRDefault="00EA5863" w:rsidP="00B826C8">
            <w:pPr>
              <w:rPr>
                <w:sz w:val="28"/>
                <w:szCs w:val="28"/>
              </w:rPr>
            </w:pPr>
            <w:r w:rsidRPr="003F7E80">
              <w:rPr>
                <w:sz w:val="28"/>
                <w:szCs w:val="28"/>
              </w:rPr>
              <w:t>исполнения</w:t>
            </w:r>
          </w:p>
        </w:tc>
        <w:tc>
          <w:tcPr>
            <w:tcW w:w="2723" w:type="dxa"/>
          </w:tcPr>
          <w:p w:rsidR="00EA5863" w:rsidRPr="003F7E80" w:rsidRDefault="00EA5863" w:rsidP="00B826C8">
            <w:pPr>
              <w:rPr>
                <w:sz w:val="28"/>
                <w:szCs w:val="28"/>
              </w:rPr>
            </w:pPr>
            <w:r w:rsidRPr="003F7E80">
              <w:rPr>
                <w:sz w:val="28"/>
                <w:szCs w:val="28"/>
              </w:rPr>
              <w:t>Ответственные</w:t>
            </w:r>
          </w:p>
        </w:tc>
      </w:tr>
      <w:tr w:rsidR="00EA5863" w:rsidRPr="003F7E80" w:rsidTr="00B826C8">
        <w:tc>
          <w:tcPr>
            <w:tcW w:w="10031" w:type="dxa"/>
            <w:gridSpan w:val="4"/>
          </w:tcPr>
          <w:p w:rsidR="00EA5863" w:rsidRPr="003F7E80" w:rsidRDefault="00EA5863" w:rsidP="00B826C8">
            <w:pPr>
              <w:rPr>
                <w:b/>
                <w:sz w:val="28"/>
                <w:szCs w:val="28"/>
              </w:rPr>
            </w:pPr>
            <w:r w:rsidRPr="003F7E80">
              <w:rPr>
                <w:b/>
                <w:sz w:val="28"/>
                <w:szCs w:val="28"/>
              </w:rPr>
              <w:t>Организационные мероприятия</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t>1.</w:t>
            </w:r>
          </w:p>
        </w:tc>
        <w:tc>
          <w:tcPr>
            <w:tcW w:w="4968" w:type="dxa"/>
          </w:tcPr>
          <w:p w:rsidR="00EA5863" w:rsidRDefault="00EA5863" w:rsidP="00B826C8">
            <w:pPr>
              <w:jc w:val="both"/>
              <w:rPr>
                <w:sz w:val="28"/>
                <w:szCs w:val="28"/>
              </w:rPr>
            </w:pPr>
            <w:r w:rsidRPr="003F7E80">
              <w:rPr>
                <w:sz w:val="28"/>
                <w:szCs w:val="28"/>
              </w:rPr>
              <w:t>Представить сведения согласно Инструкции к приказу Министра обороны</w:t>
            </w:r>
            <w:r>
              <w:rPr>
                <w:sz w:val="28"/>
                <w:szCs w:val="28"/>
              </w:rPr>
              <w:t xml:space="preserve"> РФ</w:t>
            </w:r>
            <w:r w:rsidRPr="003F7E80">
              <w:rPr>
                <w:sz w:val="28"/>
                <w:szCs w:val="28"/>
              </w:rPr>
              <w:t xml:space="preserve"> и </w:t>
            </w:r>
            <w:r>
              <w:rPr>
                <w:sz w:val="28"/>
                <w:szCs w:val="28"/>
              </w:rPr>
              <w:t>м</w:t>
            </w:r>
            <w:r w:rsidRPr="003F7E80">
              <w:rPr>
                <w:sz w:val="28"/>
                <w:szCs w:val="28"/>
              </w:rPr>
              <w:t>инист</w:t>
            </w:r>
            <w:r>
              <w:rPr>
                <w:sz w:val="28"/>
                <w:szCs w:val="28"/>
              </w:rPr>
              <w:t xml:space="preserve">ерства </w:t>
            </w:r>
            <w:r w:rsidRPr="003F7E80">
              <w:rPr>
                <w:sz w:val="28"/>
                <w:szCs w:val="28"/>
              </w:rPr>
              <w:t xml:space="preserve"> образования</w:t>
            </w:r>
            <w:r>
              <w:rPr>
                <w:sz w:val="28"/>
                <w:szCs w:val="28"/>
              </w:rPr>
              <w:t xml:space="preserve"> и науки </w:t>
            </w:r>
            <w:r w:rsidRPr="003F7E80">
              <w:rPr>
                <w:sz w:val="28"/>
                <w:szCs w:val="28"/>
              </w:rPr>
              <w:t>РФ от 24.02.2010</w:t>
            </w:r>
            <w:r>
              <w:rPr>
                <w:sz w:val="28"/>
                <w:szCs w:val="28"/>
              </w:rPr>
              <w:t xml:space="preserve"> </w:t>
            </w:r>
            <w:r w:rsidRPr="003F7E80">
              <w:rPr>
                <w:sz w:val="28"/>
                <w:szCs w:val="28"/>
              </w:rPr>
              <w:t>№ 96/134 «Об утвержде</w:t>
            </w:r>
            <w:r>
              <w:rPr>
                <w:sz w:val="28"/>
                <w:szCs w:val="28"/>
              </w:rPr>
              <w:t xml:space="preserve">нии инструкции об </w:t>
            </w:r>
            <w:r w:rsidRPr="003F7E80">
              <w:rPr>
                <w:sz w:val="28"/>
                <w:szCs w:val="28"/>
              </w:rPr>
              <w:t>организации обучения граждан РФ начальным знаниям в области обороны и их подгото</w:t>
            </w:r>
            <w:r>
              <w:rPr>
                <w:sz w:val="28"/>
                <w:szCs w:val="28"/>
              </w:rPr>
              <w:t>вки по основам военной службы»</w:t>
            </w:r>
          </w:p>
          <w:p w:rsidR="00EA5863" w:rsidRPr="00B87FB3" w:rsidRDefault="00EA5863" w:rsidP="00B826C8">
            <w:pPr>
              <w:jc w:val="both"/>
              <w:rPr>
                <w:color w:val="FF0000"/>
                <w:sz w:val="28"/>
                <w:szCs w:val="28"/>
              </w:rPr>
            </w:pPr>
            <w:r w:rsidRPr="003F7E80">
              <w:rPr>
                <w:sz w:val="28"/>
                <w:szCs w:val="28"/>
              </w:rPr>
              <w:t xml:space="preserve"> - в военный комиссариат </w:t>
            </w:r>
            <w:r>
              <w:rPr>
                <w:sz w:val="28"/>
                <w:szCs w:val="28"/>
              </w:rPr>
              <w:t>Чановского, Венгеровского и Кыштовского районов Новосибирской области,</w:t>
            </w:r>
          </w:p>
          <w:p w:rsidR="00EA5863" w:rsidRPr="003F7E80" w:rsidRDefault="00EA5863" w:rsidP="00B826C8">
            <w:pPr>
              <w:jc w:val="both"/>
              <w:rPr>
                <w:sz w:val="28"/>
                <w:szCs w:val="28"/>
              </w:rPr>
            </w:pPr>
            <w:r w:rsidRPr="003F7E80">
              <w:rPr>
                <w:sz w:val="28"/>
                <w:szCs w:val="28"/>
              </w:rPr>
              <w:t xml:space="preserve">- в военный комиссариат </w:t>
            </w:r>
            <w:r>
              <w:rPr>
                <w:sz w:val="28"/>
                <w:szCs w:val="28"/>
              </w:rPr>
              <w:t xml:space="preserve">Новосибирской </w:t>
            </w:r>
            <w:r w:rsidRPr="003F7E80">
              <w:rPr>
                <w:sz w:val="28"/>
                <w:szCs w:val="28"/>
              </w:rPr>
              <w:t>области</w:t>
            </w:r>
          </w:p>
        </w:tc>
        <w:tc>
          <w:tcPr>
            <w:tcW w:w="1746" w:type="dxa"/>
          </w:tcPr>
          <w:p w:rsidR="00EA5863" w:rsidRPr="003F7E80" w:rsidRDefault="00EA5863" w:rsidP="00B826C8">
            <w:pPr>
              <w:rPr>
                <w:sz w:val="28"/>
                <w:szCs w:val="28"/>
              </w:rPr>
            </w:pPr>
            <w:r w:rsidRPr="003F7E80">
              <w:rPr>
                <w:sz w:val="28"/>
                <w:szCs w:val="28"/>
              </w:rPr>
              <w:t>до</w:t>
            </w:r>
          </w:p>
          <w:p w:rsidR="00EA5863" w:rsidRPr="003F7E80" w:rsidRDefault="00EA5863" w:rsidP="00B826C8">
            <w:pPr>
              <w:rPr>
                <w:sz w:val="28"/>
                <w:szCs w:val="28"/>
              </w:rPr>
            </w:pPr>
            <w:r w:rsidRPr="003F7E80">
              <w:rPr>
                <w:sz w:val="28"/>
                <w:szCs w:val="28"/>
              </w:rPr>
              <w:t xml:space="preserve">15.07.2022 </w:t>
            </w:r>
          </w:p>
          <w:p w:rsidR="00EA5863" w:rsidRPr="003F7E80" w:rsidRDefault="00EA5863" w:rsidP="00B826C8">
            <w:pPr>
              <w:rPr>
                <w:sz w:val="28"/>
                <w:szCs w:val="28"/>
              </w:rPr>
            </w:pPr>
            <w:r w:rsidRPr="003F7E80">
              <w:rPr>
                <w:sz w:val="28"/>
                <w:szCs w:val="28"/>
              </w:rPr>
              <w:t xml:space="preserve">01.08.2022 </w:t>
            </w:r>
          </w:p>
        </w:tc>
        <w:tc>
          <w:tcPr>
            <w:tcW w:w="2723" w:type="dxa"/>
          </w:tcPr>
          <w:p w:rsidR="00EA5863" w:rsidRDefault="00EA5863" w:rsidP="00B826C8">
            <w:pPr>
              <w:jc w:val="both"/>
              <w:rPr>
                <w:sz w:val="28"/>
                <w:szCs w:val="28"/>
              </w:rPr>
            </w:pPr>
            <w:r>
              <w:rPr>
                <w:sz w:val="28"/>
                <w:szCs w:val="28"/>
              </w:rPr>
              <w:t>у</w:t>
            </w:r>
            <w:r w:rsidRPr="003F7E80">
              <w:rPr>
                <w:sz w:val="28"/>
                <w:szCs w:val="28"/>
              </w:rPr>
              <w:t>правление образования</w:t>
            </w:r>
            <w:r>
              <w:rPr>
                <w:sz w:val="28"/>
                <w:szCs w:val="28"/>
              </w:rPr>
              <w:t xml:space="preserve"> администации</w:t>
            </w:r>
            <w:r w:rsidRPr="003F7E80">
              <w:rPr>
                <w:sz w:val="28"/>
                <w:szCs w:val="28"/>
              </w:rPr>
              <w:t xml:space="preserve"> Венгеровского района, </w:t>
            </w:r>
          </w:p>
          <w:p w:rsidR="00EA5863" w:rsidRPr="003F7E80" w:rsidRDefault="00EA5863" w:rsidP="00B826C8">
            <w:pPr>
              <w:jc w:val="both"/>
              <w:rPr>
                <w:sz w:val="28"/>
                <w:szCs w:val="28"/>
              </w:rPr>
            </w:pPr>
            <w:r>
              <w:rPr>
                <w:sz w:val="28"/>
                <w:szCs w:val="28"/>
              </w:rPr>
              <w:t>в</w:t>
            </w:r>
            <w:r w:rsidRPr="003F7E80">
              <w:rPr>
                <w:sz w:val="28"/>
                <w:szCs w:val="28"/>
              </w:rPr>
              <w:t>оенный комиссариат</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t>2.</w:t>
            </w:r>
          </w:p>
        </w:tc>
        <w:tc>
          <w:tcPr>
            <w:tcW w:w="4968" w:type="dxa"/>
          </w:tcPr>
          <w:p w:rsidR="00EA5863" w:rsidRPr="003F7E80" w:rsidRDefault="00EA5863" w:rsidP="00B826C8">
            <w:pPr>
              <w:jc w:val="both"/>
              <w:rPr>
                <w:sz w:val="28"/>
                <w:szCs w:val="28"/>
              </w:rPr>
            </w:pPr>
            <w:r w:rsidRPr="003F7E80">
              <w:rPr>
                <w:sz w:val="28"/>
                <w:szCs w:val="28"/>
              </w:rPr>
              <w:t>Провести установочные сборы с пре</w:t>
            </w:r>
            <w:r>
              <w:rPr>
                <w:sz w:val="28"/>
                <w:szCs w:val="28"/>
              </w:rPr>
              <w:t>подавателями ОБЖ, осуществляющими</w:t>
            </w:r>
            <w:r w:rsidRPr="003F7E80">
              <w:rPr>
                <w:sz w:val="28"/>
                <w:szCs w:val="28"/>
              </w:rPr>
              <w:t xml:space="preserve"> подготовку по основам военной службы</w:t>
            </w:r>
          </w:p>
        </w:tc>
        <w:tc>
          <w:tcPr>
            <w:tcW w:w="1746" w:type="dxa"/>
          </w:tcPr>
          <w:p w:rsidR="00EA5863" w:rsidRPr="003F7E80" w:rsidRDefault="00EA5863" w:rsidP="00B826C8">
            <w:pPr>
              <w:rPr>
                <w:sz w:val="28"/>
                <w:szCs w:val="28"/>
              </w:rPr>
            </w:pPr>
            <w:r>
              <w:rPr>
                <w:sz w:val="28"/>
                <w:szCs w:val="28"/>
              </w:rPr>
              <w:t>о</w:t>
            </w:r>
            <w:r w:rsidRPr="003F7E80">
              <w:rPr>
                <w:sz w:val="28"/>
                <w:szCs w:val="28"/>
              </w:rPr>
              <w:t>ктябрь</w:t>
            </w:r>
            <w:r>
              <w:rPr>
                <w:sz w:val="28"/>
                <w:szCs w:val="28"/>
              </w:rPr>
              <w:t xml:space="preserve"> 2021 г.</w:t>
            </w:r>
            <w:r w:rsidRPr="003F7E80">
              <w:rPr>
                <w:sz w:val="28"/>
                <w:szCs w:val="28"/>
              </w:rPr>
              <w:t>,</w:t>
            </w:r>
          </w:p>
          <w:p w:rsidR="00EA5863" w:rsidRPr="003F7E80" w:rsidRDefault="00EA5863" w:rsidP="00B826C8">
            <w:pPr>
              <w:rPr>
                <w:sz w:val="28"/>
                <w:szCs w:val="28"/>
              </w:rPr>
            </w:pPr>
            <w:r w:rsidRPr="003F7E80">
              <w:rPr>
                <w:sz w:val="28"/>
                <w:szCs w:val="28"/>
              </w:rPr>
              <w:t>апрель, май</w:t>
            </w:r>
            <w:r>
              <w:rPr>
                <w:sz w:val="28"/>
                <w:szCs w:val="28"/>
              </w:rPr>
              <w:t xml:space="preserve"> 2022 г.</w:t>
            </w:r>
          </w:p>
        </w:tc>
        <w:tc>
          <w:tcPr>
            <w:tcW w:w="2723" w:type="dxa"/>
          </w:tcPr>
          <w:p w:rsidR="00EA5863" w:rsidRPr="003F7E80" w:rsidRDefault="00EA5863" w:rsidP="00B826C8">
            <w:pPr>
              <w:jc w:val="both"/>
              <w:rPr>
                <w:sz w:val="28"/>
                <w:szCs w:val="28"/>
              </w:rPr>
            </w:pPr>
            <w:r>
              <w:rPr>
                <w:sz w:val="28"/>
                <w:szCs w:val="28"/>
              </w:rPr>
              <w:t>у</w:t>
            </w:r>
            <w:r w:rsidRPr="003F7E80">
              <w:rPr>
                <w:sz w:val="28"/>
                <w:szCs w:val="28"/>
              </w:rPr>
              <w:t>правление образования</w:t>
            </w:r>
            <w:r>
              <w:rPr>
                <w:sz w:val="28"/>
                <w:szCs w:val="28"/>
              </w:rPr>
              <w:t xml:space="preserve"> администации</w:t>
            </w:r>
            <w:r w:rsidRPr="003F7E80">
              <w:rPr>
                <w:sz w:val="28"/>
                <w:szCs w:val="28"/>
              </w:rPr>
              <w:t xml:space="preserve"> Венгеровского </w:t>
            </w:r>
            <w:r w:rsidRPr="003F7E80">
              <w:rPr>
                <w:sz w:val="28"/>
                <w:szCs w:val="28"/>
              </w:rPr>
              <w:lastRenderedPageBreak/>
              <w:t xml:space="preserve">района, </w:t>
            </w:r>
          </w:p>
          <w:p w:rsidR="00EA5863" w:rsidRPr="003F7E80" w:rsidRDefault="00EA5863" w:rsidP="00B826C8">
            <w:pPr>
              <w:jc w:val="both"/>
              <w:rPr>
                <w:sz w:val="28"/>
                <w:szCs w:val="28"/>
              </w:rPr>
            </w:pPr>
            <w:r>
              <w:rPr>
                <w:sz w:val="28"/>
                <w:szCs w:val="28"/>
              </w:rPr>
              <w:t>в</w:t>
            </w:r>
            <w:r w:rsidRPr="003F7E80">
              <w:rPr>
                <w:sz w:val="28"/>
                <w:szCs w:val="28"/>
              </w:rPr>
              <w:t xml:space="preserve">оенный комиссариат </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lastRenderedPageBreak/>
              <w:t>3.</w:t>
            </w:r>
          </w:p>
        </w:tc>
        <w:tc>
          <w:tcPr>
            <w:tcW w:w="4968" w:type="dxa"/>
          </w:tcPr>
          <w:p w:rsidR="00EA5863" w:rsidRPr="003F7E80" w:rsidRDefault="00EA5863" w:rsidP="00B826C8">
            <w:pPr>
              <w:jc w:val="both"/>
              <w:rPr>
                <w:sz w:val="28"/>
                <w:szCs w:val="28"/>
              </w:rPr>
            </w:pPr>
            <w:r w:rsidRPr="003F7E80">
              <w:rPr>
                <w:sz w:val="28"/>
                <w:szCs w:val="28"/>
              </w:rPr>
              <w:t xml:space="preserve">Провести конкурс на лучшую подготовку граждан по основам военной службы в </w:t>
            </w:r>
            <w:r>
              <w:rPr>
                <w:sz w:val="28"/>
                <w:szCs w:val="28"/>
              </w:rPr>
              <w:t>обще</w:t>
            </w:r>
            <w:r w:rsidRPr="003F7E80">
              <w:rPr>
                <w:sz w:val="28"/>
                <w:szCs w:val="28"/>
              </w:rPr>
              <w:t>образовательных учреждениях района</w:t>
            </w:r>
          </w:p>
        </w:tc>
        <w:tc>
          <w:tcPr>
            <w:tcW w:w="1746" w:type="dxa"/>
          </w:tcPr>
          <w:p w:rsidR="00EA5863" w:rsidRPr="003F7E80" w:rsidRDefault="00EA5863" w:rsidP="00B826C8">
            <w:pPr>
              <w:rPr>
                <w:sz w:val="28"/>
                <w:szCs w:val="28"/>
              </w:rPr>
            </w:pPr>
            <w:r w:rsidRPr="003F7E80">
              <w:rPr>
                <w:sz w:val="28"/>
                <w:szCs w:val="28"/>
              </w:rPr>
              <w:t xml:space="preserve">до 01.10.2022 </w:t>
            </w:r>
          </w:p>
        </w:tc>
        <w:tc>
          <w:tcPr>
            <w:tcW w:w="2723" w:type="dxa"/>
          </w:tcPr>
          <w:p w:rsidR="00EA5863" w:rsidRPr="003F7E80" w:rsidRDefault="00EA5863" w:rsidP="00B826C8">
            <w:pPr>
              <w:jc w:val="both"/>
              <w:rPr>
                <w:sz w:val="28"/>
                <w:szCs w:val="28"/>
              </w:rPr>
            </w:pPr>
            <w:r>
              <w:rPr>
                <w:sz w:val="28"/>
                <w:szCs w:val="28"/>
              </w:rPr>
              <w:t>у</w:t>
            </w:r>
            <w:r w:rsidRPr="003F7E80">
              <w:rPr>
                <w:sz w:val="28"/>
                <w:szCs w:val="28"/>
              </w:rPr>
              <w:t>правление образования</w:t>
            </w:r>
            <w:r>
              <w:rPr>
                <w:sz w:val="28"/>
                <w:szCs w:val="28"/>
              </w:rPr>
              <w:t xml:space="preserve"> администации</w:t>
            </w:r>
            <w:r w:rsidRPr="003F7E80">
              <w:rPr>
                <w:sz w:val="28"/>
                <w:szCs w:val="28"/>
              </w:rPr>
              <w:t xml:space="preserve"> Венгеровского района, </w:t>
            </w:r>
          </w:p>
          <w:p w:rsidR="00EA5863" w:rsidRPr="003F7E80" w:rsidRDefault="00EA5863" w:rsidP="00B826C8">
            <w:pPr>
              <w:jc w:val="both"/>
              <w:rPr>
                <w:sz w:val="28"/>
                <w:szCs w:val="28"/>
              </w:rPr>
            </w:pPr>
            <w:r>
              <w:rPr>
                <w:sz w:val="28"/>
                <w:szCs w:val="28"/>
              </w:rPr>
              <w:t>в</w:t>
            </w:r>
            <w:r w:rsidRPr="003F7E80">
              <w:rPr>
                <w:sz w:val="28"/>
                <w:szCs w:val="28"/>
              </w:rPr>
              <w:t>оенный комиссариат</w:t>
            </w:r>
          </w:p>
        </w:tc>
      </w:tr>
      <w:tr w:rsidR="00EA5863" w:rsidRPr="003F7E80" w:rsidTr="00B826C8">
        <w:tc>
          <w:tcPr>
            <w:tcW w:w="10031" w:type="dxa"/>
            <w:gridSpan w:val="4"/>
          </w:tcPr>
          <w:p w:rsidR="00EA5863" w:rsidRPr="003F7E80" w:rsidRDefault="00EA5863" w:rsidP="00B826C8">
            <w:pPr>
              <w:rPr>
                <w:b/>
                <w:sz w:val="28"/>
                <w:szCs w:val="28"/>
              </w:rPr>
            </w:pPr>
            <w:r w:rsidRPr="003F7E80">
              <w:rPr>
                <w:b/>
                <w:sz w:val="28"/>
                <w:szCs w:val="28"/>
              </w:rPr>
              <w:t>Работа с преподавателями</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t>4.</w:t>
            </w:r>
          </w:p>
        </w:tc>
        <w:tc>
          <w:tcPr>
            <w:tcW w:w="4968" w:type="dxa"/>
          </w:tcPr>
          <w:p w:rsidR="00EA5863" w:rsidRPr="003F7E80" w:rsidRDefault="00EA5863" w:rsidP="00B826C8">
            <w:pPr>
              <w:jc w:val="both"/>
              <w:rPr>
                <w:sz w:val="28"/>
                <w:szCs w:val="28"/>
              </w:rPr>
            </w:pPr>
            <w:r w:rsidRPr="003F7E80">
              <w:rPr>
                <w:sz w:val="28"/>
                <w:szCs w:val="28"/>
              </w:rPr>
              <w:t>Подобрать недостающих преподавателей ОБЖ, организовать их переподготовку. Повышение квалификации  имеющихся преподавателей</w:t>
            </w:r>
          </w:p>
        </w:tc>
        <w:tc>
          <w:tcPr>
            <w:tcW w:w="1746" w:type="dxa"/>
          </w:tcPr>
          <w:p w:rsidR="00EA5863" w:rsidRPr="003F7E80" w:rsidRDefault="00EA5863" w:rsidP="00B826C8">
            <w:pPr>
              <w:rPr>
                <w:sz w:val="28"/>
                <w:szCs w:val="28"/>
              </w:rPr>
            </w:pPr>
            <w:r w:rsidRPr="003F7E80">
              <w:rPr>
                <w:sz w:val="28"/>
                <w:szCs w:val="28"/>
              </w:rPr>
              <w:t>по отдельному</w:t>
            </w:r>
          </w:p>
          <w:p w:rsidR="00EA5863" w:rsidRPr="003F7E80" w:rsidRDefault="00EA5863" w:rsidP="00B826C8">
            <w:pPr>
              <w:rPr>
                <w:sz w:val="28"/>
                <w:szCs w:val="28"/>
              </w:rPr>
            </w:pPr>
            <w:r w:rsidRPr="003F7E80">
              <w:rPr>
                <w:sz w:val="28"/>
                <w:szCs w:val="28"/>
              </w:rPr>
              <w:t>плану</w:t>
            </w:r>
          </w:p>
        </w:tc>
        <w:tc>
          <w:tcPr>
            <w:tcW w:w="2723" w:type="dxa"/>
          </w:tcPr>
          <w:p w:rsidR="00EA5863" w:rsidRPr="003F7E80" w:rsidRDefault="00EA5863" w:rsidP="00B826C8">
            <w:pPr>
              <w:jc w:val="both"/>
              <w:rPr>
                <w:sz w:val="28"/>
                <w:szCs w:val="28"/>
              </w:rPr>
            </w:pPr>
            <w:r>
              <w:rPr>
                <w:sz w:val="28"/>
                <w:szCs w:val="28"/>
              </w:rPr>
              <w:t>ОУ, у</w:t>
            </w:r>
            <w:r w:rsidRPr="003F7E80">
              <w:rPr>
                <w:sz w:val="28"/>
                <w:szCs w:val="28"/>
              </w:rPr>
              <w:t>правление образования</w:t>
            </w:r>
            <w:r>
              <w:rPr>
                <w:sz w:val="28"/>
                <w:szCs w:val="28"/>
              </w:rPr>
              <w:t xml:space="preserve"> администации</w:t>
            </w:r>
            <w:r w:rsidRPr="003F7E80">
              <w:rPr>
                <w:sz w:val="28"/>
                <w:szCs w:val="28"/>
              </w:rPr>
              <w:t xml:space="preserve"> Венгеровского района, </w:t>
            </w:r>
          </w:p>
          <w:p w:rsidR="00EA5863" w:rsidRPr="003F7E80" w:rsidRDefault="00EA5863" w:rsidP="00B826C8">
            <w:pPr>
              <w:jc w:val="both"/>
              <w:rPr>
                <w:sz w:val="28"/>
                <w:szCs w:val="28"/>
              </w:rPr>
            </w:pPr>
            <w:r>
              <w:rPr>
                <w:sz w:val="28"/>
                <w:szCs w:val="28"/>
              </w:rPr>
              <w:t>в</w:t>
            </w:r>
            <w:r w:rsidRPr="003F7E80">
              <w:rPr>
                <w:sz w:val="28"/>
                <w:szCs w:val="28"/>
              </w:rPr>
              <w:t>оенный комиссариат</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t>5.</w:t>
            </w:r>
          </w:p>
        </w:tc>
        <w:tc>
          <w:tcPr>
            <w:tcW w:w="4968" w:type="dxa"/>
          </w:tcPr>
          <w:p w:rsidR="00EA5863" w:rsidRPr="003F7E80" w:rsidRDefault="00EA5863" w:rsidP="00B826C8">
            <w:pPr>
              <w:jc w:val="both"/>
              <w:rPr>
                <w:sz w:val="28"/>
                <w:szCs w:val="28"/>
              </w:rPr>
            </w:pPr>
            <w:r>
              <w:rPr>
                <w:sz w:val="28"/>
                <w:szCs w:val="28"/>
              </w:rPr>
              <w:t xml:space="preserve">Довести </w:t>
            </w:r>
            <w:r w:rsidRPr="003F7E80">
              <w:rPr>
                <w:sz w:val="28"/>
                <w:szCs w:val="28"/>
              </w:rPr>
              <w:t xml:space="preserve">до преподавательского состава </w:t>
            </w:r>
            <w:r>
              <w:rPr>
                <w:sz w:val="28"/>
                <w:szCs w:val="28"/>
              </w:rPr>
              <w:t>обще</w:t>
            </w:r>
            <w:r w:rsidRPr="003F7E80">
              <w:rPr>
                <w:sz w:val="28"/>
                <w:szCs w:val="28"/>
              </w:rPr>
              <w:t>образовательных</w:t>
            </w:r>
            <w:r>
              <w:rPr>
                <w:sz w:val="28"/>
                <w:szCs w:val="28"/>
              </w:rPr>
              <w:t xml:space="preserve"> учреждений изменения</w:t>
            </w:r>
            <w:r w:rsidRPr="003F7E80">
              <w:rPr>
                <w:sz w:val="28"/>
                <w:szCs w:val="28"/>
              </w:rPr>
              <w:t xml:space="preserve"> в законодательстве, методических указани</w:t>
            </w:r>
            <w:r>
              <w:rPr>
                <w:sz w:val="28"/>
                <w:szCs w:val="28"/>
              </w:rPr>
              <w:t>ях</w:t>
            </w:r>
            <w:r w:rsidRPr="003F7E80">
              <w:rPr>
                <w:sz w:val="28"/>
                <w:szCs w:val="28"/>
              </w:rPr>
              <w:t xml:space="preserve"> по изучению раздела «Основы военной службы»</w:t>
            </w:r>
          </w:p>
        </w:tc>
        <w:tc>
          <w:tcPr>
            <w:tcW w:w="1746" w:type="dxa"/>
          </w:tcPr>
          <w:p w:rsidR="00EA5863" w:rsidRPr="003F7E80" w:rsidRDefault="00EA5863" w:rsidP="00B826C8">
            <w:pPr>
              <w:rPr>
                <w:sz w:val="28"/>
                <w:szCs w:val="28"/>
              </w:rPr>
            </w:pPr>
            <w:r>
              <w:rPr>
                <w:sz w:val="28"/>
                <w:szCs w:val="28"/>
              </w:rPr>
              <w:t xml:space="preserve">1 </w:t>
            </w:r>
            <w:r w:rsidRPr="003F7E80">
              <w:rPr>
                <w:sz w:val="28"/>
                <w:szCs w:val="28"/>
              </w:rPr>
              <w:t>раз</w:t>
            </w:r>
          </w:p>
          <w:p w:rsidR="00EA5863" w:rsidRPr="003F7E80" w:rsidRDefault="00EA5863" w:rsidP="00B826C8">
            <w:pPr>
              <w:rPr>
                <w:sz w:val="28"/>
                <w:szCs w:val="28"/>
              </w:rPr>
            </w:pPr>
            <w:r>
              <w:rPr>
                <w:sz w:val="28"/>
                <w:szCs w:val="28"/>
              </w:rPr>
              <w:t>в</w:t>
            </w:r>
            <w:r w:rsidRPr="003F7E80">
              <w:rPr>
                <w:sz w:val="28"/>
                <w:szCs w:val="28"/>
              </w:rPr>
              <w:t xml:space="preserve"> месяц</w:t>
            </w:r>
          </w:p>
        </w:tc>
        <w:tc>
          <w:tcPr>
            <w:tcW w:w="2723" w:type="dxa"/>
          </w:tcPr>
          <w:p w:rsidR="00EA5863" w:rsidRPr="003F7E80" w:rsidRDefault="00EA5863" w:rsidP="00B826C8">
            <w:pPr>
              <w:jc w:val="both"/>
              <w:rPr>
                <w:sz w:val="28"/>
                <w:szCs w:val="28"/>
              </w:rPr>
            </w:pPr>
            <w:r w:rsidRPr="003F7E80">
              <w:rPr>
                <w:sz w:val="28"/>
                <w:szCs w:val="28"/>
              </w:rPr>
              <w:t>Военный комиссариат</w:t>
            </w:r>
          </w:p>
        </w:tc>
      </w:tr>
      <w:tr w:rsidR="00EA5863" w:rsidRPr="003F7E80" w:rsidTr="00B826C8">
        <w:tc>
          <w:tcPr>
            <w:tcW w:w="10031" w:type="dxa"/>
            <w:gridSpan w:val="4"/>
          </w:tcPr>
          <w:p w:rsidR="00EA5863" w:rsidRPr="003F7E80" w:rsidRDefault="00EA5863" w:rsidP="00B826C8">
            <w:pPr>
              <w:rPr>
                <w:b/>
                <w:sz w:val="28"/>
                <w:szCs w:val="28"/>
              </w:rPr>
            </w:pPr>
            <w:r w:rsidRPr="003F7E80">
              <w:rPr>
                <w:b/>
                <w:sz w:val="28"/>
                <w:szCs w:val="28"/>
              </w:rPr>
              <w:t>Работа по профессиональной ориентации</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t>6.</w:t>
            </w:r>
          </w:p>
        </w:tc>
        <w:tc>
          <w:tcPr>
            <w:tcW w:w="4968" w:type="dxa"/>
          </w:tcPr>
          <w:p w:rsidR="00EA5863" w:rsidRPr="003F7E80" w:rsidRDefault="00EA5863" w:rsidP="00B826C8">
            <w:pPr>
              <w:jc w:val="both"/>
              <w:rPr>
                <w:sz w:val="28"/>
                <w:szCs w:val="28"/>
              </w:rPr>
            </w:pPr>
            <w:r w:rsidRPr="003F7E80">
              <w:rPr>
                <w:sz w:val="28"/>
                <w:szCs w:val="28"/>
              </w:rPr>
              <w:t>Проведение встреч с военнослужащими</w:t>
            </w:r>
            <w:r>
              <w:rPr>
                <w:sz w:val="28"/>
                <w:szCs w:val="28"/>
              </w:rPr>
              <w:t>,</w:t>
            </w:r>
            <w:r w:rsidRPr="003F7E80">
              <w:rPr>
                <w:sz w:val="28"/>
                <w:szCs w:val="28"/>
              </w:rPr>
              <w:t xml:space="preserve"> отслужившими в армии, по вопросам прохождения воинской службы</w:t>
            </w:r>
          </w:p>
        </w:tc>
        <w:tc>
          <w:tcPr>
            <w:tcW w:w="1746" w:type="dxa"/>
          </w:tcPr>
          <w:p w:rsidR="00EA5863" w:rsidRPr="003F7E80" w:rsidRDefault="00EA5863" w:rsidP="00B826C8">
            <w:pPr>
              <w:rPr>
                <w:sz w:val="28"/>
                <w:szCs w:val="28"/>
              </w:rPr>
            </w:pPr>
            <w:r w:rsidRPr="003F7E80">
              <w:rPr>
                <w:sz w:val="28"/>
                <w:szCs w:val="28"/>
              </w:rPr>
              <w:t xml:space="preserve">в течение </w:t>
            </w:r>
            <w:r>
              <w:rPr>
                <w:sz w:val="28"/>
                <w:szCs w:val="28"/>
              </w:rPr>
              <w:t xml:space="preserve">учебного </w:t>
            </w:r>
            <w:r w:rsidRPr="003F7E80">
              <w:rPr>
                <w:sz w:val="28"/>
                <w:szCs w:val="28"/>
              </w:rPr>
              <w:t>года</w:t>
            </w:r>
          </w:p>
          <w:p w:rsidR="00EA5863" w:rsidRPr="003F7E80" w:rsidRDefault="00EA5863" w:rsidP="00B826C8">
            <w:pPr>
              <w:rPr>
                <w:sz w:val="28"/>
                <w:szCs w:val="28"/>
              </w:rPr>
            </w:pPr>
          </w:p>
        </w:tc>
        <w:tc>
          <w:tcPr>
            <w:tcW w:w="2723" w:type="dxa"/>
          </w:tcPr>
          <w:p w:rsidR="00EA5863" w:rsidRPr="003F7E80" w:rsidRDefault="00EA5863" w:rsidP="00B826C8">
            <w:pPr>
              <w:jc w:val="both"/>
              <w:rPr>
                <w:sz w:val="28"/>
                <w:szCs w:val="28"/>
              </w:rPr>
            </w:pPr>
            <w:r>
              <w:rPr>
                <w:sz w:val="28"/>
                <w:szCs w:val="28"/>
              </w:rPr>
              <w:t>ОУ, у</w:t>
            </w:r>
            <w:r w:rsidRPr="003F7E80">
              <w:rPr>
                <w:sz w:val="28"/>
                <w:szCs w:val="28"/>
              </w:rPr>
              <w:t>правление образования</w:t>
            </w:r>
            <w:r>
              <w:rPr>
                <w:sz w:val="28"/>
                <w:szCs w:val="28"/>
              </w:rPr>
              <w:t xml:space="preserve"> администации</w:t>
            </w:r>
            <w:r w:rsidRPr="003F7E80">
              <w:rPr>
                <w:sz w:val="28"/>
                <w:szCs w:val="28"/>
              </w:rPr>
              <w:t xml:space="preserve"> Венгеровского района, </w:t>
            </w:r>
          </w:p>
          <w:p w:rsidR="00EA5863" w:rsidRPr="003F7E80" w:rsidRDefault="00EA5863" w:rsidP="00B826C8">
            <w:pPr>
              <w:jc w:val="both"/>
              <w:rPr>
                <w:sz w:val="28"/>
                <w:szCs w:val="28"/>
              </w:rPr>
            </w:pPr>
            <w:r>
              <w:rPr>
                <w:sz w:val="28"/>
                <w:szCs w:val="28"/>
              </w:rPr>
              <w:t>в</w:t>
            </w:r>
            <w:r w:rsidRPr="003F7E80">
              <w:rPr>
                <w:sz w:val="28"/>
                <w:szCs w:val="28"/>
              </w:rPr>
              <w:t xml:space="preserve">оенный комиссариат </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t>7.</w:t>
            </w:r>
          </w:p>
        </w:tc>
        <w:tc>
          <w:tcPr>
            <w:tcW w:w="4968" w:type="dxa"/>
          </w:tcPr>
          <w:p w:rsidR="00EA5863" w:rsidRPr="003F7E80" w:rsidRDefault="00EA5863" w:rsidP="00B826C8">
            <w:pPr>
              <w:jc w:val="both"/>
              <w:rPr>
                <w:sz w:val="28"/>
                <w:szCs w:val="28"/>
              </w:rPr>
            </w:pPr>
            <w:r w:rsidRPr="003F7E80">
              <w:rPr>
                <w:sz w:val="28"/>
                <w:szCs w:val="28"/>
              </w:rPr>
              <w:t>Проведение встреч с курсантами военных инстит</w:t>
            </w:r>
            <w:r>
              <w:rPr>
                <w:sz w:val="28"/>
                <w:szCs w:val="28"/>
              </w:rPr>
              <w:t xml:space="preserve">утов по вопросам поступления в </w:t>
            </w:r>
            <w:r w:rsidRPr="003F7E80">
              <w:rPr>
                <w:sz w:val="28"/>
                <w:szCs w:val="28"/>
              </w:rPr>
              <w:t xml:space="preserve">ВУЗы МО РФ и </w:t>
            </w:r>
            <w:r w:rsidRPr="003F7E80">
              <w:rPr>
                <w:sz w:val="28"/>
                <w:szCs w:val="28"/>
              </w:rPr>
              <w:lastRenderedPageBreak/>
              <w:t>других мини</w:t>
            </w:r>
            <w:r>
              <w:rPr>
                <w:sz w:val="28"/>
                <w:szCs w:val="28"/>
              </w:rPr>
              <w:t>стерств и ведомств</w:t>
            </w:r>
          </w:p>
        </w:tc>
        <w:tc>
          <w:tcPr>
            <w:tcW w:w="1746" w:type="dxa"/>
          </w:tcPr>
          <w:p w:rsidR="00EA5863" w:rsidRPr="003F7E80" w:rsidRDefault="00EA5863" w:rsidP="00B826C8">
            <w:pPr>
              <w:rPr>
                <w:sz w:val="28"/>
                <w:szCs w:val="28"/>
              </w:rPr>
            </w:pPr>
            <w:r w:rsidRPr="003F7E80">
              <w:rPr>
                <w:sz w:val="28"/>
                <w:szCs w:val="28"/>
              </w:rPr>
              <w:lastRenderedPageBreak/>
              <w:t>с января по май</w:t>
            </w:r>
            <w:r>
              <w:rPr>
                <w:sz w:val="28"/>
                <w:szCs w:val="28"/>
              </w:rPr>
              <w:t xml:space="preserve"> </w:t>
            </w:r>
            <w:r w:rsidRPr="003F7E80">
              <w:rPr>
                <w:sz w:val="28"/>
                <w:szCs w:val="28"/>
              </w:rPr>
              <w:t>2022г.</w:t>
            </w:r>
          </w:p>
        </w:tc>
        <w:tc>
          <w:tcPr>
            <w:tcW w:w="2723" w:type="dxa"/>
          </w:tcPr>
          <w:p w:rsidR="00EA5863" w:rsidRPr="003F7E80" w:rsidRDefault="00EA5863" w:rsidP="00B826C8">
            <w:pPr>
              <w:jc w:val="both"/>
              <w:rPr>
                <w:sz w:val="28"/>
                <w:szCs w:val="28"/>
              </w:rPr>
            </w:pPr>
            <w:r>
              <w:rPr>
                <w:sz w:val="28"/>
                <w:szCs w:val="28"/>
              </w:rPr>
              <w:t>ОУ, у</w:t>
            </w:r>
            <w:r w:rsidRPr="003F7E80">
              <w:rPr>
                <w:sz w:val="28"/>
                <w:szCs w:val="28"/>
              </w:rPr>
              <w:t>правление образования</w:t>
            </w:r>
            <w:r>
              <w:rPr>
                <w:sz w:val="28"/>
                <w:szCs w:val="28"/>
              </w:rPr>
              <w:t xml:space="preserve"> администации</w:t>
            </w:r>
            <w:r w:rsidRPr="003F7E80">
              <w:rPr>
                <w:sz w:val="28"/>
                <w:szCs w:val="28"/>
              </w:rPr>
              <w:t xml:space="preserve"> </w:t>
            </w:r>
            <w:r w:rsidRPr="003F7E80">
              <w:rPr>
                <w:sz w:val="28"/>
                <w:szCs w:val="28"/>
              </w:rPr>
              <w:lastRenderedPageBreak/>
              <w:t xml:space="preserve">Венгеровского района, </w:t>
            </w:r>
          </w:p>
          <w:p w:rsidR="00EA5863" w:rsidRPr="003F7E80" w:rsidRDefault="00EA5863" w:rsidP="00B826C8">
            <w:pPr>
              <w:jc w:val="both"/>
              <w:rPr>
                <w:sz w:val="28"/>
                <w:szCs w:val="28"/>
              </w:rPr>
            </w:pPr>
            <w:r>
              <w:rPr>
                <w:sz w:val="28"/>
                <w:szCs w:val="28"/>
              </w:rPr>
              <w:t>в</w:t>
            </w:r>
            <w:r w:rsidRPr="003F7E80">
              <w:rPr>
                <w:sz w:val="28"/>
                <w:szCs w:val="28"/>
              </w:rPr>
              <w:t xml:space="preserve">оенный комиссариат </w:t>
            </w:r>
          </w:p>
        </w:tc>
      </w:tr>
      <w:tr w:rsidR="00EA5863" w:rsidRPr="003F7E80" w:rsidTr="00B826C8">
        <w:tc>
          <w:tcPr>
            <w:tcW w:w="10031" w:type="dxa"/>
            <w:gridSpan w:val="4"/>
          </w:tcPr>
          <w:p w:rsidR="00EA5863" w:rsidRPr="003F7E80" w:rsidRDefault="00EA5863" w:rsidP="00B826C8">
            <w:pPr>
              <w:rPr>
                <w:b/>
                <w:sz w:val="28"/>
                <w:szCs w:val="28"/>
              </w:rPr>
            </w:pPr>
            <w:r w:rsidRPr="003F7E80">
              <w:rPr>
                <w:b/>
                <w:sz w:val="28"/>
                <w:szCs w:val="28"/>
              </w:rPr>
              <w:lastRenderedPageBreak/>
              <w:t>Работа по патриотическому воспитанию</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t>8.</w:t>
            </w:r>
          </w:p>
        </w:tc>
        <w:tc>
          <w:tcPr>
            <w:tcW w:w="4968" w:type="dxa"/>
          </w:tcPr>
          <w:p w:rsidR="00EA5863" w:rsidRPr="003F7E80" w:rsidRDefault="00EA5863" w:rsidP="00B826C8">
            <w:pPr>
              <w:rPr>
                <w:sz w:val="28"/>
                <w:szCs w:val="28"/>
              </w:rPr>
            </w:pPr>
            <w:r w:rsidRPr="003F7E80">
              <w:rPr>
                <w:sz w:val="28"/>
                <w:szCs w:val="28"/>
              </w:rPr>
              <w:t xml:space="preserve">Проведение встреч учащихся </w:t>
            </w:r>
            <w:r>
              <w:rPr>
                <w:sz w:val="28"/>
                <w:szCs w:val="28"/>
              </w:rPr>
              <w:t>обще</w:t>
            </w:r>
            <w:r w:rsidRPr="003F7E80">
              <w:rPr>
                <w:sz w:val="28"/>
                <w:szCs w:val="28"/>
              </w:rPr>
              <w:t>образовательных учреж</w:t>
            </w:r>
            <w:r>
              <w:rPr>
                <w:sz w:val="28"/>
                <w:szCs w:val="28"/>
              </w:rPr>
              <w:t>дений района с ветеранами Великой Отечественной войны, локальных войн и конфликтов</w:t>
            </w:r>
          </w:p>
        </w:tc>
        <w:tc>
          <w:tcPr>
            <w:tcW w:w="1746" w:type="dxa"/>
          </w:tcPr>
          <w:p w:rsidR="00EA5863" w:rsidRDefault="00EA5863" w:rsidP="00B826C8">
            <w:pPr>
              <w:rPr>
                <w:sz w:val="28"/>
                <w:szCs w:val="28"/>
              </w:rPr>
            </w:pPr>
            <w:r w:rsidRPr="003F7E80">
              <w:rPr>
                <w:sz w:val="28"/>
                <w:szCs w:val="28"/>
              </w:rPr>
              <w:t>в</w:t>
            </w:r>
            <w:r>
              <w:rPr>
                <w:sz w:val="28"/>
                <w:szCs w:val="28"/>
              </w:rPr>
              <w:t xml:space="preserve"> течение</w:t>
            </w:r>
          </w:p>
          <w:p w:rsidR="00EA5863" w:rsidRPr="003F7E80" w:rsidRDefault="00EA5863" w:rsidP="00B826C8">
            <w:pPr>
              <w:rPr>
                <w:sz w:val="28"/>
                <w:szCs w:val="28"/>
              </w:rPr>
            </w:pPr>
            <w:r>
              <w:rPr>
                <w:sz w:val="28"/>
                <w:szCs w:val="28"/>
              </w:rPr>
              <w:t>учебного</w:t>
            </w:r>
            <w:r w:rsidRPr="003F7E80">
              <w:rPr>
                <w:sz w:val="28"/>
                <w:szCs w:val="28"/>
              </w:rPr>
              <w:t xml:space="preserve"> года</w:t>
            </w:r>
          </w:p>
        </w:tc>
        <w:tc>
          <w:tcPr>
            <w:tcW w:w="2723" w:type="dxa"/>
          </w:tcPr>
          <w:p w:rsidR="00EA5863" w:rsidRPr="003F7E80" w:rsidRDefault="00EA5863" w:rsidP="00B826C8">
            <w:pPr>
              <w:jc w:val="both"/>
              <w:rPr>
                <w:sz w:val="28"/>
                <w:szCs w:val="28"/>
              </w:rPr>
            </w:pPr>
            <w:r>
              <w:rPr>
                <w:sz w:val="28"/>
                <w:szCs w:val="28"/>
              </w:rPr>
              <w:t>ОУ, у</w:t>
            </w:r>
            <w:r w:rsidRPr="003F7E80">
              <w:rPr>
                <w:sz w:val="28"/>
                <w:szCs w:val="28"/>
              </w:rPr>
              <w:t>правление образования</w:t>
            </w:r>
            <w:r>
              <w:rPr>
                <w:sz w:val="28"/>
                <w:szCs w:val="28"/>
              </w:rPr>
              <w:t xml:space="preserve"> администации</w:t>
            </w:r>
            <w:r w:rsidRPr="003F7E80">
              <w:rPr>
                <w:sz w:val="28"/>
                <w:szCs w:val="28"/>
              </w:rPr>
              <w:t xml:space="preserve"> Венгеровского района, </w:t>
            </w:r>
          </w:p>
          <w:p w:rsidR="00EA5863" w:rsidRPr="003F7E80" w:rsidRDefault="00EA5863" w:rsidP="00B826C8">
            <w:pPr>
              <w:jc w:val="both"/>
              <w:rPr>
                <w:sz w:val="28"/>
                <w:szCs w:val="28"/>
              </w:rPr>
            </w:pPr>
            <w:r>
              <w:rPr>
                <w:sz w:val="28"/>
                <w:szCs w:val="28"/>
              </w:rPr>
              <w:t>в</w:t>
            </w:r>
            <w:r w:rsidRPr="003F7E80">
              <w:rPr>
                <w:sz w:val="28"/>
                <w:szCs w:val="28"/>
              </w:rPr>
              <w:t xml:space="preserve">оенный комиссариат </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t>9.</w:t>
            </w:r>
          </w:p>
        </w:tc>
        <w:tc>
          <w:tcPr>
            <w:tcW w:w="4968" w:type="dxa"/>
          </w:tcPr>
          <w:p w:rsidR="00EA5863" w:rsidRPr="003F7E80" w:rsidRDefault="00EA5863" w:rsidP="00B826C8">
            <w:pPr>
              <w:rPr>
                <w:sz w:val="28"/>
                <w:szCs w:val="28"/>
              </w:rPr>
            </w:pPr>
            <w:r>
              <w:rPr>
                <w:sz w:val="28"/>
                <w:szCs w:val="28"/>
              </w:rPr>
              <w:t xml:space="preserve">Активизация работы патриотических </w:t>
            </w:r>
            <w:r w:rsidRPr="003F7E80">
              <w:rPr>
                <w:sz w:val="28"/>
                <w:szCs w:val="28"/>
              </w:rPr>
              <w:t>кружков, музеев военно-патриоти</w:t>
            </w:r>
            <w:r>
              <w:rPr>
                <w:sz w:val="28"/>
                <w:szCs w:val="28"/>
              </w:rPr>
              <w:t>-</w:t>
            </w:r>
            <w:r w:rsidRPr="003F7E80">
              <w:rPr>
                <w:sz w:val="28"/>
                <w:szCs w:val="28"/>
              </w:rPr>
              <w:t xml:space="preserve">ческой направленности в </w:t>
            </w:r>
            <w:r>
              <w:rPr>
                <w:sz w:val="28"/>
                <w:szCs w:val="28"/>
              </w:rPr>
              <w:t>обще</w:t>
            </w:r>
            <w:r w:rsidRPr="003F7E80">
              <w:rPr>
                <w:sz w:val="28"/>
                <w:szCs w:val="28"/>
              </w:rPr>
              <w:t>образовательных учреждениях рай</w:t>
            </w:r>
            <w:r>
              <w:rPr>
                <w:sz w:val="28"/>
                <w:szCs w:val="28"/>
              </w:rPr>
              <w:t>она</w:t>
            </w:r>
          </w:p>
        </w:tc>
        <w:tc>
          <w:tcPr>
            <w:tcW w:w="1746" w:type="dxa"/>
          </w:tcPr>
          <w:p w:rsidR="00EA5863" w:rsidRPr="003F7E80" w:rsidRDefault="00EA5863" w:rsidP="00B826C8">
            <w:pPr>
              <w:rPr>
                <w:sz w:val="28"/>
                <w:szCs w:val="28"/>
              </w:rPr>
            </w:pPr>
            <w:r w:rsidRPr="003F7E80">
              <w:rPr>
                <w:sz w:val="28"/>
                <w:szCs w:val="28"/>
              </w:rPr>
              <w:t>в</w:t>
            </w:r>
            <w:r>
              <w:rPr>
                <w:sz w:val="28"/>
                <w:szCs w:val="28"/>
              </w:rPr>
              <w:t xml:space="preserve"> течение учебного</w:t>
            </w:r>
            <w:r w:rsidRPr="003F7E80">
              <w:rPr>
                <w:sz w:val="28"/>
                <w:szCs w:val="28"/>
              </w:rPr>
              <w:t xml:space="preserve"> года</w:t>
            </w:r>
          </w:p>
        </w:tc>
        <w:tc>
          <w:tcPr>
            <w:tcW w:w="2723" w:type="dxa"/>
          </w:tcPr>
          <w:p w:rsidR="00EA5863" w:rsidRPr="003F7E80" w:rsidRDefault="00EA5863" w:rsidP="00B826C8">
            <w:pPr>
              <w:jc w:val="both"/>
              <w:rPr>
                <w:sz w:val="28"/>
                <w:szCs w:val="28"/>
              </w:rPr>
            </w:pPr>
            <w:r>
              <w:rPr>
                <w:sz w:val="28"/>
                <w:szCs w:val="28"/>
              </w:rPr>
              <w:t>ОУ, у</w:t>
            </w:r>
            <w:r w:rsidRPr="003F7E80">
              <w:rPr>
                <w:sz w:val="28"/>
                <w:szCs w:val="28"/>
              </w:rPr>
              <w:t>правление образования</w:t>
            </w:r>
            <w:r>
              <w:rPr>
                <w:sz w:val="28"/>
                <w:szCs w:val="28"/>
              </w:rPr>
              <w:t xml:space="preserve"> администации</w:t>
            </w:r>
            <w:r w:rsidRPr="003F7E80">
              <w:rPr>
                <w:sz w:val="28"/>
                <w:szCs w:val="28"/>
              </w:rPr>
              <w:t xml:space="preserve"> Венгеровского района, </w:t>
            </w:r>
          </w:p>
          <w:p w:rsidR="00EA5863" w:rsidRPr="003F7E80" w:rsidRDefault="00EA5863" w:rsidP="00B826C8">
            <w:pPr>
              <w:jc w:val="both"/>
              <w:rPr>
                <w:sz w:val="28"/>
                <w:szCs w:val="28"/>
              </w:rPr>
            </w:pPr>
            <w:r>
              <w:rPr>
                <w:sz w:val="28"/>
                <w:szCs w:val="28"/>
              </w:rPr>
              <w:t>в</w:t>
            </w:r>
            <w:r w:rsidRPr="003F7E80">
              <w:rPr>
                <w:sz w:val="28"/>
                <w:szCs w:val="28"/>
              </w:rPr>
              <w:t xml:space="preserve">оенный комиссариат </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t>10.</w:t>
            </w:r>
          </w:p>
        </w:tc>
        <w:tc>
          <w:tcPr>
            <w:tcW w:w="4968" w:type="dxa"/>
          </w:tcPr>
          <w:p w:rsidR="00EA5863" w:rsidRPr="003F7E80" w:rsidRDefault="00EA5863" w:rsidP="00B826C8">
            <w:pPr>
              <w:rPr>
                <w:sz w:val="28"/>
                <w:szCs w:val="28"/>
              </w:rPr>
            </w:pPr>
            <w:r w:rsidRPr="003F7E80">
              <w:rPr>
                <w:sz w:val="28"/>
                <w:szCs w:val="28"/>
              </w:rPr>
              <w:t>Проведение агитационной работы через СМИ по вопросам прохождения военной службы по призыву и кон</w:t>
            </w:r>
            <w:r>
              <w:rPr>
                <w:sz w:val="28"/>
                <w:szCs w:val="28"/>
              </w:rPr>
              <w:t>тракту</w:t>
            </w:r>
          </w:p>
        </w:tc>
        <w:tc>
          <w:tcPr>
            <w:tcW w:w="1746" w:type="dxa"/>
          </w:tcPr>
          <w:p w:rsidR="00EA5863" w:rsidRPr="003F7E80" w:rsidRDefault="00EA5863" w:rsidP="00B826C8">
            <w:pPr>
              <w:rPr>
                <w:sz w:val="28"/>
                <w:szCs w:val="28"/>
              </w:rPr>
            </w:pPr>
            <w:r w:rsidRPr="003F7E80">
              <w:rPr>
                <w:sz w:val="28"/>
                <w:szCs w:val="28"/>
              </w:rPr>
              <w:t>в</w:t>
            </w:r>
            <w:r>
              <w:rPr>
                <w:sz w:val="28"/>
                <w:szCs w:val="28"/>
              </w:rPr>
              <w:t xml:space="preserve"> течение</w:t>
            </w:r>
            <w:r w:rsidRPr="003F7E80">
              <w:rPr>
                <w:sz w:val="28"/>
                <w:szCs w:val="28"/>
              </w:rPr>
              <w:t xml:space="preserve"> года</w:t>
            </w:r>
          </w:p>
        </w:tc>
        <w:tc>
          <w:tcPr>
            <w:tcW w:w="2723" w:type="dxa"/>
          </w:tcPr>
          <w:p w:rsidR="00EA5863" w:rsidRPr="003F7E80" w:rsidRDefault="00EA5863" w:rsidP="00B826C8">
            <w:pPr>
              <w:jc w:val="both"/>
              <w:rPr>
                <w:sz w:val="28"/>
                <w:szCs w:val="28"/>
              </w:rPr>
            </w:pPr>
            <w:r w:rsidRPr="003F7E80">
              <w:rPr>
                <w:sz w:val="28"/>
                <w:szCs w:val="28"/>
              </w:rPr>
              <w:t xml:space="preserve">Военный комиссариат </w:t>
            </w:r>
          </w:p>
        </w:tc>
      </w:tr>
      <w:tr w:rsidR="00EA5863" w:rsidRPr="003F7E80" w:rsidTr="00B826C8">
        <w:tc>
          <w:tcPr>
            <w:tcW w:w="10031" w:type="dxa"/>
            <w:gridSpan w:val="4"/>
          </w:tcPr>
          <w:p w:rsidR="00EA5863" w:rsidRPr="003F7E80" w:rsidRDefault="00EA5863" w:rsidP="00B826C8">
            <w:pPr>
              <w:rPr>
                <w:b/>
                <w:sz w:val="28"/>
                <w:szCs w:val="28"/>
              </w:rPr>
            </w:pPr>
            <w:r w:rsidRPr="003F7E80">
              <w:rPr>
                <w:b/>
                <w:sz w:val="28"/>
                <w:szCs w:val="28"/>
              </w:rPr>
              <w:t>Совершенствование учебно-материальной базы</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t>11.</w:t>
            </w:r>
          </w:p>
        </w:tc>
        <w:tc>
          <w:tcPr>
            <w:tcW w:w="4968" w:type="dxa"/>
          </w:tcPr>
          <w:p w:rsidR="00EA5863" w:rsidRPr="003F7E80" w:rsidRDefault="00EA5863" w:rsidP="00B826C8">
            <w:pPr>
              <w:jc w:val="both"/>
              <w:rPr>
                <w:sz w:val="28"/>
                <w:szCs w:val="28"/>
              </w:rPr>
            </w:pPr>
            <w:r w:rsidRPr="003F7E80">
              <w:rPr>
                <w:sz w:val="28"/>
                <w:szCs w:val="28"/>
              </w:rPr>
              <w:t xml:space="preserve">Создание и совершенствование учебно-материальной базы в </w:t>
            </w:r>
            <w:r>
              <w:rPr>
                <w:sz w:val="28"/>
                <w:szCs w:val="28"/>
              </w:rPr>
              <w:t>обще</w:t>
            </w:r>
            <w:r w:rsidRPr="003F7E80">
              <w:rPr>
                <w:sz w:val="28"/>
                <w:szCs w:val="28"/>
              </w:rPr>
              <w:t>образовательных уч</w:t>
            </w:r>
            <w:r>
              <w:rPr>
                <w:sz w:val="28"/>
                <w:szCs w:val="28"/>
              </w:rPr>
              <w:t xml:space="preserve">реждениях района </w:t>
            </w:r>
            <w:r w:rsidRPr="003F7E80">
              <w:rPr>
                <w:sz w:val="28"/>
                <w:szCs w:val="28"/>
              </w:rPr>
              <w:t xml:space="preserve"> для подготовки граждан по основам воен</w:t>
            </w:r>
            <w:r>
              <w:rPr>
                <w:sz w:val="28"/>
                <w:szCs w:val="28"/>
              </w:rPr>
              <w:t>ной службы</w:t>
            </w:r>
          </w:p>
        </w:tc>
        <w:tc>
          <w:tcPr>
            <w:tcW w:w="1746" w:type="dxa"/>
          </w:tcPr>
          <w:p w:rsidR="00EA5863" w:rsidRPr="003F7E80" w:rsidRDefault="00EA5863" w:rsidP="00B826C8">
            <w:pPr>
              <w:rPr>
                <w:sz w:val="28"/>
                <w:szCs w:val="28"/>
              </w:rPr>
            </w:pPr>
            <w:r w:rsidRPr="003F7E80">
              <w:rPr>
                <w:sz w:val="28"/>
                <w:szCs w:val="28"/>
              </w:rPr>
              <w:t>в</w:t>
            </w:r>
            <w:r>
              <w:rPr>
                <w:sz w:val="28"/>
                <w:szCs w:val="28"/>
              </w:rPr>
              <w:t xml:space="preserve"> течение</w:t>
            </w:r>
            <w:r w:rsidRPr="003F7E80">
              <w:rPr>
                <w:sz w:val="28"/>
                <w:szCs w:val="28"/>
              </w:rPr>
              <w:t xml:space="preserve"> учеб</w:t>
            </w:r>
            <w:r>
              <w:rPr>
                <w:sz w:val="28"/>
                <w:szCs w:val="28"/>
              </w:rPr>
              <w:t>ного</w:t>
            </w:r>
            <w:r w:rsidRPr="003F7E80">
              <w:rPr>
                <w:sz w:val="28"/>
                <w:szCs w:val="28"/>
              </w:rPr>
              <w:t xml:space="preserve"> года</w:t>
            </w:r>
          </w:p>
        </w:tc>
        <w:tc>
          <w:tcPr>
            <w:tcW w:w="2723" w:type="dxa"/>
          </w:tcPr>
          <w:p w:rsidR="00EA5863" w:rsidRPr="003F7E80" w:rsidRDefault="00EA5863" w:rsidP="00B826C8">
            <w:pPr>
              <w:jc w:val="both"/>
              <w:rPr>
                <w:sz w:val="28"/>
                <w:szCs w:val="28"/>
              </w:rPr>
            </w:pPr>
            <w:r>
              <w:rPr>
                <w:sz w:val="28"/>
                <w:szCs w:val="28"/>
              </w:rPr>
              <w:t>ОУ</w:t>
            </w:r>
          </w:p>
          <w:p w:rsidR="00EA5863" w:rsidRPr="003F7E80" w:rsidRDefault="00EA5863" w:rsidP="00B826C8">
            <w:pPr>
              <w:jc w:val="both"/>
              <w:rPr>
                <w:sz w:val="28"/>
                <w:szCs w:val="28"/>
              </w:rPr>
            </w:pPr>
          </w:p>
        </w:tc>
      </w:tr>
      <w:tr w:rsidR="00EA5863" w:rsidRPr="003F7E80" w:rsidTr="00B826C8">
        <w:tc>
          <w:tcPr>
            <w:tcW w:w="10031" w:type="dxa"/>
            <w:gridSpan w:val="4"/>
          </w:tcPr>
          <w:p w:rsidR="00EA5863" w:rsidRPr="003F7E80" w:rsidRDefault="00EA5863" w:rsidP="00B826C8">
            <w:pPr>
              <w:rPr>
                <w:b/>
                <w:sz w:val="28"/>
                <w:szCs w:val="28"/>
              </w:rPr>
            </w:pPr>
            <w:r w:rsidRPr="003F7E80">
              <w:rPr>
                <w:b/>
                <w:sz w:val="28"/>
                <w:szCs w:val="28"/>
              </w:rPr>
              <w:t>Мероприятия по проведению учебных сборов</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t>12.</w:t>
            </w:r>
          </w:p>
        </w:tc>
        <w:tc>
          <w:tcPr>
            <w:tcW w:w="4968" w:type="dxa"/>
          </w:tcPr>
          <w:p w:rsidR="00EA5863" w:rsidRPr="003F7E80" w:rsidRDefault="00EA5863" w:rsidP="00B826C8">
            <w:pPr>
              <w:jc w:val="both"/>
              <w:rPr>
                <w:sz w:val="28"/>
                <w:szCs w:val="28"/>
              </w:rPr>
            </w:pPr>
            <w:r w:rsidRPr="003F7E80">
              <w:rPr>
                <w:sz w:val="28"/>
                <w:szCs w:val="28"/>
              </w:rPr>
              <w:t xml:space="preserve">Разработать проект постановления </w:t>
            </w:r>
            <w:r>
              <w:rPr>
                <w:sz w:val="28"/>
                <w:szCs w:val="28"/>
              </w:rPr>
              <w:t xml:space="preserve">администрации </w:t>
            </w:r>
            <w:r w:rsidRPr="003F7E80">
              <w:rPr>
                <w:sz w:val="28"/>
                <w:szCs w:val="28"/>
              </w:rPr>
              <w:t xml:space="preserve">Венгеровского района на проведение учебных сборов с учащимися </w:t>
            </w:r>
            <w:r>
              <w:rPr>
                <w:sz w:val="28"/>
                <w:szCs w:val="28"/>
              </w:rPr>
              <w:lastRenderedPageBreak/>
              <w:t>обще</w:t>
            </w:r>
            <w:r w:rsidRPr="003F7E80">
              <w:rPr>
                <w:sz w:val="28"/>
                <w:szCs w:val="28"/>
              </w:rPr>
              <w:t>образовательных учрежде</w:t>
            </w:r>
            <w:r>
              <w:rPr>
                <w:sz w:val="28"/>
                <w:szCs w:val="28"/>
              </w:rPr>
              <w:t>ний</w:t>
            </w:r>
          </w:p>
        </w:tc>
        <w:tc>
          <w:tcPr>
            <w:tcW w:w="1746" w:type="dxa"/>
          </w:tcPr>
          <w:p w:rsidR="00EA5863" w:rsidRPr="003F7E80" w:rsidRDefault="00EA5863" w:rsidP="00B826C8">
            <w:pPr>
              <w:rPr>
                <w:sz w:val="28"/>
                <w:szCs w:val="28"/>
              </w:rPr>
            </w:pPr>
            <w:r w:rsidRPr="003F7E80">
              <w:rPr>
                <w:sz w:val="28"/>
                <w:szCs w:val="28"/>
              </w:rPr>
              <w:lastRenderedPageBreak/>
              <w:t>до</w:t>
            </w:r>
          </w:p>
          <w:p w:rsidR="00EA5863" w:rsidRPr="003F7E80" w:rsidRDefault="00EA5863" w:rsidP="00B826C8">
            <w:pPr>
              <w:rPr>
                <w:sz w:val="28"/>
                <w:szCs w:val="28"/>
              </w:rPr>
            </w:pPr>
            <w:r w:rsidRPr="003F7E80">
              <w:rPr>
                <w:sz w:val="28"/>
                <w:szCs w:val="28"/>
              </w:rPr>
              <w:t>31.04.2022</w:t>
            </w:r>
          </w:p>
        </w:tc>
        <w:tc>
          <w:tcPr>
            <w:tcW w:w="2723" w:type="dxa"/>
          </w:tcPr>
          <w:p w:rsidR="00EA5863" w:rsidRPr="003F7E80" w:rsidRDefault="00EA5863" w:rsidP="00B826C8">
            <w:pPr>
              <w:jc w:val="both"/>
              <w:rPr>
                <w:sz w:val="28"/>
                <w:szCs w:val="28"/>
              </w:rPr>
            </w:pPr>
            <w:r>
              <w:rPr>
                <w:sz w:val="28"/>
                <w:szCs w:val="28"/>
              </w:rPr>
              <w:t>Военный комиссариат, у</w:t>
            </w:r>
            <w:r w:rsidRPr="003F7E80">
              <w:rPr>
                <w:sz w:val="28"/>
                <w:szCs w:val="28"/>
              </w:rPr>
              <w:t>правление образования</w:t>
            </w:r>
            <w:r>
              <w:rPr>
                <w:sz w:val="28"/>
                <w:szCs w:val="28"/>
              </w:rPr>
              <w:t xml:space="preserve"> </w:t>
            </w:r>
            <w:r>
              <w:rPr>
                <w:sz w:val="28"/>
                <w:szCs w:val="28"/>
              </w:rPr>
              <w:lastRenderedPageBreak/>
              <w:t>администрации</w:t>
            </w:r>
            <w:r w:rsidRPr="003F7E80">
              <w:rPr>
                <w:sz w:val="28"/>
                <w:szCs w:val="28"/>
              </w:rPr>
              <w:t xml:space="preserve"> Венгеровского района</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lastRenderedPageBreak/>
              <w:t>13</w:t>
            </w:r>
          </w:p>
        </w:tc>
        <w:tc>
          <w:tcPr>
            <w:tcW w:w="4968" w:type="dxa"/>
          </w:tcPr>
          <w:p w:rsidR="00EA5863" w:rsidRPr="003F7E80" w:rsidRDefault="00EA5863" w:rsidP="00B826C8">
            <w:pPr>
              <w:jc w:val="both"/>
              <w:rPr>
                <w:sz w:val="28"/>
                <w:szCs w:val="28"/>
              </w:rPr>
            </w:pPr>
            <w:r w:rsidRPr="003F7E80">
              <w:rPr>
                <w:sz w:val="28"/>
                <w:szCs w:val="28"/>
              </w:rPr>
              <w:t xml:space="preserve">Провести учебные сборы с учащимися </w:t>
            </w:r>
            <w:r>
              <w:rPr>
                <w:sz w:val="28"/>
                <w:szCs w:val="28"/>
              </w:rPr>
              <w:t>обще</w:t>
            </w:r>
            <w:r w:rsidRPr="003F7E80">
              <w:rPr>
                <w:sz w:val="28"/>
                <w:szCs w:val="28"/>
              </w:rPr>
              <w:t xml:space="preserve">образовательных учреждений </w:t>
            </w:r>
            <w:r>
              <w:rPr>
                <w:sz w:val="28"/>
                <w:szCs w:val="28"/>
              </w:rPr>
              <w:t xml:space="preserve"> </w:t>
            </w:r>
            <w:r w:rsidRPr="003F7E80">
              <w:rPr>
                <w:sz w:val="28"/>
                <w:szCs w:val="28"/>
              </w:rPr>
              <w:t>р</w:t>
            </w:r>
            <w:r>
              <w:rPr>
                <w:sz w:val="28"/>
                <w:szCs w:val="28"/>
              </w:rPr>
              <w:t>айона</w:t>
            </w:r>
          </w:p>
        </w:tc>
        <w:tc>
          <w:tcPr>
            <w:tcW w:w="1746" w:type="dxa"/>
          </w:tcPr>
          <w:p w:rsidR="00EA5863" w:rsidRPr="003F7E80" w:rsidRDefault="00EA5863" w:rsidP="00B826C8">
            <w:pPr>
              <w:rPr>
                <w:sz w:val="28"/>
                <w:szCs w:val="28"/>
              </w:rPr>
            </w:pPr>
            <w:r w:rsidRPr="003F7E80">
              <w:rPr>
                <w:sz w:val="28"/>
                <w:szCs w:val="28"/>
              </w:rPr>
              <w:t>июнь</w:t>
            </w:r>
          </w:p>
          <w:p w:rsidR="00EA5863" w:rsidRPr="003F7E80" w:rsidRDefault="00EA5863" w:rsidP="00B826C8">
            <w:pPr>
              <w:rPr>
                <w:sz w:val="28"/>
                <w:szCs w:val="28"/>
              </w:rPr>
            </w:pPr>
            <w:r w:rsidRPr="003F7E80">
              <w:rPr>
                <w:sz w:val="28"/>
                <w:szCs w:val="28"/>
              </w:rPr>
              <w:t>2022г.</w:t>
            </w:r>
          </w:p>
        </w:tc>
        <w:tc>
          <w:tcPr>
            <w:tcW w:w="2723" w:type="dxa"/>
          </w:tcPr>
          <w:p w:rsidR="00EA5863" w:rsidRPr="003F7E80" w:rsidRDefault="00EA5863" w:rsidP="00B826C8">
            <w:pPr>
              <w:jc w:val="both"/>
              <w:rPr>
                <w:sz w:val="28"/>
                <w:szCs w:val="28"/>
              </w:rPr>
            </w:pPr>
            <w:r>
              <w:rPr>
                <w:sz w:val="28"/>
                <w:szCs w:val="28"/>
              </w:rPr>
              <w:t>ОУ, у</w:t>
            </w:r>
            <w:r w:rsidRPr="003F7E80">
              <w:rPr>
                <w:sz w:val="28"/>
                <w:szCs w:val="28"/>
              </w:rPr>
              <w:t xml:space="preserve">правление образования </w:t>
            </w:r>
            <w:r>
              <w:rPr>
                <w:sz w:val="28"/>
                <w:szCs w:val="28"/>
              </w:rPr>
              <w:t xml:space="preserve">администраци </w:t>
            </w:r>
            <w:r w:rsidRPr="003F7E80">
              <w:rPr>
                <w:sz w:val="28"/>
                <w:szCs w:val="28"/>
              </w:rPr>
              <w:t xml:space="preserve">Венгеровского района, </w:t>
            </w:r>
          </w:p>
          <w:p w:rsidR="00EA5863" w:rsidRPr="003F7E80" w:rsidRDefault="00EA5863" w:rsidP="00B826C8">
            <w:pPr>
              <w:jc w:val="both"/>
              <w:rPr>
                <w:sz w:val="28"/>
                <w:szCs w:val="28"/>
              </w:rPr>
            </w:pPr>
            <w:r w:rsidRPr="003F7E80">
              <w:rPr>
                <w:sz w:val="28"/>
                <w:szCs w:val="28"/>
              </w:rPr>
              <w:t xml:space="preserve">Военный комиссариат </w:t>
            </w:r>
          </w:p>
        </w:tc>
      </w:tr>
      <w:tr w:rsidR="00EA5863" w:rsidRPr="003F7E80" w:rsidTr="00B826C8">
        <w:tc>
          <w:tcPr>
            <w:tcW w:w="10031" w:type="dxa"/>
            <w:gridSpan w:val="4"/>
          </w:tcPr>
          <w:p w:rsidR="00EA5863" w:rsidRPr="003F7E80" w:rsidRDefault="00EA5863" w:rsidP="00B826C8">
            <w:pPr>
              <w:rPr>
                <w:b/>
                <w:sz w:val="28"/>
                <w:szCs w:val="28"/>
              </w:rPr>
            </w:pPr>
            <w:r w:rsidRPr="003F7E80">
              <w:rPr>
                <w:b/>
                <w:sz w:val="28"/>
                <w:szCs w:val="28"/>
              </w:rPr>
              <w:t xml:space="preserve">Контроль за подготовкой </w:t>
            </w:r>
            <w:r>
              <w:rPr>
                <w:b/>
                <w:sz w:val="28"/>
                <w:szCs w:val="28"/>
              </w:rPr>
              <w:t xml:space="preserve">обучающихся по </w:t>
            </w:r>
            <w:r w:rsidRPr="003F7E80">
              <w:rPr>
                <w:b/>
                <w:sz w:val="28"/>
                <w:szCs w:val="28"/>
              </w:rPr>
              <w:t>основам военной службы</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t>14.</w:t>
            </w:r>
          </w:p>
        </w:tc>
        <w:tc>
          <w:tcPr>
            <w:tcW w:w="4968" w:type="dxa"/>
          </w:tcPr>
          <w:p w:rsidR="00EA5863" w:rsidRPr="003F7E80" w:rsidRDefault="00EA5863" w:rsidP="00B826C8">
            <w:pPr>
              <w:jc w:val="both"/>
              <w:rPr>
                <w:sz w:val="28"/>
                <w:szCs w:val="28"/>
              </w:rPr>
            </w:pPr>
            <w:r w:rsidRPr="003F7E80">
              <w:rPr>
                <w:sz w:val="28"/>
                <w:szCs w:val="28"/>
              </w:rPr>
              <w:t xml:space="preserve">Осуществление выезда в </w:t>
            </w:r>
            <w:r>
              <w:rPr>
                <w:sz w:val="28"/>
                <w:szCs w:val="28"/>
              </w:rPr>
              <w:t>обще</w:t>
            </w:r>
            <w:r w:rsidRPr="003F7E80">
              <w:rPr>
                <w:sz w:val="28"/>
                <w:szCs w:val="28"/>
              </w:rPr>
              <w:t xml:space="preserve">образовательные учреждения района по контролю </w:t>
            </w:r>
            <w:r>
              <w:rPr>
                <w:sz w:val="28"/>
                <w:szCs w:val="28"/>
              </w:rPr>
              <w:t>за обучением</w:t>
            </w:r>
            <w:r w:rsidRPr="003F7E80">
              <w:rPr>
                <w:sz w:val="28"/>
                <w:szCs w:val="28"/>
              </w:rPr>
              <w:t xml:space="preserve"> учащихся осно</w:t>
            </w:r>
            <w:r>
              <w:rPr>
                <w:sz w:val="28"/>
                <w:szCs w:val="28"/>
              </w:rPr>
              <w:t>вам военной службы</w:t>
            </w:r>
          </w:p>
        </w:tc>
        <w:tc>
          <w:tcPr>
            <w:tcW w:w="1746" w:type="dxa"/>
          </w:tcPr>
          <w:p w:rsidR="00EA5863" w:rsidRPr="003F7E80" w:rsidRDefault="00EA5863" w:rsidP="00B826C8">
            <w:pPr>
              <w:rPr>
                <w:sz w:val="28"/>
                <w:szCs w:val="28"/>
              </w:rPr>
            </w:pPr>
            <w:r w:rsidRPr="003F7E80">
              <w:rPr>
                <w:sz w:val="28"/>
                <w:szCs w:val="28"/>
              </w:rPr>
              <w:t>в течение учеб</w:t>
            </w:r>
            <w:r>
              <w:rPr>
                <w:sz w:val="28"/>
                <w:szCs w:val="28"/>
              </w:rPr>
              <w:t xml:space="preserve">ного </w:t>
            </w:r>
            <w:r w:rsidRPr="003F7E80">
              <w:rPr>
                <w:sz w:val="28"/>
                <w:szCs w:val="28"/>
              </w:rPr>
              <w:t>года</w:t>
            </w:r>
          </w:p>
        </w:tc>
        <w:tc>
          <w:tcPr>
            <w:tcW w:w="2723" w:type="dxa"/>
          </w:tcPr>
          <w:p w:rsidR="00EA5863" w:rsidRPr="003F7E80" w:rsidRDefault="00EA5863" w:rsidP="00B826C8">
            <w:pPr>
              <w:jc w:val="both"/>
              <w:rPr>
                <w:sz w:val="28"/>
                <w:szCs w:val="28"/>
              </w:rPr>
            </w:pPr>
            <w:r w:rsidRPr="003F7E80">
              <w:rPr>
                <w:sz w:val="28"/>
                <w:szCs w:val="28"/>
              </w:rPr>
              <w:t xml:space="preserve">Военный комиссариат </w:t>
            </w:r>
          </w:p>
        </w:tc>
      </w:tr>
      <w:tr w:rsidR="00EA5863" w:rsidRPr="003F7E80" w:rsidTr="00B826C8">
        <w:tc>
          <w:tcPr>
            <w:tcW w:w="594" w:type="dxa"/>
          </w:tcPr>
          <w:p w:rsidR="00EA5863" w:rsidRPr="003F7E80" w:rsidRDefault="00EA5863" w:rsidP="00B826C8">
            <w:pPr>
              <w:jc w:val="both"/>
              <w:rPr>
                <w:sz w:val="28"/>
                <w:szCs w:val="28"/>
              </w:rPr>
            </w:pPr>
            <w:r w:rsidRPr="003F7E80">
              <w:rPr>
                <w:sz w:val="28"/>
                <w:szCs w:val="28"/>
              </w:rPr>
              <w:t>15</w:t>
            </w:r>
          </w:p>
        </w:tc>
        <w:tc>
          <w:tcPr>
            <w:tcW w:w="4968" w:type="dxa"/>
          </w:tcPr>
          <w:p w:rsidR="00EA5863" w:rsidRPr="003F7E80" w:rsidRDefault="00EA5863" w:rsidP="00B826C8">
            <w:pPr>
              <w:jc w:val="both"/>
              <w:rPr>
                <w:sz w:val="28"/>
                <w:szCs w:val="28"/>
              </w:rPr>
            </w:pPr>
            <w:r>
              <w:rPr>
                <w:sz w:val="28"/>
                <w:szCs w:val="28"/>
              </w:rPr>
              <w:t xml:space="preserve">Информирование Главы </w:t>
            </w:r>
            <w:r w:rsidRPr="003F7E80">
              <w:rPr>
                <w:sz w:val="28"/>
                <w:szCs w:val="28"/>
              </w:rPr>
              <w:t>Венгеровского района об итогах</w:t>
            </w:r>
            <w:r>
              <w:rPr>
                <w:sz w:val="28"/>
                <w:szCs w:val="28"/>
              </w:rPr>
              <w:t xml:space="preserve"> обучения </w:t>
            </w:r>
            <w:r w:rsidRPr="003F7E80">
              <w:rPr>
                <w:sz w:val="28"/>
                <w:szCs w:val="28"/>
              </w:rPr>
              <w:t xml:space="preserve">учащихся </w:t>
            </w:r>
            <w:r>
              <w:rPr>
                <w:sz w:val="28"/>
                <w:szCs w:val="28"/>
              </w:rPr>
              <w:t>обще</w:t>
            </w:r>
            <w:r w:rsidRPr="003F7E80">
              <w:rPr>
                <w:sz w:val="28"/>
                <w:szCs w:val="28"/>
              </w:rPr>
              <w:t xml:space="preserve">образовательных учреждений района по основам военной службы </w:t>
            </w:r>
          </w:p>
        </w:tc>
        <w:tc>
          <w:tcPr>
            <w:tcW w:w="1746" w:type="dxa"/>
          </w:tcPr>
          <w:p w:rsidR="00EA5863" w:rsidRPr="003F7E80" w:rsidRDefault="00EA5863" w:rsidP="00B826C8">
            <w:pPr>
              <w:rPr>
                <w:sz w:val="28"/>
                <w:szCs w:val="28"/>
              </w:rPr>
            </w:pPr>
            <w:r w:rsidRPr="003F7E80">
              <w:rPr>
                <w:sz w:val="28"/>
                <w:szCs w:val="28"/>
              </w:rPr>
              <w:t>до</w:t>
            </w:r>
          </w:p>
          <w:p w:rsidR="00EA5863" w:rsidRPr="003F7E80" w:rsidRDefault="00EA5863" w:rsidP="00B826C8">
            <w:pPr>
              <w:rPr>
                <w:sz w:val="28"/>
                <w:szCs w:val="28"/>
              </w:rPr>
            </w:pPr>
            <w:r w:rsidRPr="003F7E80">
              <w:rPr>
                <w:sz w:val="28"/>
                <w:szCs w:val="28"/>
              </w:rPr>
              <w:t>15.07.2022</w:t>
            </w:r>
          </w:p>
        </w:tc>
        <w:tc>
          <w:tcPr>
            <w:tcW w:w="2723" w:type="dxa"/>
          </w:tcPr>
          <w:p w:rsidR="00EA5863" w:rsidRPr="003F7E80" w:rsidRDefault="00EA5863" w:rsidP="00B826C8">
            <w:pPr>
              <w:jc w:val="both"/>
              <w:rPr>
                <w:sz w:val="28"/>
                <w:szCs w:val="28"/>
              </w:rPr>
            </w:pPr>
            <w:r w:rsidRPr="003F7E80">
              <w:rPr>
                <w:sz w:val="28"/>
                <w:szCs w:val="28"/>
              </w:rPr>
              <w:t xml:space="preserve">Военный комиссариат </w:t>
            </w:r>
          </w:p>
        </w:tc>
      </w:tr>
    </w:tbl>
    <w:p w:rsidR="00EA5863" w:rsidRPr="003F7E80" w:rsidRDefault="00EA5863" w:rsidP="00EA5863">
      <w:pPr>
        <w:jc w:val="both"/>
        <w:rPr>
          <w:b/>
          <w:sz w:val="28"/>
          <w:szCs w:val="28"/>
        </w:rPr>
      </w:pPr>
    </w:p>
    <w:p w:rsidR="00EA5863" w:rsidRDefault="00EA5863"/>
    <w:p w:rsidR="007F5DB7" w:rsidRDefault="007F5DB7"/>
    <w:p w:rsidR="007F5DB7" w:rsidRDefault="007F5DB7"/>
    <w:p w:rsidR="007F5DB7" w:rsidRDefault="007F5DB7"/>
    <w:p w:rsidR="007F5DB7" w:rsidRDefault="007F5DB7"/>
    <w:p w:rsidR="007F5DB7" w:rsidRDefault="007F5DB7"/>
    <w:p w:rsidR="007F5DB7" w:rsidRDefault="007F5DB7"/>
    <w:p w:rsidR="007F5DB7" w:rsidRDefault="007F5DB7"/>
    <w:p w:rsidR="007F5DB7" w:rsidRDefault="007F5DB7"/>
    <w:p w:rsidR="007F5DB7" w:rsidRDefault="007F5DB7"/>
    <w:p w:rsidR="007F5DB7" w:rsidRDefault="007F5DB7"/>
    <w:p w:rsidR="007F5DB7" w:rsidRDefault="007F5DB7"/>
    <w:p w:rsidR="007F5DB7" w:rsidRDefault="007F5DB7"/>
    <w:p w:rsidR="007F5DB7" w:rsidRDefault="007F5DB7"/>
    <w:p w:rsidR="007F5DB7" w:rsidRDefault="007F5DB7"/>
    <w:p w:rsidR="007F5DB7" w:rsidRDefault="007F5DB7" w:rsidP="00B826C8">
      <w:pPr>
        <w:jc w:val="both"/>
        <w:rPr>
          <w:sz w:val="28"/>
          <w:szCs w:val="28"/>
        </w:rPr>
        <w:sectPr w:rsidR="007F5DB7" w:rsidSect="007C3CAB">
          <w:pgSz w:w="11906" w:h="16838"/>
          <w:pgMar w:top="1134" w:right="567" w:bottom="1134" w:left="1418" w:header="709" w:footer="709" w:gutter="0"/>
          <w:cols w:space="708"/>
          <w:docGrid w:linePitch="360"/>
        </w:sectPr>
      </w:pPr>
    </w:p>
    <w:tbl>
      <w:tblPr>
        <w:tblW w:w="14709" w:type="dxa"/>
        <w:tblLook w:val="04A0"/>
      </w:tblPr>
      <w:tblGrid>
        <w:gridCol w:w="10031"/>
        <w:gridCol w:w="4678"/>
      </w:tblGrid>
      <w:tr w:rsidR="007F5DB7" w:rsidRPr="009F4264" w:rsidTr="00B826C8">
        <w:tc>
          <w:tcPr>
            <w:tcW w:w="10031" w:type="dxa"/>
          </w:tcPr>
          <w:p w:rsidR="007F5DB7" w:rsidRPr="009F4264" w:rsidRDefault="007F5DB7" w:rsidP="00B826C8">
            <w:pPr>
              <w:jc w:val="both"/>
              <w:rPr>
                <w:sz w:val="28"/>
                <w:szCs w:val="28"/>
              </w:rPr>
            </w:pPr>
          </w:p>
        </w:tc>
        <w:tc>
          <w:tcPr>
            <w:tcW w:w="4678" w:type="dxa"/>
          </w:tcPr>
          <w:p w:rsidR="007F5DB7" w:rsidRDefault="007F5DB7" w:rsidP="00B826C8">
            <w:pPr>
              <w:jc w:val="both"/>
              <w:rPr>
                <w:sz w:val="28"/>
                <w:szCs w:val="28"/>
              </w:rPr>
            </w:pPr>
            <w:r>
              <w:rPr>
                <w:sz w:val="28"/>
                <w:szCs w:val="28"/>
              </w:rPr>
              <w:t xml:space="preserve">  УТВЕРЖДЕН</w:t>
            </w:r>
          </w:p>
          <w:p w:rsidR="007F5DB7" w:rsidRPr="009F4264" w:rsidRDefault="007F5DB7" w:rsidP="00B826C8">
            <w:pPr>
              <w:jc w:val="both"/>
              <w:rPr>
                <w:sz w:val="28"/>
                <w:szCs w:val="28"/>
              </w:rPr>
            </w:pPr>
            <w:r>
              <w:rPr>
                <w:sz w:val="28"/>
                <w:szCs w:val="28"/>
              </w:rPr>
              <w:t>постановлением</w:t>
            </w:r>
            <w:r w:rsidRPr="009F4264">
              <w:rPr>
                <w:sz w:val="28"/>
                <w:szCs w:val="28"/>
              </w:rPr>
              <w:t xml:space="preserve"> администрации </w:t>
            </w:r>
          </w:p>
          <w:p w:rsidR="007F5DB7" w:rsidRPr="009F4264" w:rsidRDefault="007F5DB7" w:rsidP="00B826C8">
            <w:pPr>
              <w:jc w:val="both"/>
              <w:rPr>
                <w:sz w:val="28"/>
                <w:szCs w:val="28"/>
              </w:rPr>
            </w:pPr>
            <w:r w:rsidRPr="009F4264">
              <w:rPr>
                <w:sz w:val="28"/>
                <w:szCs w:val="28"/>
              </w:rPr>
              <w:t xml:space="preserve">Венгеровского района </w:t>
            </w:r>
          </w:p>
          <w:p w:rsidR="007F5DB7" w:rsidRPr="009F4264" w:rsidRDefault="007F5DB7" w:rsidP="00B826C8">
            <w:pPr>
              <w:jc w:val="both"/>
              <w:rPr>
                <w:sz w:val="28"/>
                <w:szCs w:val="28"/>
              </w:rPr>
            </w:pPr>
            <w:r w:rsidRPr="009F4264">
              <w:rPr>
                <w:sz w:val="28"/>
                <w:szCs w:val="28"/>
              </w:rPr>
              <w:t xml:space="preserve">Новосибирской области </w:t>
            </w:r>
          </w:p>
          <w:p w:rsidR="007F5DB7" w:rsidRPr="009F4264" w:rsidRDefault="007F5DB7" w:rsidP="00B826C8">
            <w:pPr>
              <w:jc w:val="both"/>
              <w:rPr>
                <w:sz w:val="28"/>
                <w:szCs w:val="28"/>
              </w:rPr>
            </w:pPr>
            <w:r w:rsidRPr="009F4264">
              <w:rPr>
                <w:sz w:val="28"/>
                <w:szCs w:val="28"/>
              </w:rPr>
              <w:t xml:space="preserve">от </w:t>
            </w:r>
            <w:r>
              <w:rPr>
                <w:sz w:val="28"/>
                <w:szCs w:val="28"/>
              </w:rPr>
              <w:t xml:space="preserve"> 12.10.2021  </w:t>
            </w:r>
            <w:r w:rsidRPr="009F4264">
              <w:rPr>
                <w:sz w:val="28"/>
                <w:szCs w:val="28"/>
              </w:rPr>
              <w:t xml:space="preserve">№ </w:t>
            </w:r>
            <w:r>
              <w:rPr>
                <w:sz w:val="28"/>
                <w:szCs w:val="28"/>
              </w:rPr>
              <w:t xml:space="preserve"> 372-па</w:t>
            </w:r>
          </w:p>
        </w:tc>
      </w:tr>
      <w:tr w:rsidR="007F5DB7" w:rsidRPr="009F4264" w:rsidTr="00B826C8">
        <w:tc>
          <w:tcPr>
            <w:tcW w:w="10031" w:type="dxa"/>
          </w:tcPr>
          <w:p w:rsidR="007F5DB7" w:rsidRPr="009F4264" w:rsidRDefault="007F5DB7" w:rsidP="00B826C8">
            <w:pPr>
              <w:jc w:val="both"/>
              <w:rPr>
                <w:sz w:val="28"/>
                <w:szCs w:val="28"/>
              </w:rPr>
            </w:pPr>
          </w:p>
        </w:tc>
        <w:tc>
          <w:tcPr>
            <w:tcW w:w="4678" w:type="dxa"/>
          </w:tcPr>
          <w:p w:rsidR="007F5DB7" w:rsidRDefault="007F5DB7" w:rsidP="00B826C8">
            <w:pPr>
              <w:jc w:val="both"/>
              <w:rPr>
                <w:sz w:val="28"/>
                <w:szCs w:val="28"/>
              </w:rPr>
            </w:pPr>
          </w:p>
        </w:tc>
      </w:tr>
    </w:tbl>
    <w:p w:rsidR="007F5DB7" w:rsidRDefault="007F5DB7" w:rsidP="007F5DB7">
      <w:pPr>
        <w:rPr>
          <w:b/>
          <w:bCs/>
          <w:sz w:val="28"/>
          <w:szCs w:val="28"/>
        </w:rPr>
      </w:pPr>
      <w:r>
        <w:rPr>
          <w:b/>
          <w:bCs/>
          <w:sz w:val="28"/>
          <w:szCs w:val="28"/>
        </w:rPr>
        <w:t>ПЛАН</w:t>
      </w:r>
    </w:p>
    <w:p w:rsidR="007F5DB7" w:rsidRDefault="007F5DB7" w:rsidP="007F5DB7">
      <w:pPr>
        <w:rPr>
          <w:b/>
          <w:bCs/>
          <w:sz w:val="28"/>
          <w:szCs w:val="28"/>
        </w:rPr>
      </w:pPr>
      <w:r>
        <w:rPr>
          <w:b/>
          <w:bCs/>
          <w:sz w:val="28"/>
          <w:szCs w:val="28"/>
        </w:rPr>
        <w:t xml:space="preserve">основных мероприятий по отбору и подготовке в образовательных организациях ДОСААФ России и </w:t>
      </w:r>
      <w:r w:rsidRPr="009C15A5">
        <w:rPr>
          <w:b/>
          <w:bCs/>
          <w:sz w:val="28"/>
          <w:szCs w:val="28"/>
        </w:rPr>
        <w:t>профессиональных образовательных организациях</w:t>
      </w:r>
      <w:r w:rsidRPr="009C15A5">
        <w:rPr>
          <w:b/>
          <w:bCs/>
          <w:color w:val="FF0000"/>
          <w:sz w:val="28"/>
          <w:szCs w:val="28"/>
        </w:rPr>
        <w:t xml:space="preserve"> </w:t>
      </w:r>
      <w:r>
        <w:rPr>
          <w:b/>
          <w:bCs/>
          <w:sz w:val="28"/>
          <w:szCs w:val="28"/>
        </w:rPr>
        <w:t xml:space="preserve">Новосибирской области специалистов для Вооруженных сил Российской Федерации из числа граждан, подлежащих призыву, </w:t>
      </w:r>
    </w:p>
    <w:p w:rsidR="007F5DB7" w:rsidRDefault="007F5DB7" w:rsidP="007F5DB7">
      <w:pPr>
        <w:rPr>
          <w:b/>
          <w:bCs/>
          <w:sz w:val="28"/>
          <w:szCs w:val="28"/>
        </w:rPr>
      </w:pPr>
      <w:r>
        <w:rPr>
          <w:b/>
          <w:bCs/>
          <w:sz w:val="28"/>
          <w:szCs w:val="28"/>
        </w:rPr>
        <w:t>на 2021/22 учебный год</w:t>
      </w:r>
    </w:p>
    <w:p w:rsidR="007F5DB7" w:rsidRDefault="007F5DB7" w:rsidP="007F5DB7">
      <w:pPr>
        <w:rPr>
          <w:b/>
          <w:bCs/>
          <w:sz w:val="28"/>
          <w:szCs w:val="28"/>
        </w:rPr>
      </w:pPr>
    </w:p>
    <w:tbl>
      <w:tblPr>
        <w:tblW w:w="0" w:type="auto"/>
        <w:tblInd w:w="55" w:type="dxa"/>
        <w:tblLayout w:type="fixed"/>
        <w:tblCellMar>
          <w:top w:w="55" w:type="dxa"/>
          <w:left w:w="55" w:type="dxa"/>
          <w:bottom w:w="55" w:type="dxa"/>
          <w:right w:w="55" w:type="dxa"/>
        </w:tblCellMar>
        <w:tblLook w:val="04A0"/>
      </w:tblPr>
      <w:tblGrid>
        <w:gridCol w:w="709"/>
        <w:gridCol w:w="6095"/>
        <w:gridCol w:w="1701"/>
        <w:gridCol w:w="4253"/>
        <w:gridCol w:w="1701"/>
      </w:tblGrid>
      <w:tr w:rsidR="007F5DB7" w:rsidTr="00B826C8">
        <w:tc>
          <w:tcPr>
            <w:tcW w:w="709" w:type="dxa"/>
            <w:tcBorders>
              <w:top w:val="single" w:sz="2" w:space="0" w:color="000000"/>
              <w:left w:val="single" w:sz="2" w:space="0" w:color="000000"/>
              <w:bottom w:val="single" w:sz="2" w:space="0" w:color="000000"/>
              <w:right w:val="nil"/>
            </w:tcBorders>
            <w:vAlign w:val="center"/>
            <w:hideMark/>
          </w:tcPr>
          <w:p w:rsidR="007F5DB7" w:rsidRDefault="007F5DB7" w:rsidP="00B826C8">
            <w:pPr>
              <w:pStyle w:val="a5"/>
              <w:snapToGrid w:val="0"/>
              <w:jc w:val="center"/>
              <w:rPr>
                <w:b/>
                <w:bCs/>
              </w:rPr>
            </w:pPr>
            <w:r>
              <w:rPr>
                <w:b/>
                <w:bCs/>
                <w:sz w:val="22"/>
                <w:szCs w:val="22"/>
              </w:rPr>
              <w:t>№ п/п</w:t>
            </w:r>
          </w:p>
        </w:tc>
        <w:tc>
          <w:tcPr>
            <w:tcW w:w="6095" w:type="dxa"/>
            <w:tcBorders>
              <w:top w:val="single" w:sz="2" w:space="0" w:color="000000"/>
              <w:left w:val="single" w:sz="2" w:space="0" w:color="000000"/>
              <w:bottom w:val="single" w:sz="2" w:space="0" w:color="000000"/>
              <w:right w:val="nil"/>
            </w:tcBorders>
            <w:vAlign w:val="center"/>
            <w:hideMark/>
          </w:tcPr>
          <w:p w:rsidR="007F5DB7" w:rsidRDefault="007F5DB7" w:rsidP="00B826C8">
            <w:pPr>
              <w:pStyle w:val="a5"/>
              <w:snapToGrid w:val="0"/>
              <w:jc w:val="center"/>
              <w:rPr>
                <w:b/>
                <w:bCs/>
              </w:rPr>
            </w:pPr>
            <w:r>
              <w:rPr>
                <w:b/>
                <w:bCs/>
                <w:sz w:val="22"/>
                <w:szCs w:val="22"/>
              </w:rPr>
              <w:t>Наименование мероприятия</w:t>
            </w:r>
          </w:p>
        </w:tc>
        <w:tc>
          <w:tcPr>
            <w:tcW w:w="1701" w:type="dxa"/>
            <w:tcBorders>
              <w:top w:val="single" w:sz="2" w:space="0" w:color="000000"/>
              <w:left w:val="single" w:sz="2" w:space="0" w:color="000000"/>
              <w:bottom w:val="single" w:sz="2" w:space="0" w:color="000000"/>
              <w:right w:val="nil"/>
            </w:tcBorders>
            <w:hideMark/>
          </w:tcPr>
          <w:p w:rsidR="007F5DB7" w:rsidRDefault="007F5DB7" w:rsidP="00B826C8">
            <w:pPr>
              <w:pStyle w:val="a5"/>
              <w:snapToGrid w:val="0"/>
              <w:jc w:val="center"/>
              <w:rPr>
                <w:b/>
                <w:bCs/>
              </w:rPr>
            </w:pPr>
            <w:r>
              <w:rPr>
                <w:b/>
                <w:bCs/>
                <w:sz w:val="22"/>
                <w:szCs w:val="22"/>
              </w:rPr>
              <w:t>Срок</w:t>
            </w:r>
          </w:p>
          <w:p w:rsidR="007F5DB7" w:rsidRDefault="007F5DB7" w:rsidP="00B826C8">
            <w:pPr>
              <w:pStyle w:val="a5"/>
              <w:jc w:val="center"/>
              <w:rPr>
                <w:b/>
                <w:bCs/>
              </w:rPr>
            </w:pPr>
            <w:r>
              <w:rPr>
                <w:b/>
                <w:bCs/>
                <w:sz w:val="22"/>
                <w:szCs w:val="22"/>
              </w:rPr>
              <w:t>исполнения</w:t>
            </w:r>
          </w:p>
        </w:tc>
        <w:tc>
          <w:tcPr>
            <w:tcW w:w="4253" w:type="dxa"/>
            <w:tcBorders>
              <w:top w:val="single" w:sz="2" w:space="0" w:color="000000"/>
              <w:left w:val="single" w:sz="2" w:space="0" w:color="000000"/>
              <w:bottom w:val="single" w:sz="2" w:space="0" w:color="000000"/>
              <w:right w:val="nil"/>
            </w:tcBorders>
            <w:hideMark/>
          </w:tcPr>
          <w:p w:rsidR="007F5DB7" w:rsidRDefault="007F5DB7" w:rsidP="00B826C8">
            <w:pPr>
              <w:pStyle w:val="a5"/>
              <w:snapToGrid w:val="0"/>
              <w:jc w:val="center"/>
              <w:rPr>
                <w:b/>
                <w:bCs/>
              </w:rPr>
            </w:pPr>
            <w:r>
              <w:rPr>
                <w:b/>
                <w:bCs/>
                <w:sz w:val="22"/>
                <w:szCs w:val="22"/>
              </w:rPr>
              <w:t>Исполнитель</w:t>
            </w:r>
          </w:p>
        </w:tc>
        <w:tc>
          <w:tcPr>
            <w:tcW w:w="1701" w:type="dxa"/>
            <w:tcBorders>
              <w:top w:val="single" w:sz="2" w:space="0" w:color="000000"/>
              <w:left w:val="single" w:sz="2" w:space="0" w:color="000000"/>
              <w:bottom w:val="single" w:sz="2" w:space="0" w:color="000000"/>
              <w:right w:val="single" w:sz="2" w:space="0" w:color="000000"/>
            </w:tcBorders>
            <w:hideMark/>
          </w:tcPr>
          <w:p w:rsidR="007F5DB7" w:rsidRDefault="007F5DB7" w:rsidP="00B826C8">
            <w:pPr>
              <w:pStyle w:val="a5"/>
              <w:jc w:val="center"/>
              <w:rPr>
                <w:b/>
                <w:bCs/>
              </w:rPr>
            </w:pPr>
            <w:r>
              <w:rPr>
                <w:b/>
                <w:bCs/>
                <w:sz w:val="22"/>
                <w:szCs w:val="22"/>
              </w:rPr>
              <w:t>Отметка о выполнении</w:t>
            </w:r>
          </w:p>
        </w:tc>
      </w:tr>
      <w:tr w:rsidR="007F5DB7" w:rsidTr="00B826C8">
        <w:tc>
          <w:tcPr>
            <w:tcW w:w="709" w:type="dxa"/>
            <w:tcBorders>
              <w:top w:val="nil"/>
              <w:left w:val="single" w:sz="2" w:space="0" w:color="000000"/>
              <w:bottom w:val="single" w:sz="2" w:space="0" w:color="000000"/>
              <w:right w:val="single" w:sz="2" w:space="0" w:color="000000"/>
            </w:tcBorders>
          </w:tcPr>
          <w:p w:rsidR="007F5DB7" w:rsidRDefault="007F5DB7" w:rsidP="00B826C8">
            <w:pPr>
              <w:pStyle w:val="a5"/>
              <w:snapToGrid w:val="0"/>
              <w:jc w:val="center"/>
              <w:rPr>
                <w:b/>
                <w:bCs/>
                <w:lang w:val="en-US"/>
              </w:rPr>
            </w:pPr>
          </w:p>
        </w:tc>
        <w:tc>
          <w:tcPr>
            <w:tcW w:w="13750" w:type="dxa"/>
            <w:gridSpan w:val="4"/>
            <w:tcBorders>
              <w:top w:val="nil"/>
              <w:left w:val="single" w:sz="2" w:space="0" w:color="000000"/>
              <w:bottom w:val="single" w:sz="2" w:space="0" w:color="000000"/>
              <w:right w:val="single" w:sz="2" w:space="0" w:color="000000"/>
            </w:tcBorders>
            <w:hideMark/>
          </w:tcPr>
          <w:p w:rsidR="007F5DB7" w:rsidRDefault="007F5DB7" w:rsidP="00B826C8">
            <w:pPr>
              <w:pStyle w:val="a5"/>
              <w:snapToGrid w:val="0"/>
              <w:jc w:val="center"/>
              <w:rPr>
                <w:b/>
                <w:bCs/>
              </w:rPr>
            </w:pPr>
            <w:r>
              <w:rPr>
                <w:b/>
                <w:bCs/>
                <w:sz w:val="22"/>
                <w:szCs w:val="22"/>
                <w:lang w:val="en-US"/>
              </w:rPr>
              <w:t xml:space="preserve">I. </w:t>
            </w:r>
            <w:r>
              <w:rPr>
                <w:b/>
                <w:bCs/>
                <w:sz w:val="22"/>
                <w:szCs w:val="22"/>
              </w:rPr>
              <w:t>Организационные мероприятия</w:t>
            </w:r>
          </w:p>
        </w:tc>
      </w:tr>
      <w:tr w:rsidR="007F5DB7" w:rsidTr="00B826C8">
        <w:tc>
          <w:tcPr>
            <w:tcW w:w="709" w:type="dxa"/>
            <w:tcBorders>
              <w:top w:val="nil"/>
              <w:left w:val="single" w:sz="2" w:space="0" w:color="000000"/>
              <w:bottom w:val="single" w:sz="2" w:space="0" w:color="000000"/>
              <w:right w:val="nil"/>
            </w:tcBorders>
            <w:hideMark/>
          </w:tcPr>
          <w:p w:rsidR="007F5DB7" w:rsidRDefault="007F5DB7" w:rsidP="00B826C8">
            <w:pPr>
              <w:pStyle w:val="a5"/>
              <w:snapToGrid w:val="0"/>
              <w:jc w:val="center"/>
            </w:pPr>
            <w:r>
              <w:rPr>
                <w:sz w:val="22"/>
                <w:szCs w:val="22"/>
              </w:rPr>
              <w:t>1.</w:t>
            </w:r>
          </w:p>
        </w:tc>
        <w:tc>
          <w:tcPr>
            <w:tcW w:w="6095" w:type="dxa"/>
            <w:tcBorders>
              <w:top w:val="nil"/>
              <w:left w:val="single" w:sz="2" w:space="0" w:color="000000"/>
              <w:bottom w:val="single" w:sz="2" w:space="0" w:color="000000"/>
              <w:right w:val="nil"/>
            </w:tcBorders>
            <w:hideMark/>
          </w:tcPr>
          <w:p w:rsidR="007F5DB7" w:rsidRDefault="007F5DB7" w:rsidP="00B826C8">
            <w:pPr>
              <w:pStyle w:val="a5"/>
              <w:jc w:val="both"/>
            </w:pPr>
            <w:r>
              <w:rPr>
                <w:sz w:val="22"/>
                <w:szCs w:val="22"/>
              </w:rPr>
              <w:t>Подготовить и представить на рассмотрение Главы Венгеровского района Новосибирской области проект постановления «Об итогах подготовки граждан по военно-учетным специальностям для комплектования Вооруженных Сил Российской Федерации в 2020/21 учебном году и задачах по подготовке граждан по военно-учетным специальностям в образовательных организациях ДОСААФ и профессиональных образовательных организациях Новосибирской области в 2021/22 учебном году</w:t>
            </w:r>
          </w:p>
        </w:tc>
        <w:tc>
          <w:tcPr>
            <w:tcW w:w="1701" w:type="dxa"/>
            <w:tcBorders>
              <w:top w:val="nil"/>
              <w:left w:val="single" w:sz="2" w:space="0" w:color="000000"/>
              <w:bottom w:val="single" w:sz="2" w:space="0" w:color="000000"/>
              <w:right w:val="nil"/>
            </w:tcBorders>
            <w:hideMark/>
          </w:tcPr>
          <w:p w:rsidR="007F5DB7" w:rsidRDefault="007F5DB7" w:rsidP="00B826C8">
            <w:pPr>
              <w:pStyle w:val="a5"/>
              <w:snapToGrid w:val="0"/>
              <w:jc w:val="center"/>
            </w:pPr>
            <w:r>
              <w:rPr>
                <w:sz w:val="22"/>
                <w:szCs w:val="22"/>
              </w:rPr>
              <w:t>Октябрь 2021 года</w:t>
            </w:r>
          </w:p>
        </w:tc>
        <w:tc>
          <w:tcPr>
            <w:tcW w:w="4253" w:type="dxa"/>
            <w:tcBorders>
              <w:top w:val="nil"/>
              <w:left w:val="single" w:sz="2" w:space="0" w:color="000000"/>
              <w:bottom w:val="single" w:sz="2" w:space="0" w:color="000000"/>
              <w:right w:val="nil"/>
            </w:tcBorders>
          </w:tcPr>
          <w:p w:rsidR="007F5DB7" w:rsidRDefault="007F5DB7" w:rsidP="00B826C8">
            <w:pPr>
              <w:pStyle w:val="a5"/>
              <w:snapToGrid w:val="0"/>
              <w:jc w:val="both"/>
            </w:pPr>
            <w:r>
              <w:rPr>
                <w:sz w:val="22"/>
                <w:szCs w:val="22"/>
              </w:rPr>
              <w:t>Старший помощник начальника отделения подготовки и призыва граждан на военную службу (по профессиональному психологическому отбору) военного комиссариата Чановского, Венгеровского и Кыштовского районов Новосибиркой области</w:t>
            </w:r>
          </w:p>
        </w:tc>
        <w:tc>
          <w:tcPr>
            <w:tcW w:w="1701" w:type="dxa"/>
            <w:tcBorders>
              <w:top w:val="nil"/>
              <w:left w:val="single" w:sz="2" w:space="0" w:color="000000"/>
              <w:bottom w:val="single" w:sz="2" w:space="0" w:color="000000"/>
              <w:right w:val="single" w:sz="2" w:space="0" w:color="000000"/>
            </w:tcBorders>
          </w:tcPr>
          <w:p w:rsidR="007F5DB7" w:rsidRDefault="007F5DB7" w:rsidP="00B826C8">
            <w:pPr>
              <w:pStyle w:val="a5"/>
              <w:snapToGrid w:val="0"/>
              <w:jc w:val="both"/>
            </w:pPr>
          </w:p>
        </w:tc>
      </w:tr>
      <w:tr w:rsidR="007F5DB7" w:rsidTr="00B826C8">
        <w:trPr>
          <w:trHeight w:val="1355"/>
        </w:trPr>
        <w:tc>
          <w:tcPr>
            <w:tcW w:w="709" w:type="dxa"/>
            <w:tcBorders>
              <w:top w:val="nil"/>
              <w:left w:val="single" w:sz="2" w:space="0" w:color="000000"/>
              <w:bottom w:val="single" w:sz="2" w:space="0" w:color="000000"/>
              <w:right w:val="nil"/>
            </w:tcBorders>
            <w:hideMark/>
          </w:tcPr>
          <w:p w:rsidR="007F5DB7" w:rsidRDefault="007F5DB7" w:rsidP="00B826C8">
            <w:pPr>
              <w:pStyle w:val="a5"/>
              <w:snapToGrid w:val="0"/>
              <w:jc w:val="center"/>
            </w:pPr>
            <w:r>
              <w:rPr>
                <w:sz w:val="22"/>
                <w:szCs w:val="22"/>
              </w:rPr>
              <w:t>2.</w:t>
            </w:r>
          </w:p>
        </w:tc>
        <w:tc>
          <w:tcPr>
            <w:tcW w:w="6095" w:type="dxa"/>
            <w:tcBorders>
              <w:top w:val="nil"/>
              <w:left w:val="single" w:sz="2" w:space="0" w:color="000000"/>
              <w:bottom w:val="single" w:sz="4" w:space="0" w:color="auto"/>
              <w:right w:val="nil"/>
            </w:tcBorders>
            <w:hideMark/>
          </w:tcPr>
          <w:p w:rsidR="007F5DB7" w:rsidRDefault="007F5DB7" w:rsidP="00B826C8">
            <w:pPr>
              <w:pStyle w:val="a5"/>
              <w:snapToGrid w:val="0"/>
              <w:jc w:val="both"/>
            </w:pPr>
            <w:r>
              <w:rPr>
                <w:sz w:val="22"/>
                <w:szCs w:val="22"/>
              </w:rPr>
              <w:t>Провести качественное изучение кандидатов для подготовки специалистов военно-учетных специальностей из числа граждан, подлежащих призыву на военную службу.</w:t>
            </w:r>
          </w:p>
        </w:tc>
        <w:tc>
          <w:tcPr>
            <w:tcW w:w="1701" w:type="dxa"/>
            <w:tcBorders>
              <w:top w:val="nil"/>
              <w:left w:val="single" w:sz="2" w:space="0" w:color="000000"/>
              <w:bottom w:val="single" w:sz="4" w:space="0" w:color="auto"/>
              <w:right w:val="nil"/>
            </w:tcBorders>
            <w:hideMark/>
          </w:tcPr>
          <w:p w:rsidR="007F5DB7" w:rsidRDefault="007F5DB7" w:rsidP="00B826C8">
            <w:pPr>
              <w:pStyle w:val="a5"/>
              <w:jc w:val="center"/>
            </w:pPr>
            <w:r>
              <w:rPr>
                <w:sz w:val="22"/>
                <w:szCs w:val="22"/>
              </w:rPr>
              <w:t>Октябрь 2021 года</w:t>
            </w:r>
          </w:p>
        </w:tc>
        <w:tc>
          <w:tcPr>
            <w:tcW w:w="4253" w:type="dxa"/>
            <w:tcBorders>
              <w:top w:val="nil"/>
              <w:left w:val="single" w:sz="2" w:space="0" w:color="000000"/>
              <w:bottom w:val="single" w:sz="4" w:space="0" w:color="auto"/>
              <w:right w:val="nil"/>
            </w:tcBorders>
          </w:tcPr>
          <w:p w:rsidR="007F5DB7" w:rsidRDefault="007F5DB7" w:rsidP="00B826C8">
            <w:pPr>
              <w:pStyle w:val="a5"/>
              <w:snapToGrid w:val="0"/>
              <w:jc w:val="both"/>
            </w:pPr>
            <w:r>
              <w:rPr>
                <w:sz w:val="22"/>
                <w:szCs w:val="22"/>
              </w:rPr>
              <w:t>Начальник отделения подготовки и призыва граждан на военную службу военного комиссариата Чановского, Венгеровского и Кыштовского районов Новосибиркой области</w:t>
            </w:r>
          </w:p>
        </w:tc>
        <w:tc>
          <w:tcPr>
            <w:tcW w:w="1701" w:type="dxa"/>
            <w:tcBorders>
              <w:top w:val="nil"/>
              <w:left w:val="single" w:sz="2" w:space="0" w:color="000000"/>
              <w:bottom w:val="single" w:sz="4" w:space="0" w:color="auto"/>
              <w:right w:val="single" w:sz="2" w:space="0" w:color="000000"/>
            </w:tcBorders>
          </w:tcPr>
          <w:p w:rsidR="007F5DB7" w:rsidRDefault="007F5DB7" w:rsidP="00B826C8">
            <w:pPr>
              <w:pStyle w:val="a5"/>
              <w:jc w:val="both"/>
            </w:pPr>
          </w:p>
          <w:p w:rsidR="007F5DB7" w:rsidRDefault="007F5DB7" w:rsidP="00B826C8">
            <w:pPr>
              <w:pStyle w:val="a5"/>
              <w:jc w:val="both"/>
            </w:pPr>
          </w:p>
          <w:p w:rsidR="007F5DB7" w:rsidRDefault="007F5DB7" w:rsidP="00B826C8">
            <w:pPr>
              <w:pStyle w:val="a5"/>
              <w:jc w:val="both"/>
            </w:pPr>
          </w:p>
          <w:p w:rsidR="007F5DB7" w:rsidRDefault="007F5DB7" w:rsidP="00B826C8">
            <w:pPr>
              <w:pStyle w:val="a5"/>
              <w:jc w:val="both"/>
            </w:pPr>
          </w:p>
        </w:tc>
      </w:tr>
      <w:tr w:rsidR="007F5DB7" w:rsidTr="00B826C8">
        <w:tc>
          <w:tcPr>
            <w:tcW w:w="709" w:type="dxa"/>
            <w:tcBorders>
              <w:top w:val="nil"/>
              <w:left w:val="single" w:sz="2" w:space="0" w:color="000000"/>
              <w:bottom w:val="single" w:sz="2" w:space="0" w:color="000000"/>
              <w:right w:val="single" w:sz="4" w:space="0" w:color="auto"/>
            </w:tcBorders>
            <w:hideMark/>
          </w:tcPr>
          <w:p w:rsidR="007F5DB7" w:rsidRDefault="007F5DB7" w:rsidP="00B826C8">
            <w:pPr>
              <w:pStyle w:val="a5"/>
              <w:snapToGrid w:val="0"/>
              <w:jc w:val="center"/>
            </w:pPr>
            <w:r>
              <w:rPr>
                <w:sz w:val="22"/>
                <w:szCs w:val="22"/>
              </w:rPr>
              <w:lastRenderedPageBreak/>
              <w:t>3.</w:t>
            </w:r>
          </w:p>
        </w:tc>
        <w:tc>
          <w:tcPr>
            <w:tcW w:w="6095" w:type="dxa"/>
            <w:tcBorders>
              <w:top w:val="single" w:sz="4" w:space="0" w:color="auto"/>
              <w:left w:val="single" w:sz="4" w:space="0" w:color="auto"/>
              <w:bottom w:val="single" w:sz="4" w:space="0" w:color="auto"/>
              <w:right w:val="single" w:sz="4" w:space="0" w:color="auto"/>
            </w:tcBorders>
            <w:hideMark/>
          </w:tcPr>
          <w:p w:rsidR="007F5DB7" w:rsidRDefault="007F5DB7" w:rsidP="00B826C8">
            <w:pPr>
              <w:pStyle w:val="a5"/>
              <w:snapToGrid w:val="0"/>
              <w:jc w:val="both"/>
            </w:pPr>
            <w:r>
              <w:rPr>
                <w:sz w:val="22"/>
                <w:szCs w:val="22"/>
              </w:rPr>
              <w:t>Организовать и провести отбор кандидатов для подготовки по военно-учетным специальностям из числа граждан, подлежащих призыву на военную службу и отвечающих требованиям постановления Правительства Российской Федерации от 04.07.2013 № 565 «Об утверждении Положения о военно-врачебной экспертизе» и приказа Министра обороны Российской Федерации от 31.10.2019 № 640 «Об утверждении Инструкции об организации и проведении профессионального психологического отбора в Вооруженных Силах Российской Федерации»,  желающих обучаться.</w:t>
            </w:r>
          </w:p>
        </w:tc>
        <w:tc>
          <w:tcPr>
            <w:tcW w:w="1701" w:type="dxa"/>
            <w:tcBorders>
              <w:top w:val="single" w:sz="4" w:space="0" w:color="auto"/>
              <w:left w:val="single" w:sz="4" w:space="0" w:color="auto"/>
              <w:bottom w:val="single" w:sz="4" w:space="0" w:color="auto"/>
              <w:right w:val="single" w:sz="4" w:space="0" w:color="auto"/>
            </w:tcBorders>
            <w:hideMark/>
          </w:tcPr>
          <w:p w:rsidR="007F5DB7" w:rsidRDefault="007F5DB7" w:rsidP="00B826C8">
            <w:pPr>
              <w:pStyle w:val="a5"/>
              <w:jc w:val="center"/>
            </w:pPr>
            <w:r>
              <w:rPr>
                <w:sz w:val="22"/>
                <w:szCs w:val="22"/>
              </w:rPr>
              <w:t>Октябрь 2021 -февраль 2022</w:t>
            </w:r>
          </w:p>
        </w:tc>
        <w:tc>
          <w:tcPr>
            <w:tcW w:w="4253" w:type="dxa"/>
            <w:tcBorders>
              <w:top w:val="single" w:sz="4" w:space="0" w:color="auto"/>
              <w:left w:val="single" w:sz="4" w:space="0" w:color="auto"/>
              <w:bottom w:val="single" w:sz="4" w:space="0" w:color="auto"/>
              <w:right w:val="single" w:sz="4" w:space="0" w:color="auto"/>
            </w:tcBorders>
          </w:tcPr>
          <w:p w:rsidR="007F5DB7" w:rsidRDefault="007F5DB7" w:rsidP="00B826C8">
            <w:pPr>
              <w:pStyle w:val="a5"/>
              <w:snapToGrid w:val="0"/>
              <w:jc w:val="both"/>
            </w:pPr>
            <w:r>
              <w:rPr>
                <w:sz w:val="22"/>
                <w:szCs w:val="22"/>
              </w:rPr>
              <w:t>Старший помощник начальника отделения подготовки и призыва граждан на военную службу (по профессиональному психологическому отбору) военного комиссариата Чановского, Венгеровского и Кыштовского районов Новосибиркой области</w:t>
            </w:r>
          </w:p>
        </w:tc>
        <w:tc>
          <w:tcPr>
            <w:tcW w:w="1701" w:type="dxa"/>
            <w:tcBorders>
              <w:top w:val="single" w:sz="4" w:space="0" w:color="auto"/>
              <w:left w:val="single" w:sz="4" w:space="0" w:color="auto"/>
              <w:bottom w:val="single" w:sz="4" w:space="0" w:color="auto"/>
              <w:right w:val="single" w:sz="4" w:space="0" w:color="auto"/>
            </w:tcBorders>
            <w:hideMark/>
          </w:tcPr>
          <w:p w:rsidR="007F5DB7" w:rsidRDefault="007F5DB7" w:rsidP="00B826C8">
            <w:pPr>
              <w:pStyle w:val="a5"/>
              <w:snapToGrid w:val="0"/>
              <w:jc w:val="both"/>
            </w:pPr>
          </w:p>
        </w:tc>
      </w:tr>
      <w:tr w:rsidR="007F5DB7" w:rsidTr="00B826C8">
        <w:tc>
          <w:tcPr>
            <w:tcW w:w="709" w:type="dxa"/>
            <w:tcBorders>
              <w:top w:val="nil"/>
              <w:left w:val="single" w:sz="2" w:space="0" w:color="000000"/>
              <w:bottom w:val="single" w:sz="2" w:space="0" w:color="000000"/>
              <w:right w:val="nil"/>
            </w:tcBorders>
            <w:hideMark/>
          </w:tcPr>
          <w:p w:rsidR="007F5DB7" w:rsidRDefault="007F5DB7" w:rsidP="00B826C8">
            <w:pPr>
              <w:pStyle w:val="a5"/>
              <w:snapToGrid w:val="0"/>
              <w:jc w:val="center"/>
            </w:pPr>
            <w:r>
              <w:rPr>
                <w:sz w:val="22"/>
                <w:szCs w:val="22"/>
              </w:rPr>
              <w:t>4.</w:t>
            </w:r>
          </w:p>
        </w:tc>
        <w:tc>
          <w:tcPr>
            <w:tcW w:w="6095" w:type="dxa"/>
            <w:tcBorders>
              <w:top w:val="single" w:sz="4" w:space="0" w:color="auto"/>
              <w:left w:val="single" w:sz="2" w:space="0" w:color="000000"/>
              <w:bottom w:val="single" w:sz="2" w:space="0" w:color="000000"/>
              <w:right w:val="nil"/>
            </w:tcBorders>
            <w:hideMark/>
          </w:tcPr>
          <w:p w:rsidR="007F5DB7" w:rsidRDefault="007F5DB7" w:rsidP="00B826C8">
            <w:pPr>
              <w:pStyle w:val="a5"/>
              <w:snapToGrid w:val="0"/>
              <w:jc w:val="both"/>
            </w:pPr>
            <w:r>
              <w:rPr>
                <w:sz w:val="22"/>
                <w:szCs w:val="22"/>
              </w:rPr>
              <w:t>Перед направлением на обучение силами военно-врачебной комиссии провести медицинское освидетельствование отобранных граждан на предмет годности по состоянию здоровья к обучению и последующему использованию полученной специальности</w:t>
            </w:r>
          </w:p>
        </w:tc>
        <w:tc>
          <w:tcPr>
            <w:tcW w:w="1701" w:type="dxa"/>
            <w:tcBorders>
              <w:top w:val="single" w:sz="4" w:space="0" w:color="auto"/>
              <w:left w:val="single" w:sz="2" w:space="0" w:color="000000"/>
              <w:bottom w:val="single" w:sz="2" w:space="0" w:color="000000"/>
              <w:right w:val="nil"/>
            </w:tcBorders>
            <w:hideMark/>
          </w:tcPr>
          <w:p w:rsidR="007F5DB7" w:rsidRDefault="007F5DB7" w:rsidP="00B826C8">
            <w:pPr>
              <w:pStyle w:val="a5"/>
              <w:snapToGrid w:val="0"/>
              <w:jc w:val="center"/>
            </w:pPr>
            <w:r>
              <w:rPr>
                <w:sz w:val="22"/>
                <w:szCs w:val="22"/>
              </w:rPr>
              <w:t>Не позднее, чем за 10 дней до начала обучения</w:t>
            </w:r>
          </w:p>
        </w:tc>
        <w:tc>
          <w:tcPr>
            <w:tcW w:w="4253" w:type="dxa"/>
            <w:tcBorders>
              <w:top w:val="single" w:sz="4" w:space="0" w:color="auto"/>
              <w:left w:val="single" w:sz="2" w:space="0" w:color="000000"/>
              <w:bottom w:val="single" w:sz="2" w:space="0" w:color="000000"/>
              <w:right w:val="nil"/>
            </w:tcBorders>
          </w:tcPr>
          <w:p w:rsidR="007F5DB7" w:rsidRDefault="007F5DB7" w:rsidP="00B826C8">
            <w:pPr>
              <w:pStyle w:val="a5"/>
              <w:snapToGrid w:val="0"/>
              <w:jc w:val="both"/>
            </w:pPr>
            <w:r>
              <w:rPr>
                <w:sz w:val="22"/>
                <w:szCs w:val="22"/>
              </w:rPr>
              <w:t>Начальник отделения подготовки и призыва граждан на военную службу военного комиссариата Чановского, Венгеровского и Кыштовского районов Новосибиркой области</w:t>
            </w:r>
          </w:p>
        </w:tc>
        <w:tc>
          <w:tcPr>
            <w:tcW w:w="1701" w:type="dxa"/>
            <w:tcBorders>
              <w:top w:val="single" w:sz="4" w:space="0" w:color="auto"/>
              <w:left w:val="single" w:sz="2" w:space="0" w:color="000000"/>
              <w:bottom w:val="single" w:sz="2" w:space="0" w:color="000000"/>
              <w:right w:val="single" w:sz="2" w:space="0" w:color="000000"/>
            </w:tcBorders>
            <w:hideMark/>
          </w:tcPr>
          <w:p w:rsidR="007F5DB7" w:rsidRDefault="007F5DB7" w:rsidP="00B826C8">
            <w:pPr>
              <w:pStyle w:val="a5"/>
              <w:snapToGrid w:val="0"/>
              <w:jc w:val="both"/>
            </w:pPr>
          </w:p>
        </w:tc>
      </w:tr>
      <w:tr w:rsidR="007F5DB7" w:rsidTr="00B826C8">
        <w:tc>
          <w:tcPr>
            <w:tcW w:w="709" w:type="dxa"/>
            <w:tcBorders>
              <w:top w:val="nil"/>
              <w:left w:val="single" w:sz="2" w:space="0" w:color="000000"/>
              <w:bottom w:val="single" w:sz="2" w:space="0" w:color="000000"/>
              <w:right w:val="nil"/>
            </w:tcBorders>
            <w:hideMark/>
          </w:tcPr>
          <w:p w:rsidR="007F5DB7" w:rsidRDefault="007F5DB7" w:rsidP="00B826C8">
            <w:pPr>
              <w:pStyle w:val="a5"/>
              <w:snapToGrid w:val="0"/>
              <w:jc w:val="center"/>
            </w:pPr>
            <w:r>
              <w:rPr>
                <w:sz w:val="22"/>
                <w:szCs w:val="22"/>
              </w:rPr>
              <w:t>5.</w:t>
            </w:r>
          </w:p>
        </w:tc>
        <w:tc>
          <w:tcPr>
            <w:tcW w:w="6095" w:type="dxa"/>
            <w:tcBorders>
              <w:top w:val="nil"/>
              <w:left w:val="single" w:sz="2" w:space="0" w:color="000000"/>
              <w:bottom w:val="single" w:sz="2" w:space="0" w:color="000000"/>
              <w:right w:val="nil"/>
            </w:tcBorders>
            <w:hideMark/>
          </w:tcPr>
          <w:p w:rsidR="007F5DB7" w:rsidRDefault="007F5DB7" w:rsidP="00B826C8">
            <w:pPr>
              <w:pStyle w:val="a5"/>
              <w:snapToGrid w:val="0"/>
              <w:jc w:val="both"/>
            </w:pPr>
            <w:r>
              <w:rPr>
                <w:sz w:val="22"/>
                <w:szCs w:val="22"/>
              </w:rPr>
              <w:t>Организовать и проводить контроль за посещаемостью занятий гражданами, направленными на обучение.</w:t>
            </w:r>
          </w:p>
        </w:tc>
        <w:tc>
          <w:tcPr>
            <w:tcW w:w="1701" w:type="dxa"/>
            <w:tcBorders>
              <w:top w:val="nil"/>
              <w:left w:val="single" w:sz="2" w:space="0" w:color="000000"/>
              <w:bottom w:val="single" w:sz="2" w:space="0" w:color="000000"/>
              <w:right w:val="nil"/>
            </w:tcBorders>
            <w:hideMark/>
          </w:tcPr>
          <w:p w:rsidR="007F5DB7" w:rsidRDefault="007F5DB7" w:rsidP="00B826C8">
            <w:pPr>
              <w:pStyle w:val="a5"/>
              <w:snapToGrid w:val="0"/>
              <w:jc w:val="center"/>
            </w:pPr>
            <w:r>
              <w:rPr>
                <w:sz w:val="22"/>
                <w:szCs w:val="22"/>
              </w:rPr>
              <w:t>В процессе обучения</w:t>
            </w:r>
          </w:p>
        </w:tc>
        <w:tc>
          <w:tcPr>
            <w:tcW w:w="4253" w:type="dxa"/>
            <w:tcBorders>
              <w:top w:val="nil"/>
              <w:left w:val="single" w:sz="2" w:space="0" w:color="000000"/>
              <w:bottom w:val="single" w:sz="2" w:space="0" w:color="000000"/>
              <w:right w:val="nil"/>
            </w:tcBorders>
          </w:tcPr>
          <w:p w:rsidR="007F5DB7" w:rsidRDefault="007F5DB7" w:rsidP="00B826C8">
            <w:pPr>
              <w:pStyle w:val="a5"/>
              <w:snapToGrid w:val="0"/>
              <w:jc w:val="both"/>
            </w:pPr>
            <w:r>
              <w:rPr>
                <w:sz w:val="22"/>
                <w:szCs w:val="22"/>
              </w:rPr>
              <w:t>Военный комиссар военного комиссариата Чановского, Венгеровского и Кыштовского районов Новосибирской области</w:t>
            </w:r>
          </w:p>
        </w:tc>
        <w:tc>
          <w:tcPr>
            <w:tcW w:w="1701" w:type="dxa"/>
            <w:tcBorders>
              <w:top w:val="nil"/>
              <w:left w:val="single" w:sz="2" w:space="0" w:color="000000"/>
              <w:bottom w:val="single" w:sz="2" w:space="0" w:color="000000"/>
              <w:right w:val="single" w:sz="2" w:space="0" w:color="000000"/>
            </w:tcBorders>
            <w:hideMark/>
          </w:tcPr>
          <w:p w:rsidR="007F5DB7" w:rsidRDefault="007F5DB7" w:rsidP="00B826C8">
            <w:pPr>
              <w:pStyle w:val="a5"/>
              <w:jc w:val="both"/>
            </w:pPr>
          </w:p>
        </w:tc>
      </w:tr>
      <w:tr w:rsidR="007F5DB7" w:rsidTr="00B826C8">
        <w:tc>
          <w:tcPr>
            <w:tcW w:w="709" w:type="dxa"/>
            <w:tcBorders>
              <w:top w:val="nil"/>
              <w:left w:val="single" w:sz="2" w:space="0" w:color="000000"/>
              <w:bottom w:val="single" w:sz="2" w:space="0" w:color="000000"/>
              <w:right w:val="nil"/>
            </w:tcBorders>
            <w:hideMark/>
          </w:tcPr>
          <w:p w:rsidR="007F5DB7" w:rsidRDefault="007F5DB7" w:rsidP="00B826C8">
            <w:pPr>
              <w:pStyle w:val="a5"/>
              <w:snapToGrid w:val="0"/>
              <w:jc w:val="center"/>
            </w:pPr>
            <w:r>
              <w:rPr>
                <w:sz w:val="22"/>
                <w:szCs w:val="22"/>
              </w:rPr>
              <w:t>6.</w:t>
            </w:r>
          </w:p>
        </w:tc>
        <w:tc>
          <w:tcPr>
            <w:tcW w:w="6095" w:type="dxa"/>
            <w:tcBorders>
              <w:top w:val="nil"/>
              <w:left w:val="single" w:sz="2" w:space="0" w:color="000000"/>
              <w:bottom w:val="single" w:sz="2" w:space="0" w:color="000000"/>
              <w:right w:val="nil"/>
            </w:tcBorders>
            <w:hideMark/>
          </w:tcPr>
          <w:p w:rsidR="007F5DB7" w:rsidRDefault="007F5DB7" w:rsidP="00B826C8">
            <w:pPr>
              <w:pStyle w:val="a5"/>
              <w:snapToGrid w:val="0"/>
              <w:jc w:val="both"/>
            </w:pPr>
            <w:r>
              <w:rPr>
                <w:sz w:val="22"/>
                <w:szCs w:val="22"/>
              </w:rPr>
              <w:t>Представить в военный комиссариат Новосибирской области: донесение о возможностях по подготовке граждан, подлежащих призыву на военную службу, по ВУС в образовательных учреждениях на очередной год (форма 14/УК); доклад об итогах подготовки граждан, подлежащих призыву на военную службу, по военно-учетным специальностям (форма 17/УК)</w:t>
            </w:r>
          </w:p>
        </w:tc>
        <w:tc>
          <w:tcPr>
            <w:tcW w:w="1701" w:type="dxa"/>
            <w:tcBorders>
              <w:top w:val="nil"/>
              <w:left w:val="single" w:sz="2" w:space="0" w:color="000000"/>
              <w:bottom w:val="single" w:sz="2" w:space="0" w:color="000000"/>
              <w:right w:val="nil"/>
            </w:tcBorders>
            <w:hideMark/>
          </w:tcPr>
          <w:p w:rsidR="007F5DB7" w:rsidRDefault="007F5DB7" w:rsidP="00B826C8">
            <w:pPr>
              <w:pStyle w:val="a5"/>
              <w:snapToGrid w:val="0"/>
              <w:jc w:val="center"/>
            </w:pPr>
            <w:r>
              <w:rPr>
                <w:sz w:val="22"/>
                <w:szCs w:val="22"/>
              </w:rPr>
              <w:t>К 01.04.2022, 01.10.2022</w:t>
            </w:r>
          </w:p>
        </w:tc>
        <w:tc>
          <w:tcPr>
            <w:tcW w:w="4253" w:type="dxa"/>
            <w:tcBorders>
              <w:top w:val="nil"/>
              <w:left w:val="single" w:sz="2" w:space="0" w:color="000000"/>
              <w:bottom w:val="single" w:sz="2" w:space="0" w:color="000000"/>
              <w:right w:val="nil"/>
            </w:tcBorders>
          </w:tcPr>
          <w:p w:rsidR="007F5DB7" w:rsidRDefault="007F5DB7" w:rsidP="00B826C8">
            <w:pPr>
              <w:pStyle w:val="a5"/>
              <w:snapToGrid w:val="0"/>
              <w:jc w:val="both"/>
            </w:pPr>
            <w:r>
              <w:rPr>
                <w:sz w:val="22"/>
                <w:szCs w:val="22"/>
              </w:rPr>
              <w:t>Старший помощник начальника отделения подготовки и призыва граждан на военную службу (по профессиональному психологическому отбору) военного комиссариата Чановского, Венгеровского и Кыштовского районов Новосибиркой области</w:t>
            </w:r>
          </w:p>
        </w:tc>
        <w:tc>
          <w:tcPr>
            <w:tcW w:w="1701" w:type="dxa"/>
            <w:tcBorders>
              <w:top w:val="nil"/>
              <w:left w:val="single" w:sz="2" w:space="0" w:color="000000"/>
              <w:bottom w:val="single" w:sz="2" w:space="0" w:color="000000"/>
              <w:right w:val="single" w:sz="2" w:space="0" w:color="000000"/>
            </w:tcBorders>
          </w:tcPr>
          <w:p w:rsidR="007F5DB7" w:rsidRDefault="007F5DB7" w:rsidP="00B826C8">
            <w:pPr>
              <w:pStyle w:val="a5"/>
              <w:snapToGrid w:val="0"/>
              <w:jc w:val="both"/>
            </w:pPr>
          </w:p>
        </w:tc>
      </w:tr>
      <w:tr w:rsidR="007F5DB7" w:rsidTr="00B826C8">
        <w:tc>
          <w:tcPr>
            <w:tcW w:w="709" w:type="dxa"/>
            <w:tcBorders>
              <w:top w:val="nil"/>
              <w:left w:val="single" w:sz="2" w:space="0" w:color="000000"/>
              <w:bottom w:val="single" w:sz="2" w:space="0" w:color="000000"/>
              <w:right w:val="nil"/>
            </w:tcBorders>
            <w:hideMark/>
          </w:tcPr>
          <w:p w:rsidR="007F5DB7" w:rsidRDefault="007F5DB7" w:rsidP="00B826C8">
            <w:pPr>
              <w:pStyle w:val="a5"/>
              <w:snapToGrid w:val="0"/>
              <w:jc w:val="center"/>
            </w:pPr>
            <w:r>
              <w:rPr>
                <w:sz w:val="22"/>
                <w:szCs w:val="22"/>
              </w:rPr>
              <w:t>7.</w:t>
            </w:r>
          </w:p>
        </w:tc>
        <w:tc>
          <w:tcPr>
            <w:tcW w:w="6095" w:type="dxa"/>
            <w:tcBorders>
              <w:top w:val="nil"/>
              <w:left w:val="single" w:sz="2" w:space="0" w:color="000000"/>
              <w:bottom w:val="single" w:sz="2" w:space="0" w:color="000000"/>
              <w:right w:val="nil"/>
            </w:tcBorders>
            <w:hideMark/>
          </w:tcPr>
          <w:p w:rsidR="007F5DB7" w:rsidRDefault="007F5DB7" w:rsidP="00B826C8">
            <w:pPr>
              <w:pStyle w:val="a5"/>
              <w:snapToGrid w:val="0"/>
              <w:jc w:val="both"/>
            </w:pPr>
            <w:r>
              <w:rPr>
                <w:sz w:val="22"/>
                <w:szCs w:val="22"/>
              </w:rPr>
              <w:t>По окончанию обучения внести отметку о получении военно-учетной специальности в личное дело призывника.</w:t>
            </w:r>
          </w:p>
        </w:tc>
        <w:tc>
          <w:tcPr>
            <w:tcW w:w="1701" w:type="dxa"/>
            <w:tcBorders>
              <w:top w:val="nil"/>
              <w:left w:val="single" w:sz="2" w:space="0" w:color="000000"/>
              <w:bottom w:val="single" w:sz="2" w:space="0" w:color="000000"/>
              <w:right w:val="nil"/>
            </w:tcBorders>
            <w:hideMark/>
          </w:tcPr>
          <w:p w:rsidR="007F5DB7" w:rsidRDefault="007F5DB7" w:rsidP="00B826C8">
            <w:pPr>
              <w:pStyle w:val="a5"/>
              <w:snapToGrid w:val="0"/>
              <w:jc w:val="center"/>
            </w:pPr>
            <w:r>
              <w:rPr>
                <w:sz w:val="22"/>
                <w:szCs w:val="22"/>
              </w:rPr>
              <w:t>После окончания обучения</w:t>
            </w:r>
          </w:p>
        </w:tc>
        <w:tc>
          <w:tcPr>
            <w:tcW w:w="4253" w:type="dxa"/>
            <w:tcBorders>
              <w:top w:val="nil"/>
              <w:left w:val="single" w:sz="2" w:space="0" w:color="000000"/>
              <w:bottom w:val="single" w:sz="2" w:space="0" w:color="000000"/>
              <w:right w:val="nil"/>
            </w:tcBorders>
          </w:tcPr>
          <w:p w:rsidR="007F5DB7" w:rsidRDefault="007F5DB7" w:rsidP="00B826C8">
            <w:pPr>
              <w:pStyle w:val="a5"/>
              <w:snapToGrid w:val="0"/>
              <w:jc w:val="both"/>
            </w:pPr>
            <w:r>
              <w:rPr>
                <w:sz w:val="22"/>
                <w:szCs w:val="22"/>
              </w:rPr>
              <w:t>Старший помощник начальника отделения подготовки и призыва граждан на военную службу (по профессиональному психологическому отбору) военного комиссариата Чановского, Венгеровского и Кыштовского районов Новосибиркой области</w:t>
            </w:r>
          </w:p>
        </w:tc>
        <w:tc>
          <w:tcPr>
            <w:tcW w:w="1701" w:type="dxa"/>
            <w:tcBorders>
              <w:top w:val="nil"/>
              <w:left w:val="single" w:sz="2" w:space="0" w:color="000000"/>
              <w:bottom w:val="single" w:sz="2" w:space="0" w:color="000000"/>
              <w:right w:val="single" w:sz="2" w:space="0" w:color="000000"/>
            </w:tcBorders>
          </w:tcPr>
          <w:p w:rsidR="007F5DB7" w:rsidRDefault="007F5DB7" w:rsidP="00B826C8">
            <w:pPr>
              <w:pStyle w:val="a5"/>
              <w:snapToGrid w:val="0"/>
              <w:jc w:val="both"/>
            </w:pPr>
          </w:p>
        </w:tc>
      </w:tr>
      <w:tr w:rsidR="007F5DB7" w:rsidTr="00B826C8">
        <w:tc>
          <w:tcPr>
            <w:tcW w:w="709" w:type="dxa"/>
            <w:tcBorders>
              <w:top w:val="nil"/>
              <w:left w:val="single" w:sz="2" w:space="0" w:color="000000"/>
              <w:bottom w:val="single" w:sz="2" w:space="0" w:color="000000"/>
              <w:right w:val="nil"/>
            </w:tcBorders>
            <w:hideMark/>
          </w:tcPr>
          <w:p w:rsidR="007F5DB7" w:rsidRDefault="007F5DB7" w:rsidP="00B826C8">
            <w:pPr>
              <w:pStyle w:val="a5"/>
              <w:snapToGrid w:val="0"/>
              <w:jc w:val="center"/>
            </w:pPr>
            <w:r>
              <w:rPr>
                <w:sz w:val="22"/>
                <w:szCs w:val="22"/>
              </w:rPr>
              <w:t>8.</w:t>
            </w:r>
          </w:p>
        </w:tc>
        <w:tc>
          <w:tcPr>
            <w:tcW w:w="6095" w:type="dxa"/>
            <w:tcBorders>
              <w:top w:val="nil"/>
              <w:left w:val="single" w:sz="2" w:space="0" w:color="000000"/>
              <w:bottom w:val="single" w:sz="2" w:space="0" w:color="000000"/>
              <w:right w:val="nil"/>
            </w:tcBorders>
            <w:hideMark/>
          </w:tcPr>
          <w:p w:rsidR="007F5DB7" w:rsidRDefault="007F5DB7" w:rsidP="00B826C8">
            <w:pPr>
              <w:pStyle w:val="a5"/>
              <w:snapToGrid w:val="0"/>
              <w:jc w:val="both"/>
            </w:pPr>
            <w:r>
              <w:rPr>
                <w:sz w:val="22"/>
                <w:szCs w:val="22"/>
              </w:rPr>
              <w:t xml:space="preserve">Подготовить и представить на рассмотрение Главы Венгеровского района Новосибирской области: справку-доклад о выполнении постановления «О подготовке граждан, подлежащих призыву на военную службу по военно-учетным </w:t>
            </w:r>
            <w:r>
              <w:rPr>
                <w:sz w:val="22"/>
                <w:szCs w:val="22"/>
              </w:rPr>
              <w:lastRenderedPageBreak/>
              <w:t>специальностям в профессиональных образовательных организациях Новосибирской области»</w:t>
            </w:r>
          </w:p>
        </w:tc>
        <w:tc>
          <w:tcPr>
            <w:tcW w:w="1701" w:type="dxa"/>
            <w:tcBorders>
              <w:top w:val="nil"/>
              <w:left w:val="single" w:sz="2" w:space="0" w:color="000000"/>
              <w:bottom w:val="single" w:sz="2" w:space="0" w:color="000000"/>
              <w:right w:val="nil"/>
            </w:tcBorders>
            <w:hideMark/>
          </w:tcPr>
          <w:p w:rsidR="007F5DB7" w:rsidRDefault="007F5DB7" w:rsidP="00B826C8">
            <w:pPr>
              <w:pStyle w:val="a5"/>
              <w:snapToGrid w:val="0"/>
              <w:jc w:val="center"/>
            </w:pPr>
            <w:r>
              <w:rPr>
                <w:sz w:val="22"/>
                <w:szCs w:val="22"/>
              </w:rPr>
              <w:lastRenderedPageBreak/>
              <w:t>Март, июнь, сентябрь, декабрь 2022</w:t>
            </w:r>
          </w:p>
        </w:tc>
        <w:tc>
          <w:tcPr>
            <w:tcW w:w="4253" w:type="dxa"/>
            <w:tcBorders>
              <w:top w:val="nil"/>
              <w:left w:val="single" w:sz="2" w:space="0" w:color="000000"/>
              <w:bottom w:val="single" w:sz="2" w:space="0" w:color="000000"/>
              <w:right w:val="nil"/>
            </w:tcBorders>
          </w:tcPr>
          <w:p w:rsidR="007F5DB7" w:rsidRDefault="007F5DB7" w:rsidP="00B826C8">
            <w:pPr>
              <w:pStyle w:val="a5"/>
              <w:snapToGrid w:val="0"/>
              <w:jc w:val="both"/>
            </w:pPr>
            <w:r>
              <w:rPr>
                <w:sz w:val="22"/>
                <w:szCs w:val="22"/>
              </w:rPr>
              <w:t xml:space="preserve">Начальник отделения подготовки и призыва граждан на военную службу военного комиссариата Чановского, Венгеровского и Кыштовского районов </w:t>
            </w:r>
            <w:r>
              <w:rPr>
                <w:sz w:val="22"/>
                <w:szCs w:val="22"/>
              </w:rPr>
              <w:lastRenderedPageBreak/>
              <w:t>Новосибиркой области</w:t>
            </w:r>
          </w:p>
        </w:tc>
        <w:tc>
          <w:tcPr>
            <w:tcW w:w="1701" w:type="dxa"/>
            <w:tcBorders>
              <w:top w:val="nil"/>
              <w:left w:val="single" w:sz="2" w:space="0" w:color="000000"/>
              <w:bottom w:val="single" w:sz="2" w:space="0" w:color="000000"/>
              <w:right w:val="single" w:sz="2" w:space="0" w:color="000000"/>
            </w:tcBorders>
          </w:tcPr>
          <w:p w:rsidR="007F5DB7" w:rsidRDefault="007F5DB7" w:rsidP="00B826C8">
            <w:pPr>
              <w:pStyle w:val="a5"/>
              <w:snapToGrid w:val="0"/>
              <w:jc w:val="both"/>
            </w:pPr>
          </w:p>
        </w:tc>
      </w:tr>
    </w:tbl>
    <w:p w:rsidR="007F5DB7" w:rsidRDefault="007F5DB7"/>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p w:rsidR="00BE3908" w:rsidRDefault="00BE3908" w:rsidP="00B826C8">
      <w:pPr>
        <w:jc w:val="right"/>
        <w:rPr>
          <w:sz w:val="28"/>
          <w:szCs w:val="28"/>
        </w:rPr>
        <w:sectPr w:rsidR="00BE3908" w:rsidSect="007F5DB7">
          <w:pgSz w:w="16838" w:h="11906" w:orient="landscape"/>
          <w:pgMar w:top="567" w:right="1134" w:bottom="1418" w:left="1134" w:header="709" w:footer="709" w:gutter="0"/>
          <w:cols w:space="708"/>
          <w:docGrid w:linePitch="360"/>
        </w:sect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BE3908" w:rsidTr="00B826C8">
        <w:tc>
          <w:tcPr>
            <w:tcW w:w="4785" w:type="dxa"/>
          </w:tcPr>
          <w:p w:rsidR="00BE3908" w:rsidRDefault="00BE3908" w:rsidP="00B826C8">
            <w:pPr>
              <w:jc w:val="right"/>
              <w:rPr>
                <w:sz w:val="28"/>
                <w:szCs w:val="28"/>
              </w:rPr>
            </w:pPr>
          </w:p>
        </w:tc>
        <w:tc>
          <w:tcPr>
            <w:tcW w:w="4786" w:type="dxa"/>
          </w:tcPr>
          <w:p w:rsidR="00BE3908" w:rsidRDefault="00BE3908" w:rsidP="00B826C8">
            <w:pPr>
              <w:shd w:val="clear" w:color="auto" w:fill="FFFFFF"/>
              <w:rPr>
                <w:sz w:val="28"/>
                <w:szCs w:val="28"/>
              </w:rPr>
            </w:pPr>
            <w:r>
              <w:rPr>
                <w:sz w:val="28"/>
                <w:szCs w:val="28"/>
              </w:rPr>
              <w:t xml:space="preserve">          </w:t>
            </w:r>
            <w:r w:rsidRPr="00975D1A">
              <w:rPr>
                <w:sz w:val="28"/>
                <w:szCs w:val="28"/>
              </w:rPr>
              <w:t>Утверждено</w:t>
            </w:r>
          </w:p>
        </w:tc>
      </w:tr>
      <w:tr w:rsidR="00BE3908" w:rsidTr="00B826C8">
        <w:tc>
          <w:tcPr>
            <w:tcW w:w="4785" w:type="dxa"/>
          </w:tcPr>
          <w:p w:rsidR="00BE3908" w:rsidRDefault="00BE3908" w:rsidP="00B826C8">
            <w:pPr>
              <w:jc w:val="right"/>
              <w:rPr>
                <w:sz w:val="28"/>
                <w:szCs w:val="28"/>
              </w:rPr>
            </w:pPr>
          </w:p>
        </w:tc>
        <w:tc>
          <w:tcPr>
            <w:tcW w:w="4786" w:type="dxa"/>
          </w:tcPr>
          <w:p w:rsidR="00BE3908" w:rsidRDefault="00BE3908" w:rsidP="00B826C8">
            <w:pPr>
              <w:rPr>
                <w:sz w:val="28"/>
                <w:szCs w:val="28"/>
              </w:rPr>
            </w:pPr>
            <w:r>
              <w:rPr>
                <w:sz w:val="28"/>
                <w:szCs w:val="28"/>
              </w:rPr>
              <w:t xml:space="preserve">         </w:t>
            </w:r>
            <w:r w:rsidRPr="00975D1A">
              <w:rPr>
                <w:sz w:val="28"/>
                <w:szCs w:val="28"/>
              </w:rPr>
              <w:t>постановлением администрации</w:t>
            </w:r>
          </w:p>
        </w:tc>
      </w:tr>
      <w:tr w:rsidR="00BE3908" w:rsidTr="00B826C8">
        <w:tc>
          <w:tcPr>
            <w:tcW w:w="4785" w:type="dxa"/>
          </w:tcPr>
          <w:p w:rsidR="00BE3908" w:rsidRDefault="00BE3908" w:rsidP="00B826C8">
            <w:pPr>
              <w:jc w:val="right"/>
              <w:rPr>
                <w:sz w:val="28"/>
                <w:szCs w:val="28"/>
              </w:rPr>
            </w:pPr>
          </w:p>
        </w:tc>
        <w:tc>
          <w:tcPr>
            <w:tcW w:w="4786" w:type="dxa"/>
          </w:tcPr>
          <w:p w:rsidR="00BE3908" w:rsidRDefault="00BE3908" w:rsidP="00B826C8">
            <w:pPr>
              <w:shd w:val="clear" w:color="auto" w:fill="FFFFFF"/>
              <w:rPr>
                <w:sz w:val="28"/>
                <w:szCs w:val="28"/>
              </w:rPr>
            </w:pPr>
            <w:r>
              <w:rPr>
                <w:sz w:val="28"/>
                <w:szCs w:val="28"/>
              </w:rPr>
              <w:t xml:space="preserve">         Венгеров</w:t>
            </w:r>
            <w:r w:rsidRPr="00975D1A">
              <w:rPr>
                <w:sz w:val="28"/>
                <w:szCs w:val="28"/>
              </w:rPr>
              <w:t>ского района</w:t>
            </w:r>
          </w:p>
        </w:tc>
      </w:tr>
      <w:tr w:rsidR="00BE3908" w:rsidTr="00B826C8">
        <w:tc>
          <w:tcPr>
            <w:tcW w:w="4785" w:type="dxa"/>
          </w:tcPr>
          <w:p w:rsidR="00BE3908" w:rsidRDefault="00BE3908" w:rsidP="00B826C8">
            <w:pPr>
              <w:jc w:val="right"/>
              <w:rPr>
                <w:sz w:val="28"/>
                <w:szCs w:val="28"/>
              </w:rPr>
            </w:pPr>
          </w:p>
        </w:tc>
        <w:tc>
          <w:tcPr>
            <w:tcW w:w="4786" w:type="dxa"/>
          </w:tcPr>
          <w:p w:rsidR="00BE3908" w:rsidRDefault="00BE3908" w:rsidP="00B826C8">
            <w:pPr>
              <w:shd w:val="clear" w:color="auto" w:fill="FFFFFF"/>
              <w:rPr>
                <w:sz w:val="28"/>
                <w:szCs w:val="28"/>
              </w:rPr>
            </w:pPr>
            <w:r>
              <w:rPr>
                <w:sz w:val="28"/>
                <w:szCs w:val="28"/>
              </w:rPr>
              <w:t xml:space="preserve">         </w:t>
            </w:r>
            <w:r w:rsidRPr="00975D1A">
              <w:rPr>
                <w:sz w:val="28"/>
                <w:szCs w:val="28"/>
              </w:rPr>
              <w:t>Новосибирской области</w:t>
            </w:r>
          </w:p>
        </w:tc>
      </w:tr>
      <w:tr w:rsidR="00BE3908" w:rsidTr="00B826C8">
        <w:tc>
          <w:tcPr>
            <w:tcW w:w="4785" w:type="dxa"/>
          </w:tcPr>
          <w:p w:rsidR="00BE3908" w:rsidRDefault="00BE3908" w:rsidP="00B826C8">
            <w:pPr>
              <w:jc w:val="right"/>
              <w:rPr>
                <w:sz w:val="28"/>
                <w:szCs w:val="28"/>
              </w:rPr>
            </w:pPr>
          </w:p>
        </w:tc>
        <w:tc>
          <w:tcPr>
            <w:tcW w:w="4786" w:type="dxa"/>
          </w:tcPr>
          <w:p w:rsidR="00BE3908" w:rsidRPr="00975D1A" w:rsidRDefault="00BE3908" w:rsidP="00B826C8">
            <w:pPr>
              <w:shd w:val="clear" w:color="auto" w:fill="FFFFFF"/>
              <w:rPr>
                <w:sz w:val="28"/>
                <w:szCs w:val="28"/>
              </w:rPr>
            </w:pPr>
            <w:r>
              <w:rPr>
                <w:sz w:val="28"/>
                <w:szCs w:val="28"/>
              </w:rPr>
              <w:t xml:space="preserve">         от 13.10.2021    №  373-па </w:t>
            </w:r>
          </w:p>
        </w:tc>
      </w:tr>
    </w:tbl>
    <w:p w:rsidR="00BE3908" w:rsidRDefault="00BE3908" w:rsidP="00BE3908">
      <w:pPr>
        <w:shd w:val="clear" w:color="auto" w:fill="FFFFFF"/>
        <w:jc w:val="right"/>
        <w:rPr>
          <w:sz w:val="28"/>
          <w:szCs w:val="28"/>
        </w:rPr>
      </w:pPr>
    </w:p>
    <w:p w:rsidR="00BE3908" w:rsidRDefault="00BE3908" w:rsidP="00BE3908">
      <w:pPr>
        <w:shd w:val="clear" w:color="auto" w:fill="FFFFFF"/>
        <w:jc w:val="right"/>
        <w:rPr>
          <w:sz w:val="28"/>
          <w:szCs w:val="28"/>
        </w:rPr>
      </w:pPr>
    </w:p>
    <w:p w:rsidR="00BE3908" w:rsidRPr="00975D1A" w:rsidRDefault="00BE3908" w:rsidP="00BE3908">
      <w:pPr>
        <w:shd w:val="clear" w:color="auto" w:fill="FFFFFF"/>
        <w:jc w:val="right"/>
        <w:rPr>
          <w:sz w:val="28"/>
          <w:szCs w:val="28"/>
        </w:rPr>
      </w:pPr>
    </w:p>
    <w:p w:rsidR="00BE3908" w:rsidRDefault="005544D7" w:rsidP="00BE3908">
      <w:pPr>
        <w:keepNext/>
        <w:keepLines/>
        <w:rPr>
          <w:sz w:val="28"/>
          <w:szCs w:val="28"/>
        </w:rPr>
      </w:pPr>
      <w:hyperlink r:id="rId7" w:history="1">
        <w:r w:rsidR="00BE3908" w:rsidRPr="00975D1A">
          <w:rPr>
            <w:sz w:val="28"/>
            <w:szCs w:val="28"/>
          </w:rPr>
          <w:t>Положение</w:t>
        </w:r>
      </w:hyperlink>
      <w:r w:rsidR="00BE3908" w:rsidRPr="00975D1A">
        <w:rPr>
          <w:sz w:val="28"/>
          <w:szCs w:val="28"/>
        </w:rPr>
        <w:t xml:space="preserve"> </w:t>
      </w:r>
    </w:p>
    <w:p w:rsidR="00BE3908" w:rsidRPr="00975D1A" w:rsidRDefault="00BE3908" w:rsidP="00BE3908">
      <w:pPr>
        <w:keepNext/>
        <w:keepLines/>
        <w:rPr>
          <w:sz w:val="28"/>
          <w:szCs w:val="28"/>
        </w:rPr>
      </w:pPr>
      <w:r w:rsidRPr="00975D1A">
        <w:rPr>
          <w:sz w:val="28"/>
          <w:szCs w:val="28"/>
        </w:rPr>
        <w:t xml:space="preserve">о комиссии по повышению устойчивости функционирования объектов экономики </w:t>
      </w:r>
      <w:r>
        <w:rPr>
          <w:sz w:val="28"/>
          <w:szCs w:val="28"/>
        </w:rPr>
        <w:t>Венгеров</w:t>
      </w:r>
      <w:r w:rsidRPr="00975D1A">
        <w:rPr>
          <w:sz w:val="28"/>
          <w:szCs w:val="28"/>
        </w:rPr>
        <w:t>ского района Новосибирской области в военное время и в чрезвычайных ситуациях</w:t>
      </w:r>
    </w:p>
    <w:p w:rsidR="00BE3908" w:rsidRPr="00975D1A" w:rsidRDefault="00BE3908" w:rsidP="00BE3908">
      <w:pPr>
        <w:shd w:val="clear" w:color="auto" w:fill="FFFFFF"/>
        <w:rPr>
          <w:sz w:val="28"/>
          <w:szCs w:val="28"/>
        </w:rPr>
      </w:pPr>
    </w:p>
    <w:p w:rsidR="00BE3908" w:rsidRPr="00975D1A" w:rsidRDefault="00BE3908" w:rsidP="00BE3908">
      <w:pPr>
        <w:shd w:val="clear" w:color="auto" w:fill="FFFFFF"/>
        <w:rPr>
          <w:sz w:val="28"/>
          <w:szCs w:val="28"/>
        </w:rPr>
      </w:pPr>
    </w:p>
    <w:p w:rsidR="00BE3908" w:rsidRPr="00975D1A" w:rsidRDefault="00BE3908" w:rsidP="00BE3908">
      <w:pPr>
        <w:ind w:firstLine="720"/>
        <w:rPr>
          <w:b/>
          <w:bCs/>
          <w:sz w:val="28"/>
          <w:szCs w:val="28"/>
        </w:rPr>
      </w:pPr>
      <w:r w:rsidRPr="00975D1A">
        <w:rPr>
          <w:b/>
          <w:bCs/>
          <w:sz w:val="28"/>
          <w:szCs w:val="28"/>
        </w:rPr>
        <w:t>1. Общее положения</w:t>
      </w:r>
    </w:p>
    <w:p w:rsidR="00BE3908" w:rsidRPr="00975D1A" w:rsidRDefault="00BE3908" w:rsidP="00BE3908">
      <w:pPr>
        <w:pStyle w:val="22"/>
        <w:shd w:val="clear" w:color="auto" w:fill="auto"/>
        <w:spacing w:after="0" w:line="240" w:lineRule="auto"/>
        <w:ind w:firstLine="709"/>
        <w:jc w:val="both"/>
        <w:rPr>
          <w:rFonts w:ascii="Times New Roman" w:hAnsi="Times New Roman"/>
        </w:rPr>
      </w:pPr>
      <w:r>
        <w:rPr>
          <w:rFonts w:ascii="Times New Roman" w:hAnsi="Times New Roman"/>
        </w:rPr>
        <w:t>1.</w:t>
      </w:r>
      <w:r w:rsidRPr="00975D1A">
        <w:rPr>
          <w:rFonts w:ascii="Times New Roman" w:hAnsi="Times New Roman"/>
        </w:rPr>
        <w:t xml:space="preserve">Настоящее Положение о комиссии по повышению устойчивости функционирования объектов экономики </w:t>
      </w:r>
      <w:r>
        <w:rPr>
          <w:rFonts w:ascii="Times New Roman" w:hAnsi="Times New Roman"/>
        </w:rPr>
        <w:t>Венгеров</w:t>
      </w:r>
      <w:r w:rsidRPr="00975D1A">
        <w:rPr>
          <w:rFonts w:ascii="Times New Roman" w:hAnsi="Times New Roman"/>
        </w:rPr>
        <w:t xml:space="preserve">ского района Новосибирской области в военное время и в чрезвычайных ситуациях (далее – Положение) определяет статус и порядок деятельности комиссии по повышению устойчивости функционирования объектов экономики </w:t>
      </w:r>
      <w:r>
        <w:rPr>
          <w:rFonts w:ascii="Times New Roman" w:hAnsi="Times New Roman"/>
        </w:rPr>
        <w:t>Венгеров</w:t>
      </w:r>
      <w:r w:rsidRPr="00975D1A">
        <w:rPr>
          <w:rFonts w:ascii="Times New Roman" w:hAnsi="Times New Roman"/>
        </w:rPr>
        <w:t>ского района Новосибирской области в военное время и в чрезвычайных ситуациях (далее – комиссия).</w:t>
      </w:r>
    </w:p>
    <w:p w:rsidR="00BE3908" w:rsidRPr="00975D1A" w:rsidRDefault="00BE3908" w:rsidP="00BE3908">
      <w:pPr>
        <w:widowControl/>
        <w:adjustRightInd w:val="0"/>
        <w:ind w:firstLine="720"/>
        <w:jc w:val="both"/>
        <w:rPr>
          <w:sz w:val="28"/>
          <w:szCs w:val="28"/>
        </w:rPr>
      </w:pPr>
      <w:r w:rsidRPr="00975D1A">
        <w:rPr>
          <w:sz w:val="28"/>
          <w:szCs w:val="28"/>
        </w:rPr>
        <w:t xml:space="preserve">2.Комиссия создается в целях решения задач, связанных с повышением устойчивости функционирования объектов </w:t>
      </w:r>
      <w:r>
        <w:rPr>
          <w:sz w:val="28"/>
          <w:szCs w:val="28"/>
        </w:rPr>
        <w:t>Венгеров</w:t>
      </w:r>
      <w:r w:rsidRPr="00975D1A">
        <w:rPr>
          <w:sz w:val="28"/>
          <w:szCs w:val="28"/>
        </w:rPr>
        <w:t>ского района</w:t>
      </w:r>
      <w:r>
        <w:rPr>
          <w:sz w:val="28"/>
          <w:szCs w:val="28"/>
        </w:rPr>
        <w:t xml:space="preserve"> </w:t>
      </w:r>
      <w:r w:rsidRPr="00975D1A">
        <w:rPr>
          <w:sz w:val="28"/>
          <w:szCs w:val="28"/>
        </w:rPr>
        <w:t>Новосибирской области</w:t>
      </w:r>
      <w:r>
        <w:rPr>
          <w:sz w:val="28"/>
          <w:szCs w:val="28"/>
        </w:rPr>
        <w:t xml:space="preserve"> </w:t>
      </w:r>
      <w:r w:rsidRPr="00975D1A">
        <w:rPr>
          <w:sz w:val="28"/>
          <w:szCs w:val="28"/>
        </w:rPr>
        <w:t>(далее - организации), необходимых для выживания населения при военных конфликтах или вследстви</w:t>
      </w:r>
      <w:r>
        <w:rPr>
          <w:sz w:val="28"/>
          <w:szCs w:val="28"/>
        </w:rPr>
        <w:t xml:space="preserve">е </w:t>
      </w:r>
      <w:r w:rsidRPr="00975D1A">
        <w:rPr>
          <w:sz w:val="28"/>
          <w:szCs w:val="28"/>
        </w:rPr>
        <w:t>этих конфликтов, а также при чрезвычайных ситуациях природного и техногенного характера.</w:t>
      </w:r>
    </w:p>
    <w:p w:rsidR="00BE3908" w:rsidRPr="00975D1A" w:rsidRDefault="00BE3908" w:rsidP="00BE3908">
      <w:pPr>
        <w:widowControl/>
        <w:adjustRightInd w:val="0"/>
        <w:ind w:firstLine="720"/>
        <w:jc w:val="both"/>
        <w:rPr>
          <w:sz w:val="28"/>
          <w:szCs w:val="28"/>
        </w:rPr>
      </w:pPr>
      <w:r w:rsidRPr="00975D1A">
        <w:rPr>
          <w:sz w:val="28"/>
          <w:szCs w:val="28"/>
        </w:rPr>
        <w:t>3.Комиссия является постоянно действу</w:t>
      </w:r>
      <w:r>
        <w:rPr>
          <w:sz w:val="28"/>
          <w:szCs w:val="28"/>
        </w:rPr>
        <w:t>ющим координационным органом Венгеров</w:t>
      </w:r>
      <w:r w:rsidRPr="00975D1A">
        <w:rPr>
          <w:sz w:val="28"/>
          <w:szCs w:val="28"/>
        </w:rPr>
        <w:t>ского района Новосибирской области, обеспечивающим планирование и координацию выполнения мероприятий по повышению устойчивости функционирования организаций в военное время и при чрезвычайных ситуациях.</w:t>
      </w:r>
    </w:p>
    <w:p w:rsidR="00BE3908" w:rsidRPr="00975D1A" w:rsidRDefault="00BE3908" w:rsidP="00BE3908">
      <w:pPr>
        <w:widowControl/>
        <w:adjustRightInd w:val="0"/>
        <w:ind w:firstLine="720"/>
        <w:jc w:val="both"/>
        <w:rPr>
          <w:sz w:val="28"/>
          <w:szCs w:val="28"/>
        </w:rPr>
      </w:pPr>
      <w:r w:rsidRPr="00975D1A">
        <w:rPr>
          <w:sz w:val="28"/>
          <w:szCs w:val="28"/>
        </w:rPr>
        <w:t xml:space="preserve">4.Комиссия формируется из представителей структурных подразделений администрации </w:t>
      </w:r>
      <w:r>
        <w:rPr>
          <w:sz w:val="28"/>
          <w:szCs w:val="28"/>
        </w:rPr>
        <w:t>Венгеров</w:t>
      </w:r>
      <w:r w:rsidRPr="00975D1A">
        <w:rPr>
          <w:sz w:val="28"/>
          <w:szCs w:val="28"/>
        </w:rPr>
        <w:t>ского района</w:t>
      </w:r>
      <w:r>
        <w:rPr>
          <w:sz w:val="28"/>
          <w:szCs w:val="28"/>
        </w:rPr>
        <w:t xml:space="preserve"> </w:t>
      </w:r>
      <w:r w:rsidRPr="00975D1A">
        <w:rPr>
          <w:sz w:val="28"/>
          <w:szCs w:val="28"/>
        </w:rPr>
        <w:t>Новосибирской области, а также представителей организаций и учреждений, привлекаемых по согласованию.</w:t>
      </w:r>
    </w:p>
    <w:p w:rsidR="00BE3908" w:rsidRPr="00975D1A" w:rsidRDefault="00BE3908" w:rsidP="00BE3908">
      <w:pPr>
        <w:ind w:firstLine="709"/>
        <w:rPr>
          <w:b/>
          <w:bCs/>
          <w:sz w:val="28"/>
          <w:szCs w:val="28"/>
        </w:rPr>
      </w:pPr>
    </w:p>
    <w:p w:rsidR="00BE3908" w:rsidRPr="00975D1A" w:rsidRDefault="00BE3908" w:rsidP="00BE3908">
      <w:pPr>
        <w:ind w:firstLine="709"/>
        <w:rPr>
          <w:b/>
          <w:bCs/>
          <w:sz w:val="28"/>
          <w:szCs w:val="28"/>
        </w:rPr>
      </w:pPr>
      <w:r w:rsidRPr="00975D1A">
        <w:rPr>
          <w:b/>
          <w:bCs/>
          <w:sz w:val="28"/>
          <w:szCs w:val="28"/>
        </w:rPr>
        <w:t>2. Задачи комиссии</w:t>
      </w:r>
    </w:p>
    <w:p w:rsidR="00BE3908" w:rsidRPr="00975D1A" w:rsidRDefault="00BE3908" w:rsidP="00BE3908">
      <w:pPr>
        <w:ind w:firstLine="709"/>
        <w:jc w:val="both"/>
        <w:rPr>
          <w:sz w:val="28"/>
          <w:szCs w:val="28"/>
        </w:rPr>
      </w:pPr>
      <w:r>
        <w:rPr>
          <w:sz w:val="28"/>
          <w:szCs w:val="28"/>
        </w:rPr>
        <w:t>5.</w:t>
      </w:r>
      <w:r w:rsidRPr="00975D1A">
        <w:rPr>
          <w:sz w:val="28"/>
          <w:szCs w:val="28"/>
        </w:rPr>
        <w:t xml:space="preserve">Основной задачей комиссии является организация работы по повышению </w:t>
      </w:r>
      <w:r w:rsidRPr="00975D1A">
        <w:rPr>
          <w:sz w:val="28"/>
          <w:szCs w:val="28"/>
        </w:rPr>
        <w:lastRenderedPageBreak/>
        <w:t xml:space="preserve">устойчивости функционирования организаций в военное время и в чрезвычайных ситуациях с целью снижения возможных потерь и разрушений в результате аварий, катастроф, стихийных бедствий и воздействия современных средств поражения вероятного противника в военное время, обеспечения жизнедеятельности населения </w:t>
      </w:r>
      <w:r>
        <w:rPr>
          <w:sz w:val="28"/>
          <w:szCs w:val="28"/>
        </w:rPr>
        <w:t>Венгеров</w:t>
      </w:r>
      <w:r w:rsidRPr="00975D1A">
        <w:rPr>
          <w:sz w:val="28"/>
          <w:szCs w:val="28"/>
        </w:rPr>
        <w:t>ского района</w:t>
      </w:r>
      <w:r>
        <w:rPr>
          <w:sz w:val="28"/>
          <w:szCs w:val="28"/>
        </w:rPr>
        <w:t xml:space="preserve"> </w:t>
      </w:r>
      <w:r w:rsidRPr="00975D1A">
        <w:rPr>
          <w:sz w:val="28"/>
          <w:szCs w:val="28"/>
        </w:rPr>
        <w:t>Новосибирской области и создания оптимальных условий для восстановления нарушенного производства.</w:t>
      </w:r>
    </w:p>
    <w:p w:rsidR="00BE3908" w:rsidRPr="00975D1A" w:rsidRDefault="00BE3908" w:rsidP="00BE3908">
      <w:pPr>
        <w:ind w:firstLine="709"/>
        <w:jc w:val="both"/>
        <w:rPr>
          <w:sz w:val="28"/>
          <w:szCs w:val="28"/>
        </w:rPr>
      </w:pPr>
      <w:r>
        <w:rPr>
          <w:sz w:val="28"/>
          <w:szCs w:val="28"/>
        </w:rPr>
        <w:t>6.</w:t>
      </w:r>
      <w:r w:rsidRPr="00975D1A">
        <w:rPr>
          <w:sz w:val="28"/>
          <w:szCs w:val="28"/>
        </w:rPr>
        <w:t>На Комиссию возлагается:</w:t>
      </w:r>
    </w:p>
    <w:p w:rsidR="00BE3908" w:rsidRPr="00975D1A" w:rsidRDefault="00BE3908" w:rsidP="00BE3908">
      <w:pPr>
        <w:ind w:firstLine="709"/>
        <w:jc w:val="both"/>
        <w:rPr>
          <w:sz w:val="28"/>
          <w:szCs w:val="28"/>
        </w:rPr>
      </w:pPr>
      <w:r>
        <w:rPr>
          <w:sz w:val="28"/>
          <w:szCs w:val="28"/>
        </w:rPr>
        <w:t>6.1.</w:t>
      </w:r>
      <w:r w:rsidRPr="00975D1A">
        <w:rPr>
          <w:sz w:val="28"/>
          <w:szCs w:val="28"/>
        </w:rPr>
        <w:t>В режиме повседневной деятельности:</w:t>
      </w:r>
    </w:p>
    <w:p w:rsidR="00BE3908" w:rsidRPr="00975D1A" w:rsidRDefault="00BE3908" w:rsidP="00BE3908">
      <w:pPr>
        <w:widowControl/>
        <w:adjustRightInd w:val="0"/>
        <w:ind w:firstLine="720"/>
        <w:jc w:val="both"/>
        <w:rPr>
          <w:sz w:val="28"/>
          <w:szCs w:val="28"/>
        </w:rPr>
      </w:pPr>
      <w:r w:rsidRPr="00975D1A">
        <w:rPr>
          <w:sz w:val="28"/>
          <w:szCs w:val="28"/>
        </w:rPr>
        <w:t>­ координация работы руководящего состава и органов управления муниципального звена Единой государственной системы предупреждения и ликвидации чрезвычайных ситуаций по повышению устойчивости функционирования организаций в военное время и в чрезвычайных ситуациях;</w:t>
      </w:r>
    </w:p>
    <w:p w:rsidR="00BE3908" w:rsidRPr="00975D1A" w:rsidRDefault="00BE3908" w:rsidP="00BE3908">
      <w:pPr>
        <w:ind w:firstLine="709"/>
        <w:jc w:val="both"/>
        <w:rPr>
          <w:sz w:val="28"/>
          <w:szCs w:val="28"/>
        </w:rPr>
      </w:pPr>
      <w:r w:rsidRPr="00975D1A">
        <w:rPr>
          <w:sz w:val="28"/>
          <w:szCs w:val="28"/>
        </w:rPr>
        <w:t>­ контроль за подготовкой организаций к работе в военное время и в чрезвычайных ситуациях, за разработкой, планированием и выполнением мероприятий по повышению устойчивости функционирования в экстремальных условиях независимо от их форм собственности, за увязкой этих мероприятий со схемами планировки, строительства, реконструкции объектов и модернизации производства;</w:t>
      </w:r>
    </w:p>
    <w:p w:rsidR="00BE3908" w:rsidRPr="00975D1A" w:rsidRDefault="00BE3908" w:rsidP="00BE3908">
      <w:pPr>
        <w:ind w:firstLine="709"/>
        <w:jc w:val="both"/>
        <w:rPr>
          <w:sz w:val="28"/>
          <w:szCs w:val="28"/>
        </w:rPr>
      </w:pPr>
      <w:r w:rsidRPr="00975D1A">
        <w:rPr>
          <w:sz w:val="28"/>
          <w:szCs w:val="28"/>
        </w:rPr>
        <w:t>­ организация работы, по комплексной оценке, состояния, возможностей и потребностей организаций для обеспечения жизнедеятельности населения</w:t>
      </w:r>
      <w:r>
        <w:rPr>
          <w:sz w:val="28"/>
          <w:szCs w:val="28"/>
        </w:rPr>
        <w:t xml:space="preserve"> Венгеров</w:t>
      </w:r>
      <w:r w:rsidRPr="00975D1A">
        <w:rPr>
          <w:sz w:val="28"/>
          <w:szCs w:val="28"/>
        </w:rPr>
        <w:t>ского района</w:t>
      </w:r>
      <w:r>
        <w:rPr>
          <w:sz w:val="28"/>
          <w:szCs w:val="28"/>
        </w:rPr>
        <w:t xml:space="preserve"> </w:t>
      </w:r>
      <w:r w:rsidRPr="00975D1A">
        <w:rPr>
          <w:sz w:val="28"/>
          <w:szCs w:val="28"/>
        </w:rPr>
        <w:t>Новосибирской области, а также выпуска заданных объемов и номенклатуры продукции с учетом возможных потерь и разрушений в военное время и в чрезвычайных ситуациях;</w:t>
      </w:r>
    </w:p>
    <w:p w:rsidR="00BE3908" w:rsidRPr="00975D1A" w:rsidRDefault="00BE3908" w:rsidP="00BE3908">
      <w:pPr>
        <w:ind w:firstLine="709"/>
        <w:jc w:val="both"/>
        <w:rPr>
          <w:sz w:val="28"/>
          <w:szCs w:val="28"/>
        </w:rPr>
      </w:pPr>
      <w:r w:rsidRPr="00975D1A">
        <w:rPr>
          <w:sz w:val="28"/>
          <w:szCs w:val="28"/>
        </w:rPr>
        <w:t>­ рассмотрение результатов исследований по устойчивости, выполненных в интересах организаций</w:t>
      </w:r>
      <w:r>
        <w:rPr>
          <w:sz w:val="28"/>
          <w:szCs w:val="28"/>
        </w:rPr>
        <w:t>,</w:t>
      </w:r>
      <w:r w:rsidRPr="00975D1A">
        <w:rPr>
          <w:sz w:val="28"/>
          <w:szCs w:val="28"/>
        </w:rPr>
        <w:t xml:space="preserve"> и подготовка предложений по целесообразности практического осуществления выработанных мероприятий;</w:t>
      </w:r>
    </w:p>
    <w:p w:rsidR="00BE3908" w:rsidRPr="00975D1A" w:rsidRDefault="00BE3908" w:rsidP="00BE3908">
      <w:pPr>
        <w:ind w:firstLine="709"/>
        <w:jc w:val="both"/>
        <w:rPr>
          <w:sz w:val="28"/>
          <w:szCs w:val="28"/>
        </w:rPr>
      </w:pPr>
      <w:r w:rsidRPr="00975D1A">
        <w:rPr>
          <w:sz w:val="28"/>
          <w:szCs w:val="28"/>
        </w:rPr>
        <w:t>­ участие в проверках состояния гражданской обороны и работы по предупреждению чрезвычайных ситуаций (по вопросам устойчивости), в командно­штабных учениях и других мероприятиях, обеспечивающих качественную подготовку руководящего состава и органов управления по вопросам устойчивости;</w:t>
      </w:r>
    </w:p>
    <w:p w:rsidR="00BE3908" w:rsidRPr="00975D1A" w:rsidRDefault="00BE3908" w:rsidP="00BE3908">
      <w:pPr>
        <w:ind w:firstLine="709"/>
        <w:jc w:val="both"/>
        <w:rPr>
          <w:sz w:val="28"/>
          <w:szCs w:val="28"/>
        </w:rPr>
      </w:pPr>
      <w:r w:rsidRPr="00975D1A">
        <w:rPr>
          <w:sz w:val="28"/>
          <w:szCs w:val="28"/>
        </w:rPr>
        <w:t>­ организация и координация проведения исследований, разработки и уточнения мероприятий по устойчивости функционирования организаций;</w:t>
      </w:r>
    </w:p>
    <w:p w:rsidR="00BE3908" w:rsidRPr="00975D1A" w:rsidRDefault="00BE3908" w:rsidP="00BE3908">
      <w:pPr>
        <w:ind w:firstLine="709"/>
        <w:jc w:val="both"/>
        <w:rPr>
          <w:sz w:val="28"/>
          <w:szCs w:val="28"/>
        </w:rPr>
      </w:pPr>
      <w:r w:rsidRPr="00975D1A">
        <w:rPr>
          <w:sz w:val="28"/>
          <w:szCs w:val="28"/>
        </w:rPr>
        <w:t xml:space="preserve">­ участие в обобщении результатов учений, исследований и выработке предложений по дальнейшему повышению устойчивости функционирования организаций в чрезвычайных ситуациях, для включения в план действий по </w:t>
      </w:r>
      <w:r w:rsidRPr="00975D1A">
        <w:rPr>
          <w:sz w:val="28"/>
          <w:szCs w:val="28"/>
        </w:rPr>
        <w:lastRenderedPageBreak/>
        <w:t xml:space="preserve">предупреждению и ликвидации чрезвычайных ситуаций и в план гражданской обороны </w:t>
      </w:r>
      <w:r>
        <w:rPr>
          <w:sz w:val="28"/>
          <w:szCs w:val="28"/>
        </w:rPr>
        <w:t>Венгеров</w:t>
      </w:r>
      <w:r w:rsidRPr="00975D1A">
        <w:rPr>
          <w:sz w:val="28"/>
          <w:szCs w:val="28"/>
        </w:rPr>
        <w:t>ского района</w:t>
      </w:r>
      <w:r>
        <w:rPr>
          <w:sz w:val="28"/>
          <w:szCs w:val="28"/>
        </w:rPr>
        <w:t xml:space="preserve"> </w:t>
      </w:r>
      <w:r w:rsidRPr="00975D1A">
        <w:rPr>
          <w:sz w:val="28"/>
          <w:szCs w:val="28"/>
        </w:rPr>
        <w:t>Новосибирской области по вопросам устойчивости;</w:t>
      </w:r>
    </w:p>
    <w:p w:rsidR="00BE3908" w:rsidRPr="00975D1A" w:rsidRDefault="00BE3908" w:rsidP="00BE3908">
      <w:pPr>
        <w:ind w:firstLine="709"/>
        <w:jc w:val="both"/>
        <w:rPr>
          <w:sz w:val="28"/>
          <w:szCs w:val="28"/>
        </w:rPr>
      </w:pPr>
      <w:r w:rsidRPr="00975D1A">
        <w:rPr>
          <w:sz w:val="28"/>
          <w:szCs w:val="28"/>
        </w:rPr>
        <w:t xml:space="preserve">- подготовка предложений по повышению устойчивости функционирования организаций </w:t>
      </w:r>
      <w:r>
        <w:rPr>
          <w:sz w:val="28"/>
          <w:szCs w:val="28"/>
        </w:rPr>
        <w:t>Г</w:t>
      </w:r>
      <w:r w:rsidRPr="00975D1A">
        <w:rPr>
          <w:sz w:val="28"/>
          <w:szCs w:val="28"/>
        </w:rPr>
        <w:t xml:space="preserve">лаве </w:t>
      </w:r>
      <w:r>
        <w:rPr>
          <w:sz w:val="28"/>
          <w:szCs w:val="28"/>
        </w:rPr>
        <w:t>Венгеров</w:t>
      </w:r>
      <w:r w:rsidRPr="00975D1A">
        <w:rPr>
          <w:sz w:val="28"/>
          <w:szCs w:val="28"/>
        </w:rPr>
        <w:t>ского района Новосибирской области.</w:t>
      </w:r>
    </w:p>
    <w:p w:rsidR="00BE3908" w:rsidRPr="00975D1A" w:rsidRDefault="00BE3908" w:rsidP="00BE3908">
      <w:pPr>
        <w:ind w:firstLine="709"/>
        <w:jc w:val="both"/>
        <w:rPr>
          <w:sz w:val="28"/>
          <w:szCs w:val="28"/>
        </w:rPr>
      </w:pPr>
      <w:r>
        <w:rPr>
          <w:sz w:val="28"/>
          <w:szCs w:val="28"/>
        </w:rPr>
        <w:t>6.2.</w:t>
      </w:r>
      <w:r w:rsidRPr="00975D1A">
        <w:rPr>
          <w:sz w:val="28"/>
          <w:szCs w:val="28"/>
        </w:rPr>
        <w:t>В режиме повышенной готовности</w:t>
      </w:r>
      <w:r>
        <w:rPr>
          <w:sz w:val="28"/>
          <w:szCs w:val="28"/>
        </w:rPr>
        <w:t xml:space="preserve"> </w:t>
      </w:r>
      <w:r w:rsidRPr="00975D1A">
        <w:rPr>
          <w:sz w:val="28"/>
          <w:szCs w:val="28"/>
        </w:rPr>
        <w:t>принятие мер по обеспечению устойчивого функционирования организаций в целях защиты населения и окружающей среды при угрозе возникновения чрезвычайных ситуаций природного и техногенного характера</w:t>
      </w:r>
      <w:r>
        <w:rPr>
          <w:sz w:val="28"/>
          <w:szCs w:val="28"/>
        </w:rPr>
        <w:t>.</w:t>
      </w:r>
    </w:p>
    <w:p w:rsidR="00BE3908" w:rsidRPr="00975D1A" w:rsidRDefault="00BE3908" w:rsidP="00BE3908">
      <w:pPr>
        <w:ind w:firstLine="709"/>
        <w:jc w:val="both"/>
        <w:rPr>
          <w:sz w:val="28"/>
          <w:szCs w:val="28"/>
        </w:rPr>
      </w:pPr>
      <w:r>
        <w:rPr>
          <w:sz w:val="28"/>
          <w:szCs w:val="28"/>
        </w:rPr>
        <w:t>6.3.</w:t>
      </w:r>
      <w:r w:rsidRPr="00975D1A">
        <w:rPr>
          <w:sz w:val="28"/>
          <w:szCs w:val="28"/>
        </w:rPr>
        <w:t>При переводе организаций на работу по планам военного времени:</w:t>
      </w:r>
    </w:p>
    <w:p w:rsidR="00BE3908" w:rsidRPr="00975D1A" w:rsidRDefault="00BE3908" w:rsidP="00BE3908">
      <w:pPr>
        <w:ind w:firstLine="709"/>
        <w:jc w:val="both"/>
        <w:rPr>
          <w:sz w:val="28"/>
          <w:szCs w:val="28"/>
        </w:rPr>
      </w:pPr>
      <w:r w:rsidRPr="00975D1A">
        <w:rPr>
          <w:sz w:val="28"/>
          <w:szCs w:val="28"/>
        </w:rPr>
        <w:t>­ контроль и оценка хода осуществления организациями мероприятий по повышению устойчивости их функционирования в военное время;</w:t>
      </w:r>
    </w:p>
    <w:p w:rsidR="00BE3908" w:rsidRPr="00975D1A" w:rsidRDefault="00BE3908" w:rsidP="00BE3908">
      <w:pPr>
        <w:ind w:firstLine="709"/>
        <w:jc w:val="both"/>
        <w:rPr>
          <w:sz w:val="28"/>
          <w:szCs w:val="28"/>
        </w:rPr>
      </w:pPr>
      <w:r w:rsidRPr="00975D1A">
        <w:rPr>
          <w:sz w:val="28"/>
          <w:szCs w:val="28"/>
        </w:rPr>
        <w:t xml:space="preserve">­ проверка качества выполнения мероприятий по повышению устойчивости функционирования организаций </w:t>
      </w:r>
      <w:r>
        <w:rPr>
          <w:sz w:val="28"/>
          <w:szCs w:val="28"/>
        </w:rPr>
        <w:t>Венгеров</w:t>
      </w:r>
      <w:r w:rsidRPr="00975D1A">
        <w:rPr>
          <w:sz w:val="28"/>
          <w:szCs w:val="28"/>
        </w:rPr>
        <w:t>ского района Новосибирской области с введением соответствующих степеней готовности гражданской обороны;</w:t>
      </w:r>
    </w:p>
    <w:p w:rsidR="00BE3908" w:rsidRPr="00975D1A" w:rsidRDefault="00BE3908" w:rsidP="00BE3908">
      <w:pPr>
        <w:ind w:firstLine="709"/>
        <w:jc w:val="both"/>
        <w:rPr>
          <w:sz w:val="28"/>
          <w:szCs w:val="28"/>
        </w:rPr>
      </w:pPr>
      <w:r w:rsidRPr="00975D1A">
        <w:rPr>
          <w:sz w:val="28"/>
          <w:szCs w:val="28"/>
        </w:rPr>
        <w:t xml:space="preserve">­ обобщение необходимых данных по вопросам устойчивости для принятия решений по переводу организаций </w:t>
      </w:r>
      <w:r>
        <w:rPr>
          <w:sz w:val="28"/>
          <w:szCs w:val="28"/>
        </w:rPr>
        <w:t>Венгеров</w:t>
      </w:r>
      <w:r w:rsidRPr="00975D1A">
        <w:rPr>
          <w:sz w:val="28"/>
          <w:szCs w:val="28"/>
        </w:rPr>
        <w:t>ского района Новосибирской области на работу по планам военного времени.</w:t>
      </w:r>
    </w:p>
    <w:p w:rsidR="00BE3908" w:rsidRPr="00975D1A" w:rsidRDefault="00BE3908" w:rsidP="00BE3908">
      <w:pPr>
        <w:ind w:firstLine="709"/>
        <w:jc w:val="both"/>
        <w:rPr>
          <w:sz w:val="28"/>
          <w:szCs w:val="28"/>
        </w:rPr>
      </w:pPr>
      <w:r>
        <w:rPr>
          <w:sz w:val="28"/>
          <w:szCs w:val="28"/>
        </w:rPr>
        <w:t>6.4.</w:t>
      </w:r>
      <w:r w:rsidRPr="00975D1A">
        <w:rPr>
          <w:sz w:val="28"/>
          <w:szCs w:val="28"/>
        </w:rPr>
        <w:t>В режиме чрезвычайной ситуации:</w:t>
      </w:r>
    </w:p>
    <w:p w:rsidR="00BE3908" w:rsidRPr="00975D1A" w:rsidRDefault="00BE3908" w:rsidP="00BE3908">
      <w:pPr>
        <w:ind w:firstLine="709"/>
        <w:jc w:val="both"/>
        <w:rPr>
          <w:sz w:val="28"/>
          <w:szCs w:val="28"/>
        </w:rPr>
      </w:pPr>
      <w:r w:rsidRPr="00975D1A">
        <w:rPr>
          <w:sz w:val="28"/>
          <w:szCs w:val="28"/>
        </w:rPr>
        <w:t>­ проведение анализа состояния и возможностей важнейших организаций в целом;</w:t>
      </w:r>
    </w:p>
    <w:p w:rsidR="00BE3908" w:rsidRPr="00975D1A" w:rsidRDefault="00BE3908" w:rsidP="00BE3908">
      <w:pPr>
        <w:ind w:firstLine="709"/>
        <w:jc w:val="both"/>
        <w:rPr>
          <w:sz w:val="28"/>
          <w:szCs w:val="28"/>
        </w:rPr>
      </w:pPr>
      <w:r w:rsidRPr="00975D1A">
        <w:rPr>
          <w:sz w:val="28"/>
          <w:szCs w:val="28"/>
        </w:rPr>
        <w:t>­ обобщение данных обстановки</w:t>
      </w:r>
      <w:r>
        <w:rPr>
          <w:sz w:val="28"/>
          <w:szCs w:val="28"/>
        </w:rPr>
        <w:t xml:space="preserve"> и подготовка предложений Г</w:t>
      </w:r>
      <w:r w:rsidRPr="00975D1A">
        <w:rPr>
          <w:sz w:val="28"/>
          <w:szCs w:val="28"/>
        </w:rPr>
        <w:t xml:space="preserve">лаве  </w:t>
      </w:r>
      <w:r>
        <w:rPr>
          <w:sz w:val="28"/>
          <w:szCs w:val="28"/>
        </w:rPr>
        <w:t>Венгеров</w:t>
      </w:r>
      <w:r w:rsidRPr="00975D1A">
        <w:rPr>
          <w:sz w:val="28"/>
          <w:szCs w:val="28"/>
        </w:rPr>
        <w:t>ского района</w:t>
      </w:r>
      <w:r>
        <w:rPr>
          <w:sz w:val="28"/>
          <w:szCs w:val="28"/>
        </w:rPr>
        <w:t xml:space="preserve"> </w:t>
      </w:r>
      <w:r w:rsidRPr="00975D1A">
        <w:rPr>
          <w:sz w:val="28"/>
          <w:szCs w:val="28"/>
        </w:rPr>
        <w:t xml:space="preserve">Новосибирской области по вопросам организации производственной деятельности сохранившихся мощностей, восстановления нарушенного управления организациями, обеспечения жизнедеятельности населения </w:t>
      </w:r>
      <w:r>
        <w:rPr>
          <w:sz w:val="28"/>
          <w:szCs w:val="28"/>
        </w:rPr>
        <w:t>Венгеров</w:t>
      </w:r>
      <w:r w:rsidRPr="00975D1A">
        <w:rPr>
          <w:sz w:val="28"/>
          <w:szCs w:val="28"/>
        </w:rPr>
        <w:t>ского района Новосибирской области, а также проведения аварийно-восстановительных работ.</w:t>
      </w:r>
    </w:p>
    <w:p w:rsidR="00BE3908" w:rsidRPr="00975D1A" w:rsidRDefault="00BE3908" w:rsidP="00BE3908">
      <w:pPr>
        <w:ind w:firstLine="709"/>
        <w:rPr>
          <w:b/>
          <w:bCs/>
          <w:sz w:val="28"/>
          <w:szCs w:val="28"/>
        </w:rPr>
      </w:pPr>
    </w:p>
    <w:p w:rsidR="00BE3908" w:rsidRPr="00975D1A" w:rsidRDefault="00BE3908" w:rsidP="00BE3908">
      <w:pPr>
        <w:widowControl/>
        <w:adjustRightInd w:val="0"/>
        <w:outlineLvl w:val="0"/>
        <w:rPr>
          <w:b/>
          <w:bCs/>
          <w:sz w:val="28"/>
          <w:szCs w:val="28"/>
        </w:rPr>
      </w:pPr>
      <w:r w:rsidRPr="00975D1A">
        <w:rPr>
          <w:b/>
          <w:bCs/>
          <w:sz w:val="28"/>
          <w:szCs w:val="28"/>
        </w:rPr>
        <w:t>3. Права и функции комиссии</w:t>
      </w:r>
    </w:p>
    <w:p w:rsidR="00BE3908" w:rsidRPr="00975D1A" w:rsidRDefault="00BE3908" w:rsidP="00BE3908">
      <w:pPr>
        <w:widowControl/>
        <w:adjustRightInd w:val="0"/>
        <w:ind w:firstLine="720"/>
        <w:jc w:val="both"/>
        <w:rPr>
          <w:sz w:val="28"/>
          <w:szCs w:val="28"/>
        </w:rPr>
      </w:pPr>
      <w:r>
        <w:rPr>
          <w:sz w:val="28"/>
          <w:szCs w:val="28"/>
        </w:rPr>
        <w:t>7.</w:t>
      </w:r>
      <w:r w:rsidRPr="00975D1A">
        <w:rPr>
          <w:sz w:val="28"/>
          <w:szCs w:val="28"/>
        </w:rPr>
        <w:t>Комиссия в пределах своей компетенции имеет право:</w:t>
      </w:r>
    </w:p>
    <w:p w:rsidR="00BE3908" w:rsidRPr="00975D1A" w:rsidRDefault="00BE3908" w:rsidP="00BE3908">
      <w:pPr>
        <w:ind w:firstLine="720"/>
        <w:jc w:val="both"/>
        <w:rPr>
          <w:sz w:val="28"/>
          <w:szCs w:val="28"/>
        </w:rPr>
      </w:pPr>
      <w:r w:rsidRPr="00975D1A">
        <w:rPr>
          <w:sz w:val="28"/>
          <w:szCs w:val="28"/>
        </w:rPr>
        <w:t xml:space="preserve">1) давать заключения на представляемые структурными подразделениями администрации </w:t>
      </w:r>
      <w:r>
        <w:rPr>
          <w:sz w:val="28"/>
          <w:szCs w:val="28"/>
        </w:rPr>
        <w:t>Венгеров</w:t>
      </w:r>
      <w:r w:rsidRPr="00975D1A">
        <w:rPr>
          <w:sz w:val="28"/>
          <w:szCs w:val="28"/>
        </w:rPr>
        <w:t xml:space="preserve">ского района Новосибирской области предложения для включения в перспективные и годовые программы развития отраслей экономики </w:t>
      </w:r>
      <w:r>
        <w:rPr>
          <w:sz w:val="28"/>
          <w:szCs w:val="28"/>
        </w:rPr>
        <w:t>Венгеров</w:t>
      </w:r>
      <w:r w:rsidRPr="00975D1A">
        <w:rPr>
          <w:sz w:val="28"/>
          <w:szCs w:val="28"/>
        </w:rPr>
        <w:t>ского района Новосибирской области</w:t>
      </w:r>
      <w:r>
        <w:rPr>
          <w:sz w:val="28"/>
          <w:szCs w:val="28"/>
        </w:rPr>
        <w:t>;</w:t>
      </w:r>
    </w:p>
    <w:p w:rsidR="00BE3908" w:rsidRPr="00975D1A" w:rsidRDefault="00BE3908" w:rsidP="00BE3908">
      <w:pPr>
        <w:ind w:firstLine="720"/>
        <w:jc w:val="both"/>
        <w:rPr>
          <w:sz w:val="28"/>
          <w:szCs w:val="28"/>
        </w:rPr>
      </w:pPr>
      <w:r w:rsidRPr="00975D1A">
        <w:rPr>
          <w:sz w:val="28"/>
          <w:szCs w:val="28"/>
        </w:rPr>
        <w:t xml:space="preserve">2) запрашивать от структурных подразделений администрации </w:t>
      </w:r>
      <w:r>
        <w:rPr>
          <w:sz w:val="28"/>
          <w:szCs w:val="28"/>
        </w:rPr>
        <w:t>Венгеров</w:t>
      </w:r>
      <w:r w:rsidRPr="00975D1A">
        <w:rPr>
          <w:sz w:val="28"/>
          <w:szCs w:val="28"/>
        </w:rPr>
        <w:t xml:space="preserve">ского района Новосибирской области, объектов экономики необходимые </w:t>
      </w:r>
      <w:r w:rsidRPr="00975D1A">
        <w:rPr>
          <w:sz w:val="28"/>
          <w:szCs w:val="28"/>
        </w:rPr>
        <w:lastRenderedPageBreak/>
        <w:t xml:space="preserve">данные для изучения и принятия решений по вопросам, относящимся к повышению устойчивости функционирования экономики </w:t>
      </w:r>
      <w:r>
        <w:rPr>
          <w:sz w:val="28"/>
          <w:szCs w:val="28"/>
        </w:rPr>
        <w:t>Венгеров</w:t>
      </w:r>
      <w:r w:rsidRPr="00975D1A">
        <w:rPr>
          <w:sz w:val="28"/>
          <w:szCs w:val="28"/>
        </w:rPr>
        <w:t>ского района</w:t>
      </w:r>
      <w:r>
        <w:rPr>
          <w:sz w:val="28"/>
          <w:szCs w:val="28"/>
        </w:rPr>
        <w:t xml:space="preserve"> </w:t>
      </w:r>
      <w:r w:rsidRPr="00975D1A">
        <w:rPr>
          <w:sz w:val="28"/>
          <w:szCs w:val="28"/>
        </w:rPr>
        <w:t>Новосибирской области</w:t>
      </w:r>
      <w:r>
        <w:rPr>
          <w:sz w:val="28"/>
          <w:szCs w:val="28"/>
        </w:rPr>
        <w:t>;</w:t>
      </w:r>
    </w:p>
    <w:p w:rsidR="00BE3908" w:rsidRPr="00975D1A" w:rsidRDefault="00BE3908" w:rsidP="00BE3908">
      <w:pPr>
        <w:ind w:firstLine="720"/>
        <w:jc w:val="both"/>
        <w:rPr>
          <w:sz w:val="28"/>
          <w:szCs w:val="28"/>
        </w:rPr>
      </w:pPr>
      <w:r w:rsidRPr="00975D1A">
        <w:rPr>
          <w:sz w:val="28"/>
          <w:szCs w:val="28"/>
        </w:rPr>
        <w:t>3) привлекать к участию в рассмотрении отдельных вопросов устойчивости специалистов проектных и других институтов, объектов экономики</w:t>
      </w:r>
      <w:r>
        <w:rPr>
          <w:sz w:val="28"/>
          <w:szCs w:val="28"/>
        </w:rPr>
        <w:t>;</w:t>
      </w:r>
    </w:p>
    <w:p w:rsidR="00BE3908" w:rsidRPr="00975D1A" w:rsidRDefault="00BE3908" w:rsidP="00BE3908">
      <w:pPr>
        <w:ind w:firstLine="720"/>
        <w:jc w:val="both"/>
        <w:rPr>
          <w:sz w:val="28"/>
          <w:szCs w:val="28"/>
        </w:rPr>
      </w:pPr>
      <w:r w:rsidRPr="00975D1A">
        <w:rPr>
          <w:sz w:val="28"/>
          <w:szCs w:val="28"/>
        </w:rPr>
        <w:t>4) заслушивать должностных лиц объектов экономики по вопросам устойчивости, проводить в установленном порядке совещания с представителями этих объектов экономики.</w:t>
      </w:r>
    </w:p>
    <w:p w:rsidR="00BE3908" w:rsidRPr="00975D1A" w:rsidRDefault="00BE3908" w:rsidP="00BE3908">
      <w:pPr>
        <w:widowControl/>
        <w:adjustRightInd w:val="0"/>
        <w:ind w:firstLine="720"/>
        <w:jc w:val="both"/>
        <w:rPr>
          <w:sz w:val="28"/>
          <w:szCs w:val="28"/>
        </w:rPr>
      </w:pPr>
      <w:r>
        <w:rPr>
          <w:sz w:val="28"/>
          <w:szCs w:val="28"/>
        </w:rPr>
        <w:t>8</w:t>
      </w:r>
      <w:r w:rsidRPr="00975D1A">
        <w:rPr>
          <w:sz w:val="28"/>
          <w:szCs w:val="28"/>
        </w:rPr>
        <w:t>.В комиссии для непосредственной разработки мероприятий по повышению устойчивости функционирования организаций создаются по направлениям:</w:t>
      </w:r>
    </w:p>
    <w:p w:rsidR="00BE3908" w:rsidRPr="00975D1A" w:rsidRDefault="00BE3908" w:rsidP="00BE3908">
      <w:pPr>
        <w:ind w:firstLine="709"/>
        <w:jc w:val="both"/>
        <w:rPr>
          <w:sz w:val="28"/>
          <w:szCs w:val="28"/>
        </w:rPr>
      </w:pPr>
      <w:r w:rsidRPr="00F73E6D">
        <w:rPr>
          <w:sz w:val="28"/>
          <w:szCs w:val="28"/>
        </w:rPr>
        <w:t>­ подкомиссия по</w:t>
      </w:r>
      <w:r w:rsidRPr="00975D1A">
        <w:rPr>
          <w:sz w:val="28"/>
          <w:szCs w:val="28"/>
        </w:rPr>
        <w:t xml:space="preserve"> рациональному размещению производительных сил;</w:t>
      </w:r>
    </w:p>
    <w:p w:rsidR="00BE3908" w:rsidRPr="00975D1A" w:rsidRDefault="00BE3908" w:rsidP="00BE3908">
      <w:pPr>
        <w:ind w:firstLine="709"/>
        <w:jc w:val="both"/>
        <w:rPr>
          <w:sz w:val="28"/>
          <w:szCs w:val="28"/>
        </w:rPr>
      </w:pPr>
      <w:r w:rsidRPr="00975D1A">
        <w:rPr>
          <w:sz w:val="28"/>
          <w:szCs w:val="28"/>
        </w:rPr>
        <w:t>­ подкомиссия по устойчивости топливно-энергетического комплекса, промышленного производства и транспортной системы, жизнеобеспечения населения;</w:t>
      </w:r>
    </w:p>
    <w:p w:rsidR="00BE3908" w:rsidRPr="00975D1A" w:rsidRDefault="00BE3908" w:rsidP="00BE3908">
      <w:pPr>
        <w:ind w:firstLine="709"/>
        <w:jc w:val="both"/>
        <w:rPr>
          <w:sz w:val="28"/>
          <w:szCs w:val="28"/>
        </w:rPr>
      </w:pPr>
      <w:r w:rsidRPr="00975D1A">
        <w:rPr>
          <w:sz w:val="28"/>
          <w:szCs w:val="28"/>
        </w:rPr>
        <w:t>­ подкомиссия по устойчивости сферы услуг, социальной сферы;</w:t>
      </w:r>
    </w:p>
    <w:p w:rsidR="00BE3908" w:rsidRPr="00975D1A" w:rsidRDefault="00BE3908" w:rsidP="00BE3908">
      <w:pPr>
        <w:ind w:firstLine="709"/>
        <w:jc w:val="both"/>
        <w:rPr>
          <w:sz w:val="28"/>
          <w:szCs w:val="28"/>
        </w:rPr>
      </w:pPr>
      <w:r w:rsidRPr="00975D1A">
        <w:rPr>
          <w:sz w:val="28"/>
          <w:szCs w:val="28"/>
        </w:rPr>
        <w:t>­ подкомиссия по устойчивости управления;</w:t>
      </w:r>
    </w:p>
    <w:p w:rsidR="00BE3908" w:rsidRPr="00975D1A" w:rsidRDefault="00BE3908" w:rsidP="00BE3908">
      <w:pPr>
        <w:ind w:firstLine="709"/>
        <w:jc w:val="both"/>
        <w:rPr>
          <w:sz w:val="28"/>
          <w:szCs w:val="28"/>
        </w:rPr>
      </w:pPr>
      <w:r w:rsidRPr="00975D1A">
        <w:rPr>
          <w:sz w:val="28"/>
          <w:szCs w:val="28"/>
        </w:rPr>
        <w:t>­ секретариат комиссии по устойчивости.</w:t>
      </w:r>
    </w:p>
    <w:p w:rsidR="00BE3908" w:rsidRPr="00975D1A" w:rsidRDefault="00BE3908" w:rsidP="00BE3908">
      <w:pPr>
        <w:ind w:firstLine="709"/>
        <w:jc w:val="both"/>
        <w:rPr>
          <w:sz w:val="28"/>
          <w:szCs w:val="28"/>
        </w:rPr>
      </w:pPr>
      <w:r>
        <w:rPr>
          <w:sz w:val="28"/>
          <w:szCs w:val="28"/>
        </w:rPr>
        <w:t>9</w:t>
      </w:r>
      <w:r w:rsidRPr="00975D1A">
        <w:rPr>
          <w:sz w:val="28"/>
          <w:szCs w:val="28"/>
        </w:rPr>
        <w:t>.В соответствии с общими задачами, выполняемыми комиссией, на ее структурные подразделения возлагаются следующие функции:</w:t>
      </w:r>
    </w:p>
    <w:p w:rsidR="00BE3908" w:rsidRPr="00975D1A" w:rsidRDefault="00BE3908" w:rsidP="00BE3908">
      <w:pPr>
        <w:ind w:firstLine="709"/>
        <w:jc w:val="both"/>
        <w:rPr>
          <w:sz w:val="28"/>
          <w:szCs w:val="28"/>
        </w:rPr>
      </w:pPr>
      <w:r>
        <w:rPr>
          <w:sz w:val="28"/>
          <w:szCs w:val="28"/>
        </w:rPr>
        <w:t>9</w:t>
      </w:r>
      <w:r w:rsidRPr="00975D1A">
        <w:rPr>
          <w:sz w:val="28"/>
          <w:szCs w:val="28"/>
        </w:rPr>
        <w:t>.</w:t>
      </w:r>
      <w:r>
        <w:rPr>
          <w:sz w:val="28"/>
          <w:szCs w:val="28"/>
        </w:rPr>
        <w:t>1.Н</w:t>
      </w:r>
      <w:r w:rsidRPr="00975D1A">
        <w:rPr>
          <w:sz w:val="28"/>
          <w:szCs w:val="28"/>
        </w:rPr>
        <w:t>а подкомиссию по устойчивости топливно-энергетического комплекса, промышленного производства и транспортной системы:</w:t>
      </w:r>
    </w:p>
    <w:p w:rsidR="00BE3908" w:rsidRPr="00A448DA" w:rsidRDefault="00BE3908" w:rsidP="00BE3908">
      <w:pPr>
        <w:ind w:firstLine="709"/>
        <w:jc w:val="both"/>
        <w:rPr>
          <w:sz w:val="28"/>
          <w:szCs w:val="28"/>
        </w:rPr>
      </w:pPr>
      <w:r w:rsidRPr="00A448DA">
        <w:rPr>
          <w:sz w:val="28"/>
          <w:szCs w:val="28"/>
        </w:rPr>
        <w:t>­ определение степени устойчивости элементов и систем электро-, теплоснабжения, водо- и топливоснабжения в чрезвычайных ситуациях;</w:t>
      </w:r>
    </w:p>
    <w:p w:rsidR="00BE3908" w:rsidRPr="00975D1A" w:rsidRDefault="00BE3908" w:rsidP="00BE3908">
      <w:pPr>
        <w:ind w:firstLine="709"/>
        <w:jc w:val="both"/>
        <w:rPr>
          <w:sz w:val="28"/>
          <w:szCs w:val="28"/>
        </w:rPr>
      </w:pPr>
      <w:r w:rsidRPr="00A448DA">
        <w:rPr>
          <w:sz w:val="28"/>
          <w:szCs w:val="28"/>
        </w:rPr>
        <w:t xml:space="preserve">­ анализ возможности работы организаций от автономных источников </w:t>
      </w:r>
      <w:r w:rsidRPr="00975D1A">
        <w:rPr>
          <w:sz w:val="28"/>
          <w:szCs w:val="28"/>
        </w:rPr>
        <w:t>энергоснабжения и использования для этих целей других источников;</w:t>
      </w:r>
    </w:p>
    <w:p w:rsidR="00BE3908" w:rsidRPr="00975D1A" w:rsidRDefault="00BE3908" w:rsidP="00BE3908">
      <w:pPr>
        <w:ind w:firstLine="709"/>
        <w:jc w:val="both"/>
        <w:rPr>
          <w:sz w:val="28"/>
          <w:szCs w:val="28"/>
        </w:rPr>
      </w:pPr>
      <w:r w:rsidRPr="00975D1A">
        <w:rPr>
          <w:sz w:val="28"/>
          <w:szCs w:val="28"/>
        </w:rPr>
        <w:t>­ оценка эффективности мероприятий по повышению устойчивости функционирования организаций и анализ возможных потерь основных производственных фондов и мощностей в чрезвычайных ситуациях</w:t>
      </w:r>
      <w:r>
        <w:rPr>
          <w:sz w:val="28"/>
          <w:szCs w:val="28"/>
        </w:rPr>
        <w:t>.</w:t>
      </w:r>
    </w:p>
    <w:p w:rsidR="00BE3908" w:rsidRPr="00975D1A" w:rsidRDefault="00BE3908" w:rsidP="00BE3908">
      <w:pPr>
        <w:ind w:firstLine="709"/>
        <w:jc w:val="both"/>
        <w:rPr>
          <w:sz w:val="28"/>
          <w:szCs w:val="28"/>
        </w:rPr>
      </w:pPr>
      <w:r>
        <w:rPr>
          <w:sz w:val="28"/>
          <w:szCs w:val="28"/>
        </w:rPr>
        <w:t>9</w:t>
      </w:r>
      <w:r w:rsidRPr="00975D1A">
        <w:rPr>
          <w:sz w:val="28"/>
          <w:szCs w:val="28"/>
        </w:rPr>
        <w:t>.</w:t>
      </w:r>
      <w:r>
        <w:rPr>
          <w:sz w:val="28"/>
          <w:szCs w:val="28"/>
        </w:rPr>
        <w:t>2.Н</w:t>
      </w:r>
      <w:r w:rsidRPr="00975D1A">
        <w:rPr>
          <w:sz w:val="28"/>
          <w:szCs w:val="28"/>
        </w:rPr>
        <w:t>а подкомиссию по устойчивости сферы услуг, социальной сферы:</w:t>
      </w:r>
    </w:p>
    <w:p w:rsidR="00BE3908" w:rsidRPr="00975D1A" w:rsidRDefault="00BE3908" w:rsidP="00BE3908">
      <w:pPr>
        <w:ind w:firstLine="709"/>
        <w:jc w:val="both"/>
        <w:rPr>
          <w:sz w:val="28"/>
          <w:szCs w:val="28"/>
        </w:rPr>
      </w:pPr>
      <w:r w:rsidRPr="00975D1A">
        <w:rPr>
          <w:sz w:val="28"/>
          <w:szCs w:val="28"/>
        </w:rPr>
        <w:t>­ анализ эффективности мероприятий по снижению ущерба от чрезвычайных ситуаций в производстве продуктов питания и представления услуг населению</w:t>
      </w:r>
      <w:r>
        <w:rPr>
          <w:sz w:val="28"/>
          <w:szCs w:val="28"/>
        </w:rPr>
        <w:t xml:space="preserve"> Венгеров</w:t>
      </w:r>
      <w:r w:rsidRPr="00975D1A">
        <w:rPr>
          <w:sz w:val="28"/>
          <w:szCs w:val="28"/>
        </w:rPr>
        <w:t>ского района</w:t>
      </w:r>
      <w:r>
        <w:rPr>
          <w:sz w:val="28"/>
          <w:szCs w:val="28"/>
        </w:rPr>
        <w:t xml:space="preserve"> </w:t>
      </w:r>
      <w:r w:rsidRPr="00975D1A">
        <w:rPr>
          <w:sz w:val="28"/>
          <w:szCs w:val="28"/>
        </w:rPr>
        <w:t>Новосибирской области;</w:t>
      </w:r>
    </w:p>
    <w:p w:rsidR="00BE3908" w:rsidRPr="00975D1A" w:rsidRDefault="00BE3908" w:rsidP="00BE3908">
      <w:pPr>
        <w:ind w:firstLine="709"/>
        <w:jc w:val="both"/>
        <w:rPr>
          <w:sz w:val="28"/>
          <w:szCs w:val="28"/>
        </w:rPr>
      </w:pPr>
      <w:r w:rsidRPr="00975D1A">
        <w:rPr>
          <w:sz w:val="28"/>
          <w:szCs w:val="28"/>
        </w:rPr>
        <w:t xml:space="preserve">­ подготовка предложений по повышению устойчивости функционирования экономики </w:t>
      </w:r>
      <w:r>
        <w:rPr>
          <w:sz w:val="28"/>
          <w:szCs w:val="28"/>
        </w:rPr>
        <w:t>Венгеров</w:t>
      </w:r>
      <w:r w:rsidRPr="00975D1A">
        <w:rPr>
          <w:sz w:val="28"/>
          <w:szCs w:val="28"/>
        </w:rPr>
        <w:t>ского района</w:t>
      </w:r>
      <w:r>
        <w:rPr>
          <w:sz w:val="28"/>
          <w:szCs w:val="28"/>
        </w:rPr>
        <w:t xml:space="preserve"> </w:t>
      </w:r>
      <w:r w:rsidRPr="00975D1A">
        <w:rPr>
          <w:sz w:val="28"/>
          <w:szCs w:val="28"/>
        </w:rPr>
        <w:t>Новосибирской области;</w:t>
      </w:r>
    </w:p>
    <w:p w:rsidR="00BE3908" w:rsidRPr="00975D1A" w:rsidRDefault="00BE3908" w:rsidP="00BE3908">
      <w:pPr>
        <w:ind w:firstLine="709"/>
        <w:jc w:val="both"/>
        <w:rPr>
          <w:sz w:val="28"/>
          <w:szCs w:val="28"/>
        </w:rPr>
      </w:pPr>
      <w:r w:rsidRPr="00975D1A">
        <w:rPr>
          <w:sz w:val="28"/>
          <w:szCs w:val="28"/>
        </w:rPr>
        <w:t xml:space="preserve">­ анализ эффективности мероприятий по повышению устойчивости </w:t>
      </w:r>
      <w:r w:rsidRPr="00975D1A">
        <w:rPr>
          <w:sz w:val="28"/>
          <w:szCs w:val="28"/>
        </w:rPr>
        <w:lastRenderedPageBreak/>
        <w:t>функционирования объектов социальной сферы (медицины, объектов жизнеобеспечения населения и др.);</w:t>
      </w:r>
    </w:p>
    <w:p w:rsidR="00BE3908" w:rsidRPr="00975D1A" w:rsidRDefault="00BE3908" w:rsidP="00BE3908">
      <w:pPr>
        <w:ind w:firstLine="709"/>
        <w:jc w:val="both"/>
        <w:rPr>
          <w:sz w:val="28"/>
          <w:szCs w:val="28"/>
        </w:rPr>
      </w:pPr>
      <w:r w:rsidRPr="00975D1A">
        <w:rPr>
          <w:sz w:val="28"/>
          <w:szCs w:val="28"/>
        </w:rPr>
        <w:t xml:space="preserve">­ подготовка предложений по дальнейшему повышению устойчивости функционирования объектов социальной сферы и жизнеобеспечения на территории </w:t>
      </w:r>
      <w:r>
        <w:rPr>
          <w:sz w:val="28"/>
          <w:szCs w:val="28"/>
        </w:rPr>
        <w:t>Венгеров</w:t>
      </w:r>
      <w:r w:rsidRPr="00975D1A">
        <w:rPr>
          <w:sz w:val="28"/>
          <w:szCs w:val="28"/>
        </w:rPr>
        <w:t>ского района</w:t>
      </w:r>
      <w:r>
        <w:rPr>
          <w:sz w:val="28"/>
          <w:szCs w:val="28"/>
        </w:rPr>
        <w:t xml:space="preserve"> </w:t>
      </w:r>
      <w:r w:rsidRPr="00975D1A">
        <w:rPr>
          <w:sz w:val="28"/>
          <w:szCs w:val="28"/>
        </w:rPr>
        <w:t>Новосибирской области</w:t>
      </w:r>
      <w:r>
        <w:rPr>
          <w:sz w:val="28"/>
          <w:szCs w:val="28"/>
        </w:rPr>
        <w:t>.</w:t>
      </w:r>
    </w:p>
    <w:p w:rsidR="00BE3908" w:rsidRPr="00975D1A" w:rsidRDefault="00BE3908" w:rsidP="00BE3908">
      <w:pPr>
        <w:ind w:firstLine="709"/>
        <w:jc w:val="both"/>
        <w:rPr>
          <w:sz w:val="28"/>
          <w:szCs w:val="28"/>
        </w:rPr>
      </w:pPr>
      <w:r>
        <w:rPr>
          <w:sz w:val="28"/>
          <w:szCs w:val="28"/>
        </w:rPr>
        <w:t>9.3.Н</w:t>
      </w:r>
      <w:r w:rsidRPr="00975D1A">
        <w:rPr>
          <w:sz w:val="28"/>
          <w:szCs w:val="28"/>
        </w:rPr>
        <w:t>а подкомиссию по устойчивости управления:</w:t>
      </w:r>
    </w:p>
    <w:p w:rsidR="00BE3908" w:rsidRPr="00975D1A" w:rsidRDefault="00BE3908" w:rsidP="00BE3908">
      <w:pPr>
        <w:ind w:firstLine="709"/>
        <w:jc w:val="both"/>
        <w:rPr>
          <w:sz w:val="28"/>
          <w:szCs w:val="28"/>
        </w:rPr>
      </w:pPr>
      <w:r w:rsidRPr="00975D1A">
        <w:rPr>
          <w:sz w:val="28"/>
          <w:szCs w:val="28"/>
        </w:rPr>
        <w:t>­ анализ эффективности мероприятий по повышению устойчивости функционирования системы управления и связи;</w:t>
      </w:r>
    </w:p>
    <w:p w:rsidR="00BE3908" w:rsidRPr="00975D1A" w:rsidRDefault="00BE3908" w:rsidP="00BE3908">
      <w:pPr>
        <w:ind w:firstLine="709"/>
        <w:jc w:val="both"/>
        <w:rPr>
          <w:sz w:val="28"/>
          <w:szCs w:val="28"/>
        </w:rPr>
      </w:pPr>
      <w:r w:rsidRPr="00975D1A">
        <w:rPr>
          <w:sz w:val="28"/>
          <w:szCs w:val="28"/>
        </w:rPr>
        <w:t>­ подготовка предложений по дальнейшему повышению устойчивости функци</w:t>
      </w:r>
      <w:r>
        <w:rPr>
          <w:sz w:val="28"/>
          <w:szCs w:val="28"/>
        </w:rPr>
        <w:t>онирования системы управления Венгеров</w:t>
      </w:r>
      <w:r w:rsidRPr="00975D1A">
        <w:rPr>
          <w:sz w:val="28"/>
          <w:szCs w:val="28"/>
        </w:rPr>
        <w:t>ского района Новосибирской области</w:t>
      </w:r>
      <w:r>
        <w:rPr>
          <w:sz w:val="28"/>
          <w:szCs w:val="28"/>
        </w:rPr>
        <w:t>,</w:t>
      </w:r>
      <w:r w:rsidRPr="00975D1A">
        <w:rPr>
          <w:sz w:val="28"/>
          <w:szCs w:val="28"/>
        </w:rPr>
        <w:t xml:space="preserve"> объектов </w:t>
      </w:r>
      <w:r>
        <w:rPr>
          <w:sz w:val="28"/>
          <w:szCs w:val="28"/>
        </w:rPr>
        <w:t xml:space="preserve">и </w:t>
      </w:r>
      <w:r w:rsidRPr="00975D1A">
        <w:rPr>
          <w:sz w:val="28"/>
          <w:szCs w:val="28"/>
        </w:rPr>
        <w:t>организаций;</w:t>
      </w:r>
    </w:p>
    <w:p w:rsidR="00BE3908" w:rsidRPr="00975D1A" w:rsidRDefault="00BE3908" w:rsidP="00BE3908">
      <w:pPr>
        <w:ind w:firstLine="709"/>
        <w:jc w:val="both"/>
        <w:rPr>
          <w:sz w:val="28"/>
          <w:szCs w:val="28"/>
        </w:rPr>
      </w:pPr>
      <w:r>
        <w:rPr>
          <w:sz w:val="28"/>
          <w:szCs w:val="28"/>
        </w:rPr>
        <w:t>9.4.Н</w:t>
      </w:r>
      <w:r w:rsidRPr="00975D1A">
        <w:rPr>
          <w:sz w:val="28"/>
          <w:szCs w:val="28"/>
        </w:rPr>
        <w:t>а подкомиссию по рациональному размещению производительных сил:</w:t>
      </w:r>
    </w:p>
    <w:p w:rsidR="00BE3908" w:rsidRPr="00975D1A" w:rsidRDefault="00BE3908" w:rsidP="00BE3908">
      <w:pPr>
        <w:ind w:firstLine="709"/>
        <w:jc w:val="both"/>
        <w:rPr>
          <w:sz w:val="28"/>
          <w:szCs w:val="28"/>
        </w:rPr>
      </w:pPr>
      <w:r w:rsidRPr="00975D1A">
        <w:rPr>
          <w:sz w:val="28"/>
          <w:szCs w:val="28"/>
        </w:rPr>
        <w:t>­ анализ размещения производительных сил</w:t>
      </w:r>
      <w:r>
        <w:rPr>
          <w:sz w:val="28"/>
          <w:szCs w:val="28"/>
        </w:rPr>
        <w:t xml:space="preserve"> Венгеров</w:t>
      </w:r>
      <w:r w:rsidRPr="00975D1A">
        <w:rPr>
          <w:sz w:val="28"/>
          <w:szCs w:val="28"/>
        </w:rPr>
        <w:t>ского района</w:t>
      </w:r>
      <w:r>
        <w:rPr>
          <w:sz w:val="28"/>
          <w:szCs w:val="28"/>
        </w:rPr>
        <w:t xml:space="preserve"> </w:t>
      </w:r>
      <w:r w:rsidRPr="00975D1A">
        <w:rPr>
          <w:sz w:val="28"/>
          <w:szCs w:val="28"/>
        </w:rPr>
        <w:t>Новосибирской области;</w:t>
      </w:r>
    </w:p>
    <w:p w:rsidR="00BE3908" w:rsidRPr="00975D1A" w:rsidRDefault="00BE3908" w:rsidP="00BE3908">
      <w:pPr>
        <w:ind w:firstLine="709"/>
        <w:jc w:val="both"/>
        <w:rPr>
          <w:sz w:val="28"/>
          <w:szCs w:val="28"/>
        </w:rPr>
      </w:pPr>
      <w:r w:rsidRPr="00975D1A">
        <w:rPr>
          <w:sz w:val="28"/>
          <w:szCs w:val="28"/>
        </w:rPr>
        <w:t xml:space="preserve">­ оценка степени концентрации промышленности и запасов материальных средств в </w:t>
      </w:r>
      <w:r>
        <w:rPr>
          <w:sz w:val="28"/>
          <w:szCs w:val="28"/>
        </w:rPr>
        <w:t>Венгеровском районе</w:t>
      </w:r>
      <w:r w:rsidRPr="00975D1A">
        <w:rPr>
          <w:sz w:val="28"/>
          <w:szCs w:val="28"/>
        </w:rPr>
        <w:t xml:space="preserve"> Новосибирской области, в том числе вблизи потенциально опасных объектов;</w:t>
      </w:r>
    </w:p>
    <w:p w:rsidR="00BE3908" w:rsidRPr="00975D1A" w:rsidRDefault="00BE3908" w:rsidP="00BE3908">
      <w:pPr>
        <w:ind w:firstLine="709"/>
        <w:jc w:val="both"/>
        <w:rPr>
          <w:sz w:val="28"/>
          <w:szCs w:val="28"/>
        </w:rPr>
      </w:pPr>
      <w:r w:rsidRPr="00975D1A">
        <w:rPr>
          <w:sz w:val="28"/>
          <w:szCs w:val="28"/>
        </w:rPr>
        <w:t xml:space="preserve">­ подготовка предложений по дальнейшему повышению функционирования устойчивости </w:t>
      </w:r>
      <w:r>
        <w:rPr>
          <w:sz w:val="28"/>
          <w:szCs w:val="28"/>
        </w:rPr>
        <w:t>Венгеров</w:t>
      </w:r>
      <w:r w:rsidRPr="00975D1A">
        <w:rPr>
          <w:sz w:val="28"/>
          <w:szCs w:val="28"/>
        </w:rPr>
        <w:t>ского района</w:t>
      </w:r>
      <w:r>
        <w:rPr>
          <w:sz w:val="28"/>
          <w:szCs w:val="28"/>
        </w:rPr>
        <w:t xml:space="preserve"> </w:t>
      </w:r>
      <w:r w:rsidRPr="00975D1A">
        <w:rPr>
          <w:sz w:val="28"/>
          <w:szCs w:val="28"/>
        </w:rPr>
        <w:t>Новосибирской области.</w:t>
      </w:r>
    </w:p>
    <w:p w:rsidR="00BE3908" w:rsidRPr="00975D1A" w:rsidRDefault="00BE3908" w:rsidP="00BE3908">
      <w:pPr>
        <w:pStyle w:val="aa"/>
      </w:pPr>
    </w:p>
    <w:p w:rsidR="00BE3908" w:rsidRPr="00975D1A" w:rsidRDefault="00BE3908" w:rsidP="00BE3908">
      <w:pPr>
        <w:pStyle w:val="a8"/>
        <w:ind w:firstLine="0"/>
        <w:jc w:val="both"/>
      </w:pPr>
    </w:p>
    <w:p w:rsidR="00BE3908" w:rsidRPr="00975D1A" w:rsidRDefault="00BE3908" w:rsidP="00BE3908">
      <w:pPr>
        <w:shd w:val="clear" w:color="auto" w:fill="FFFFFF"/>
        <w:rPr>
          <w:sz w:val="28"/>
          <w:szCs w:val="28"/>
        </w:rPr>
      </w:pPr>
    </w:p>
    <w:p w:rsidR="00BE3908" w:rsidRPr="00975D1A" w:rsidRDefault="00BE3908" w:rsidP="00BE3908">
      <w:pPr>
        <w:shd w:val="clear" w:color="auto" w:fill="FFFFFF"/>
        <w:jc w:val="right"/>
        <w:rPr>
          <w:sz w:val="28"/>
          <w:szCs w:val="28"/>
        </w:rPr>
      </w:pPr>
    </w:p>
    <w:p w:rsidR="00BE3908" w:rsidRPr="00975D1A" w:rsidRDefault="00BE3908" w:rsidP="00BE3908">
      <w:pPr>
        <w:shd w:val="clear" w:color="auto" w:fill="FFFFFF"/>
        <w:jc w:val="right"/>
        <w:rPr>
          <w:sz w:val="28"/>
          <w:szCs w:val="28"/>
        </w:rPr>
      </w:pPr>
    </w:p>
    <w:p w:rsidR="00BE3908" w:rsidRPr="00975D1A" w:rsidRDefault="00BE3908" w:rsidP="00BE3908">
      <w:pPr>
        <w:shd w:val="clear" w:color="auto" w:fill="FFFFFF"/>
        <w:jc w:val="right"/>
        <w:rPr>
          <w:sz w:val="28"/>
          <w:szCs w:val="28"/>
        </w:rPr>
      </w:pPr>
    </w:p>
    <w:p w:rsidR="00BE3908" w:rsidRPr="00975D1A" w:rsidRDefault="00BE3908" w:rsidP="00BE3908">
      <w:pPr>
        <w:shd w:val="clear" w:color="auto" w:fill="FFFFFF"/>
        <w:jc w:val="right"/>
        <w:rPr>
          <w:sz w:val="28"/>
          <w:szCs w:val="28"/>
        </w:rPr>
      </w:pPr>
    </w:p>
    <w:p w:rsidR="00BE3908" w:rsidRDefault="00BE3908" w:rsidP="00BE3908">
      <w:pPr>
        <w:shd w:val="clear" w:color="auto" w:fill="FFFFFF"/>
        <w:jc w:val="right"/>
        <w:rPr>
          <w:sz w:val="28"/>
          <w:szCs w:val="28"/>
        </w:rPr>
      </w:pPr>
    </w:p>
    <w:p w:rsidR="00BE3908" w:rsidRDefault="00BE3908" w:rsidP="00BE3908">
      <w:pPr>
        <w:shd w:val="clear" w:color="auto" w:fill="FFFFFF"/>
        <w:jc w:val="right"/>
        <w:rPr>
          <w:sz w:val="28"/>
          <w:szCs w:val="28"/>
        </w:rPr>
      </w:pPr>
    </w:p>
    <w:p w:rsidR="00BE3908" w:rsidRDefault="00BE3908" w:rsidP="00BE3908">
      <w:pPr>
        <w:shd w:val="clear" w:color="auto" w:fill="FFFFFF"/>
        <w:ind w:left="0"/>
        <w:jc w:val="both"/>
        <w:rPr>
          <w:sz w:val="28"/>
          <w:szCs w:val="28"/>
        </w:rPr>
      </w:pPr>
    </w:p>
    <w:p w:rsidR="00BE3908" w:rsidRPr="00975D1A" w:rsidRDefault="00BE3908" w:rsidP="00BE3908">
      <w:pPr>
        <w:shd w:val="clear" w:color="auto" w:fill="FFFFFF"/>
        <w:ind w:left="0"/>
        <w:jc w:val="both"/>
        <w:rPr>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218"/>
      </w:tblGrid>
      <w:tr w:rsidR="00BE3908" w:rsidTr="00B826C8">
        <w:tc>
          <w:tcPr>
            <w:tcW w:w="5353" w:type="dxa"/>
          </w:tcPr>
          <w:p w:rsidR="00BE3908" w:rsidRDefault="00BE3908" w:rsidP="00B826C8">
            <w:pPr>
              <w:jc w:val="right"/>
              <w:rPr>
                <w:sz w:val="28"/>
                <w:szCs w:val="28"/>
              </w:rPr>
            </w:pPr>
          </w:p>
        </w:tc>
        <w:tc>
          <w:tcPr>
            <w:tcW w:w="4218" w:type="dxa"/>
          </w:tcPr>
          <w:p w:rsidR="00BE3908" w:rsidRDefault="00BE3908" w:rsidP="00B826C8">
            <w:pPr>
              <w:shd w:val="clear" w:color="auto" w:fill="FFFFFF"/>
              <w:rPr>
                <w:sz w:val="28"/>
                <w:szCs w:val="28"/>
              </w:rPr>
            </w:pPr>
            <w:r>
              <w:rPr>
                <w:sz w:val="28"/>
                <w:szCs w:val="28"/>
              </w:rPr>
              <w:t xml:space="preserve">     </w:t>
            </w:r>
            <w:r w:rsidRPr="00975D1A">
              <w:rPr>
                <w:sz w:val="28"/>
                <w:szCs w:val="28"/>
              </w:rPr>
              <w:t>Утвержден</w:t>
            </w:r>
          </w:p>
        </w:tc>
      </w:tr>
      <w:tr w:rsidR="00BE3908" w:rsidTr="00B826C8">
        <w:tc>
          <w:tcPr>
            <w:tcW w:w="5353" w:type="dxa"/>
          </w:tcPr>
          <w:p w:rsidR="00BE3908" w:rsidRDefault="00BE3908" w:rsidP="00B826C8">
            <w:pPr>
              <w:jc w:val="right"/>
              <w:rPr>
                <w:sz w:val="28"/>
                <w:szCs w:val="28"/>
              </w:rPr>
            </w:pPr>
          </w:p>
        </w:tc>
        <w:tc>
          <w:tcPr>
            <w:tcW w:w="4218" w:type="dxa"/>
          </w:tcPr>
          <w:p w:rsidR="00BE3908" w:rsidRPr="00975D1A" w:rsidRDefault="00BE3908" w:rsidP="00B826C8">
            <w:pPr>
              <w:shd w:val="clear" w:color="auto" w:fill="FFFFFF"/>
              <w:rPr>
                <w:sz w:val="28"/>
                <w:szCs w:val="28"/>
              </w:rPr>
            </w:pPr>
            <w:r w:rsidRPr="00975D1A">
              <w:rPr>
                <w:sz w:val="28"/>
                <w:szCs w:val="28"/>
              </w:rPr>
              <w:t>постановлением администрации</w:t>
            </w:r>
          </w:p>
        </w:tc>
      </w:tr>
      <w:tr w:rsidR="00BE3908" w:rsidTr="00B826C8">
        <w:tc>
          <w:tcPr>
            <w:tcW w:w="5353" w:type="dxa"/>
          </w:tcPr>
          <w:p w:rsidR="00BE3908" w:rsidRDefault="00BE3908" w:rsidP="00B826C8">
            <w:pPr>
              <w:jc w:val="right"/>
              <w:rPr>
                <w:sz w:val="28"/>
                <w:szCs w:val="28"/>
              </w:rPr>
            </w:pPr>
          </w:p>
        </w:tc>
        <w:tc>
          <w:tcPr>
            <w:tcW w:w="4218" w:type="dxa"/>
          </w:tcPr>
          <w:p w:rsidR="00BE3908" w:rsidRPr="00975D1A" w:rsidRDefault="00BE3908" w:rsidP="00B826C8">
            <w:pPr>
              <w:shd w:val="clear" w:color="auto" w:fill="FFFFFF"/>
              <w:rPr>
                <w:sz w:val="28"/>
                <w:szCs w:val="28"/>
              </w:rPr>
            </w:pPr>
            <w:r>
              <w:rPr>
                <w:sz w:val="28"/>
                <w:szCs w:val="28"/>
              </w:rPr>
              <w:t>Венгеров</w:t>
            </w:r>
            <w:r w:rsidRPr="00975D1A">
              <w:rPr>
                <w:sz w:val="28"/>
                <w:szCs w:val="28"/>
              </w:rPr>
              <w:t>ского района</w:t>
            </w:r>
          </w:p>
        </w:tc>
      </w:tr>
      <w:tr w:rsidR="00BE3908" w:rsidTr="00B826C8">
        <w:tc>
          <w:tcPr>
            <w:tcW w:w="5353" w:type="dxa"/>
          </w:tcPr>
          <w:p w:rsidR="00BE3908" w:rsidRDefault="00BE3908" w:rsidP="00B826C8">
            <w:pPr>
              <w:jc w:val="right"/>
              <w:rPr>
                <w:sz w:val="28"/>
                <w:szCs w:val="28"/>
              </w:rPr>
            </w:pPr>
          </w:p>
        </w:tc>
        <w:tc>
          <w:tcPr>
            <w:tcW w:w="4218" w:type="dxa"/>
          </w:tcPr>
          <w:p w:rsidR="00BE3908" w:rsidRPr="00975D1A" w:rsidRDefault="00BE3908" w:rsidP="00B826C8">
            <w:pPr>
              <w:shd w:val="clear" w:color="auto" w:fill="FFFFFF"/>
              <w:rPr>
                <w:sz w:val="28"/>
                <w:szCs w:val="28"/>
              </w:rPr>
            </w:pPr>
            <w:r w:rsidRPr="00975D1A">
              <w:rPr>
                <w:sz w:val="28"/>
                <w:szCs w:val="28"/>
              </w:rPr>
              <w:t>Новосибирской области</w:t>
            </w:r>
          </w:p>
        </w:tc>
      </w:tr>
      <w:tr w:rsidR="00BE3908" w:rsidTr="00B826C8">
        <w:tc>
          <w:tcPr>
            <w:tcW w:w="5353" w:type="dxa"/>
          </w:tcPr>
          <w:p w:rsidR="00BE3908" w:rsidRDefault="00BE3908" w:rsidP="00B826C8">
            <w:pPr>
              <w:jc w:val="right"/>
              <w:rPr>
                <w:sz w:val="28"/>
                <w:szCs w:val="28"/>
              </w:rPr>
            </w:pPr>
          </w:p>
        </w:tc>
        <w:tc>
          <w:tcPr>
            <w:tcW w:w="4218" w:type="dxa"/>
          </w:tcPr>
          <w:p w:rsidR="00BE3908" w:rsidRPr="00975D1A" w:rsidRDefault="00BE3908" w:rsidP="00B826C8">
            <w:pPr>
              <w:shd w:val="clear" w:color="auto" w:fill="FFFFFF"/>
              <w:rPr>
                <w:sz w:val="28"/>
                <w:szCs w:val="28"/>
              </w:rPr>
            </w:pPr>
            <w:r>
              <w:rPr>
                <w:sz w:val="28"/>
                <w:szCs w:val="28"/>
              </w:rPr>
              <w:t>от 13.10.2021  № 373-па</w:t>
            </w:r>
          </w:p>
        </w:tc>
      </w:tr>
    </w:tbl>
    <w:p w:rsidR="00BE3908" w:rsidRDefault="00BE3908" w:rsidP="00BE3908">
      <w:pPr>
        <w:shd w:val="clear" w:color="auto" w:fill="FFFFFF"/>
        <w:jc w:val="right"/>
        <w:rPr>
          <w:sz w:val="28"/>
          <w:szCs w:val="28"/>
        </w:rPr>
      </w:pPr>
    </w:p>
    <w:p w:rsidR="00BE3908" w:rsidRDefault="00BE3908" w:rsidP="00BE3908">
      <w:pPr>
        <w:pStyle w:val="a6"/>
        <w:jc w:val="center"/>
        <w:rPr>
          <w:rFonts w:eastAsia="Times New Roman"/>
          <w:bCs/>
          <w:color w:val="auto"/>
          <w:kern w:val="0"/>
          <w:sz w:val="28"/>
          <w:szCs w:val="28"/>
          <w:lang w:eastAsia="ru-RU"/>
        </w:rPr>
      </w:pPr>
      <w:r w:rsidRPr="00112FD9">
        <w:rPr>
          <w:rFonts w:eastAsia="Times New Roman"/>
          <w:bCs/>
          <w:color w:val="auto"/>
          <w:kern w:val="0"/>
          <w:sz w:val="28"/>
          <w:szCs w:val="28"/>
          <w:lang w:eastAsia="ru-RU"/>
        </w:rPr>
        <w:t xml:space="preserve">Состав </w:t>
      </w:r>
    </w:p>
    <w:p w:rsidR="00BE3908" w:rsidRDefault="00BE3908" w:rsidP="00BE3908">
      <w:pPr>
        <w:widowControl/>
        <w:adjustRightInd w:val="0"/>
        <w:ind w:firstLine="720"/>
        <w:rPr>
          <w:sz w:val="28"/>
          <w:szCs w:val="28"/>
        </w:rPr>
      </w:pPr>
      <w:r w:rsidRPr="00112FD9">
        <w:rPr>
          <w:bCs/>
          <w:sz w:val="28"/>
          <w:szCs w:val="28"/>
        </w:rPr>
        <w:t>комиссии п</w:t>
      </w:r>
      <w:r w:rsidRPr="00975D1A">
        <w:rPr>
          <w:sz w:val="28"/>
          <w:szCs w:val="28"/>
        </w:rPr>
        <w:t>о повышению устойчивости функциони</w:t>
      </w:r>
      <w:r>
        <w:rPr>
          <w:sz w:val="28"/>
          <w:szCs w:val="28"/>
        </w:rPr>
        <w:t>рования объектов              экономики Венгеров</w:t>
      </w:r>
      <w:r w:rsidRPr="00975D1A">
        <w:rPr>
          <w:sz w:val="28"/>
          <w:szCs w:val="28"/>
        </w:rPr>
        <w:t>ского района Новосибирской области в военное время и в чрезвычайных ситуациях</w:t>
      </w:r>
    </w:p>
    <w:p w:rsidR="00BE3908" w:rsidRDefault="00BE3908" w:rsidP="00BE3908">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550"/>
        <w:gridCol w:w="6521"/>
      </w:tblGrid>
      <w:tr w:rsidR="00BE3908" w:rsidTr="00B826C8">
        <w:tc>
          <w:tcPr>
            <w:tcW w:w="3085" w:type="dxa"/>
            <w:hideMark/>
          </w:tcPr>
          <w:p w:rsidR="00BE3908" w:rsidRDefault="00BE3908" w:rsidP="00B826C8">
            <w:pPr>
              <w:rPr>
                <w:sz w:val="28"/>
                <w:szCs w:val="28"/>
              </w:rPr>
            </w:pPr>
            <w:r>
              <w:rPr>
                <w:sz w:val="28"/>
                <w:szCs w:val="28"/>
              </w:rPr>
              <w:t xml:space="preserve">Черных </w:t>
            </w:r>
          </w:p>
          <w:p w:rsidR="00BE3908" w:rsidRDefault="00BE3908" w:rsidP="00B826C8">
            <w:pPr>
              <w:rPr>
                <w:sz w:val="28"/>
                <w:szCs w:val="28"/>
              </w:rPr>
            </w:pPr>
            <w:r>
              <w:rPr>
                <w:sz w:val="28"/>
                <w:szCs w:val="28"/>
              </w:rPr>
              <w:t>Сергей Николаевич</w:t>
            </w:r>
          </w:p>
        </w:tc>
        <w:tc>
          <w:tcPr>
            <w:tcW w:w="425" w:type="dxa"/>
            <w:hideMark/>
          </w:tcPr>
          <w:p w:rsidR="00BE3908" w:rsidRDefault="00BE3908" w:rsidP="00B826C8">
            <w:pPr>
              <w:rPr>
                <w:sz w:val="28"/>
                <w:szCs w:val="28"/>
              </w:rPr>
            </w:pPr>
            <w:r>
              <w:rPr>
                <w:sz w:val="28"/>
                <w:szCs w:val="28"/>
              </w:rPr>
              <w:t>-</w:t>
            </w:r>
          </w:p>
        </w:tc>
        <w:tc>
          <w:tcPr>
            <w:tcW w:w="6521" w:type="dxa"/>
            <w:hideMark/>
          </w:tcPr>
          <w:p w:rsidR="00BE3908" w:rsidRDefault="00BE3908" w:rsidP="00B826C8">
            <w:pPr>
              <w:jc w:val="both"/>
              <w:rPr>
                <w:sz w:val="28"/>
                <w:szCs w:val="28"/>
              </w:rPr>
            </w:pPr>
            <w:r>
              <w:rPr>
                <w:sz w:val="28"/>
                <w:szCs w:val="28"/>
              </w:rPr>
              <w:t xml:space="preserve">Глава Венгеровского района, председатель комиссии </w:t>
            </w:r>
          </w:p>
        </w:tc>
      </w:tr>
      <w:tr w:rsidR="00BE3908" w:rsidTr="00B826C8">
        <w:tc>
          <w:tcPr>
            <w:tcW w:w="3085" w:type="dxa"/>
            <w:hideMark/>
          </w:tcPr>
          <w:p w:rsidR="00BE3908" w:rsidRDefault="00BE3908" w:rsidP="00B826C8">
            <w:pPr>
              <w:rPr>
                <w:sz w:val="28"/>
                <w:szCs w:val="28"/>
              </w:rPr>
            </w:pPr>
            <w:r>
              <w:rPr>
                <w:sz w:val="28"/>
                <w:szCs w:val="28"/>
              </w:rPr>
              <w:t xml:space="preserve">Крепкая </w:t>
            </w:r>
          </w:p>
          <w:p w:rsidR="00BE3908" w:rsidRDefault="00BE3908" w:rsidP="00B826C8">
            <w:pPr>
              <w:rPr>
                <w:sz w:val="28"/>
                <w:szCs w:val="28"/>
              </w:rPr>
            </w:pPr>
            <w:r>
              <w:rPr>
                <w:sz w:val="28"/>
                <w:szCs w:val="28"/>
              </w:rPr>
              <w:t>Татьяна Сергеевна</w:t>
            </w:r>
          </w:p>
        </w:tc>
        <w:tc>
          <w:tcPr>
            <w:tcW w:w="425" w:type="dxa"/>
            <w:hideMark/>
          </w:tcPr>
          <w:p w:rsidR="00BE3908" w:rsidRDefault="00BE3908" w:rsidP="00B826C8">
            <w:pPr>
              <w:rPr>
                <w:sz w:val="28"/>
                <w:szCs w:val="28"/>
              </w:rPr>
            </w:pPr>
            <w:r>
              <w:rPr>
                <w:sz w:val="28"/>
                <w:szCs w:val="28"/>
              </w:rPr>
              <w:t>-</w:t>
            </w:r>
          </w:p>
        </w:tc>
        <w:tc>
          <w:tcPr>
            <w:tcW w:w="6521" w:type="dxa"/>
            <w:hideMark/>
          </w:tcPr>
          <w:p w:rsidR="00BE3908" w:rsidRDefault="00BE3908" w:rsidP="00B826C8">
            <w:pPr>
              <w:jc w:val="both"/>
              <w:rPr>
                <w:sz w:val="28"/>
                <w:szCs w:val="28"/>
              </w:rPr>
            </w:pPr>
            <w:r>
              <w:rPr>
                <w:sz w:val="28"/>
                <w:szCs w:val="28"/>
              </w:rPr>
              <w:t xml:space="preserve">первый заместитель главы администрации района, заместитель председателя </w:t>
            </w:r>
          </w:p>
        </w:tc>
      </w:tr>
      <w:tr w:rsidR="00BE3908" w:rsidTr="00B826C8">
        <w:tc>
          <w:tcPr>
            <w:tcW w:w="3085" w:type="dxa"/>
            <w:hideMark/>
          </w:tcPr>
          <w:p w:rsidR="00BE3908" w:rsidRDefault="00BE3908" w:rsidP="00B826C8">
            <w:pPr>
              <w:rPr>
                <w:sz w:val="28"/>
                <w:szCs w:val="28"/>
              </w:rPr>
            </w:pPr>
            <w:r>
              <w:rPr>
                <w:sz w:val="28"/>
                <w:szCs w:val="28"/>
              </w:rPr>
              <w:t xml:space="preserve">Гавенко </w:t>
            </w:r>
          </w:p>
          <w:p w:rsidR="00BE3908" w:rsidRDefault="00BE3908" w:rsidP="00B826C8">
            <w:pPr>
              <w:rPr>
                <w:sz w:val="28"/>
                <w:szCs w:val="28"/>
              </w:rPr>
            </w:pPr>
            <w:r>
              <w:rPr>
                <w:sz w:val="28"/>
                <w:szCs w:val="28"/>
              </w:rPr>
              <w:t>Александр Романович</w:t>
            </w:r>
          </w:p>
        </w:tc>
        <w:tc>
          <w:tcPr>
            <w:tcW w:w="425" w:type="dxa"/>
            <w:hideMark/>
          </w:tcPr>
          <w:p w:rsidR="00BE3908" w:rsidRDefault="00BE3908" w:rsidP="00B826C8">
            <w:pPr>
              <w:rPr>
                <w:sz w:val="28"/>
                <w:szCs w:val="28"/>
              </w:rPr>
            </w:pPr>
            <w:r>
              <w:rPr>
                <w:sz w:val="28"/>
                <w:szCs w:val="28"/>
              </w:rPr>
              <w:t>-</w:t>
            </w:r>
          </w:p>
        </w:tc>
        <w:tc>
          <w:tcPr>
            <w:tcW w:w="6521" w:type="dxa"/>
            <w:hideMark/>
          </w:tcPr>
          <w:p w:rsidR="00BE3908" w:rsidRDefault="00BE3908" w:rsidP="00B826C8">
            <w:pPr>
              <w:jc w:val="both"/>
              <w:rPr>
                <w:sz w:val="28"/>
                <w:szCs w:val="28"/>
              </w:rPr>
            </w:pPr>
            <w:r>
              <w:rPr>
                <w:sz w:val="28"/>
                <w:szCs w:val="28"/>
              </w:rPr>
              <w:t xml:space="preserve">ведущий специалист по гражданской обороне и  чрезвычайным ситуациям администрации района, секретарь </w:t>
            </w:r>
          </w:p>
        </w:tc>
      </w:tr>
      <w:tr w:rsidR="00BE3908" w:rsidTr="00B826C8">
        <w:tc>
          <w:tcPr>
            <w:tcW w:w="3085" w:type="dxa"/>
            <w:hideMark/>
          </w:tcPr>
          <w:p w:rsidR="00BE3908" w:rsidRDefault="00BE3908" w:rsidP="00B826C8">
            <w:pPr>
              <w:rPr>
                <w:sz w:val="28"/>
                <w:szCs w:val="28"/>
              </w:rPr>
            </w:pPr>
            <w:bookmarkStart w:id="0" w:name="_GoBack"/>
            <w:bookmarkEnd w:id="0"/>
            <w:r>
              <w:rPr>
                <w:sz w:val="28"/>
                <w:szCs w:val="28"/>
              </w:rPr>
              <w:t>Гумалевская</w:t>
            </w:r>
          </w:p>
          <w:p w:rsidR="00BE3908" w:rsidRDefault="00BE3908" w:rsidP="00B826C8">
            <w:pPr>
              <w:rPr>
                <w:sz w:val="28"/>
                <w:szCs w:val="28"/>
              </w:rPr>
            </w:pPr>
            <w:r>
              <w:rPr>
                <w:sz w:val="28"/>
                <w:szCs w:val="28"/>
              </w:rPr>
              <w:t>Наталья Владимировна</w:t>
            </w:r>
          </w:p>
        </w:tc>
        <w:tc>
          <w:tcPr>
            <w:tcW w:w="425" w:type="dxa"/>
            <w:hideMark/>
          </w:tcPr>
          <w:p w:rsidR="00BE3908" w:rsidRDefault="00BE3908" w:rsidP="00B826C8">
            <w:pPr>
              <w:rPr>
                <w:sz w:val="28"/>
                <w:szCs w:val="28"/>
              </w:rPr>
            </w:pPr>
            <w:r>
              <w:rPr>
                <w:sz w:val="28"/>
                <w:szCs w:val="28"/>
              </w:rPr>
              <w:t>-</w:t>
            </w:r>
          </w:p>
        </w:tc>
        <w:tc>
          <w:tcPr>
            <w:tcW w:w="6521" w:type="dxa"/>
            <w:hideMark/>
          </w:tcPr>
          <w:p w:rsidR="00BE3908" w:rsidRDefault="00BE3908" w:rsidP="00B826C8">
            <w:pPr>
              <w:jc w:val="both"/>
              <w:rPr>
                <w:sz w:val="28"/>
                <w:szCs w:val="28"/>
              </w:rPr>
            </w:pPr>
            <w:r>
              <w:rPr>
                <w:sz w:val="28"/>
                <w:szCs w:val="28"/>
              </w:rPr>
              <w:t>заместитель главы администрации-начальник управления экономического развития, труда, промышленности и торговли администрации района</w:t>
            </w:r>
          </w:p>
        </w:tc>
      </w:tr>
      <w:tr w:rsidR="00BE3908" w:rsidTr="00B826C8">
        <w:tc>
          <w:tcPr>
            <w:tcW w:w="3085" w:type="dxa"/>
            <w:hideMark/>
          </w:tcPr>
          <w:p w:rsidR="00BE3908" w:rsidRDefault="00BE3908" w:rsidP="00B826C8">
            <w:pPr>
              <w:rPr>
                <w:sz w:val="28"/>
                <w:szCs w:val="28"/>
              </w:rPr>
            </w:pPr>
            <w:r>
              <w:rPr>
                <w:sz w:val="28"/>
                <w:szCs w:val="28"/>
              </w:rPr>
              <w:t>Иванков</w:t>
            </w:r>
          </w:p>
          <w:p w:rsidR="00BE3908" w:rsidRDefault="00BE3908" w:rsidP="00B826C8">
            <w:pPr>
              <w:rPr>
                <w:sz w:val="28"/>
                <w:szCs w:val="28"/>
              </w:rPr>
            </w:pPr>
            <w:r>
              <w:rPr>
                <w:sz w:val="28"/>
                <w:szCs w:val="28"/>
              </w:rPr>
              <w:t>Сергей Константинович</w:t>
            </w:r>
          </w:p>
        </w:tc>
        <w:tc>
          <w:tcPr>
            <w:tcW w:w="425" w:type="dxa"/>
            <w:hideMark/>
          </w:tcPr>
          <w:p w:rsidR="00BE3908" w:rsidRDefault="00BE3908" w:rsidP="00B826C8">
            <w:pPr>
              <w:rPr>
                <w:sz w:val="28"/>
                <w:szCs w:val="28"/>
              </w:rPr>
            </w:pPr>
            <w:r>
              <w:rPr>
                <w:sz w:val="28"/>
                <w:szCs w:val="28"/>
              </w:rPr>
              <w:t>-</w:t>
            </w:r>
          </w:p>
        </w:tc>
        <w:tc>
          <w:tcPr>
            <w:tcW w:w="6521" w:type="dxa"/>
            <w:hideMark/>
          </w:tcPr>
          <w:p w:rsidR="00BE3908" w:rsidRDefault="00BE3908" w:rsidP="00B826C8">
            <w:pPr>
              <w:jc w:val="both"/>
              <w:rPr>
                <w:sz w:val="28"/>
                <w:szCs w:val="28"/>
              </w:rPr>
            </w:pPr>
            <w:r>
              <w:rPr>
                <w:sz w:val="28"/>
                <w:szCs w:val="28"/>
              </w:rPr>
              <w:t>директор муниципального унитарного предприятия «Управляющая компания жилищно-коммунальным хозяйством» Венгеровского района (по согласованию)</w:t>
            </w:r>
          </w:p>
        </w:tc>
      </w:tr>
      <w:tr w:rsidR="00BE3908" w:rsidTr="00B826C8">
        <w:tc>
          <w:tcPr>
            <w:tcW w:w="3085" w:type="dxa"/>
            <w:hideMark/>
          </w:tcPr>
          <w:p w:rsidR="00BE3908" w:rsidRDefault="00BE3908" w:rsidP="00B826C8">
            <w:pPr>
              <w:rPr>
                <w:sz w:val="28"/>
                <w:szCs w:val="28"/>
              </w:rPr>
            </w:pPr>
            <w:r>
              <w:rPr>
                <w:sz w:val="28"/>
                <w:szCs w:val="28"/>
              </w:rPr>
              <w:t xml:space="preserve">Коледенко </w:t>
            </w:r>
          </w:p>
          <w:p w:rsidR="00BE3908" w:rsidRDefault="00BE3908" w:rsidP="00B826C8">
            <w:pPr>
              <w:rPr>
                <w:sz w:val="28"/>
                <w:szCs w:val="28"/>
              </w:rPr>
            </w:pPr>
            <w:r>
              <w:rPr>
                <w:sz w:val="28"/>
                <w:szCs w:val="28"/>
              </w:rPr>
              <w:t>Евгений Дмитриевич</w:t>
            </w:r>
          </w:p>
        </w:tc>
        <w:tc>
          <w:tcPr>
            <w:tcW w:w="425" w:type="dxa"/>
            <w:hideMark/>
          </w:tcPr>
          <w:p w:rsidR="00BE3908" w:rsidRDefault="00BE3908" w:rsidP="00B826C8">
            <w:pPr>
              <w:rPr>
                <w:sz w:val="28"/>
                <w:szCs w:val="28"/>
              </w:rPr>
            </w:pPr>
            <w:r>
              <w:rPr>
                <w:sz w:val="28"/>
                <w:szCs w:val="28"/>
              </w:rPr>
              <w:t>-</w:t>
            </w:r>
          </w:p>
        </w:tc>
        <w:tc>
          <w:tcPr>
            <w:tcW w:w="6521" w:type="dxa"/>
            <w:hideMark/>
          </w:tcPr>
          <w:p w:rsidR="00BE3908" w:rsidRDefault="00BE3908" w:rsidP="00B826C8">
            <w:pPr>
              <w:jc w:val="both"/>
              <w:rPr>
                <w:sz w:val="28"/>
                <w:szCs w:val="28"/>
              </w:rPr>
            </w:pPr>
            <w:r>
              <w:rPr>
                <w:sz w:val="28"/>
                <w:szCs w:val="28"/>
              </w:rPr>
              <w:t>заместитель главы администрации-начальник отдела строительства, коммунального, дорожного хозяйства и транспорта администрации района</w:t>
            </w:r>
          </w:p>
        </w:tc>
      </w:tr>
      <w:tr w:rsidR="00BE3908" w:rsidTr="00B826C8">
        <w:tc>
          <w:tcPr>
            <w:tcW w:w="3085" w:type="dxa"/>
            <w:hideMark/>
          </w:tcPr>
          <w:p w:rsidR="00BE3908" w:rsidRDefault="00BE3908" w:rsidP="00B826C8">
            <w:pPr>
              <w:rPr>
                <w:sz w:val="28"/>
                <w:szCs w:val="28"/>
              </w:rPr>
            </w:pPr>
            <w:r>
              <w:rPr>
                <w:sz w:val="28"/>
                <w:szCs w:val="28"/>
              </w:rPr>
              <w:t xml:space="preserve">Кучумов </w:t>
            </w:r>
          </w:p>
          <w:p w:rsidR="00BE3908" w:rsidRDefault="00BE3908" w:rsidP="00B826C8">
            <w:pPr>
              <w:rPr>
                <w:sz w:val="28"/>
                <w:szCs w:val="28"/>
              </w:rPr>
            </w:pPr>
            <w:r>
              <w:rPr>
                <w:sz w:val="28"/>
                <w:szCs w:val="28"/>
              </w:rPr>
              <w:t>Сергей Владимирович</w:t>
            </w:r>
          </w:p>
        </w:tc>
        <w:tc>
          <w:tcPr>
            <w:tcW w:w="425" w:type="dxa"/>
            <w:hideMark/>
          </w:tcPr>
          <w:p w:rsidR="00BE3908" w:rsidRDefault="00BE3908" w:rsidP="00B826C8">
            <w:pPr>
              <w:rPr>
                <w:sz w:val="28"/>
                <w:szCs w:val="28"/>
              </w:rPr>
            </w:pPr>
            <w:r>
              <w:rPr>
                <w:sz w:val="28"/>
                <w:szCs w:val="28"/>
              </w:rPr>
              <w:t>-</w:t>
            </w:r>
          </w:p>
        </w:tc>
        <w:tc>
          <w:tcPr>
            <w:tcW w:w="6521" w:type="dxa"/>
            <w:hideMark/>
          </w:tcPr>
          <w:p w:rsidR="00BE3908" w:rsidRDefault="00BE3908" w:rsidP="00B826C8">
            <w:pPr>
              <w:jc w:val="both"/>
              <w:rPr>
                <w:sz w:val="28"/>
                <w:szCs w:val="28"/>
              </w:rPr>
            </w:pPr>
            <w:r>
              <w:rPr>
                <w:sz w:val="28"/>
                <w:szCs w:val="28"/>
              </w:rPr>
              <w:t>главный специалист по мобилизационной работе</w:t>
            </w:r>
          </w:p>
          <w:p w:rsidR="00BE3908" w:rsidRDefault="00BE3908" w:rsidP="00B826C8">
            <w:pPr>
              <w:jc w:val="both"/>
              <w:rPr>
                <w:sz w:val="28"/>
                <w:szCs w:val="28"/>
              </w:rPr>
            </w:pPr>
            <w:r>
              <w:rPr>
                <w:sz w:val="28"/>
                <w:szCs w:val="28"/>
              </w:rPr>
              <w:t xml:space="preserve"> администрации района</w:t>
            </w:r>
          </w:p>
        </w:tc>
      </w:tr>
      <w:tr w:rsidR="00BE3908" w:rsidTr="00B826C8">
        <w:tc>
          <w:tcPr>
            <w:tcW w:w="3085" w:type="dxa"/>
            <w:hideMark/>
          </w:tcPr>
          <w:p w:rsidR="00BE3908" w:rsidRDefault="00BE3908" w:rsidP="00B826C8">
            <w:pPr>
              <w:rPr>
                <w:sz w:val="28"/>
                <w:szCs w:val="28"/>
              </w:rPr>
            </w:pPr>
            <w:r>
              <w:rPr>
                <w:sz w:val="28"/>
                <w:szCs w:val="28"/>
              </w:rPr>
              <w:t xml:space="preserve">Майоров </w:t>
            </w:r>
          </w:p>
          <w:p w:rsidR="00BE3908" w:rsidRDefault="00BE3908" w:rsidP="00B826C8">
            <w:pPr>
              <w:rPr>
                <w:sz w:val="28"/>
                <w:szCs w:val="28"/>
              </w:rPr>
            </w:pPr>
            <w:r>
              <w:rPr>
                <w:sz w:val="28"/>
                <w:szCs w:val="28"/>
              </w:rPr>
              <w:t>Валерий Васильевич</w:t>
            </w:r>
          </w:p>
        </w:tc>
        <w:tc>
          <w:tcPr>
            <w:tcW w:w="425" w:type="dxa"/>
            <w:hideMark/>
          </w:tcPr>
          <w:p w:rsidR="00BE3908" w:rsidRDefault="00BE3908" w:rsidP="00B826C8">
            <w:pPr>
              <w:rPr>
                <w:sz w:val="28"/>
                <w:szCs w:val="28"/>
              </w:rPr>
            </w:pPr>
            <w:r>
              <w:rPr>
                <w:sz w:val="28"/>
                <w:szCs w:val="28"/>
              </w:rPr>
              <w:t>-</w:t>
            </w:r>
          </w:p>
        </w:tc>
        <w:tc>
          <w:tcPr>
            <w:tcW w:w="6521" w:type="dxa"/>
            <w:hideMark/>
          </w:tcPr>
          <w:p w:rsidR="00BE3908" w:rsidRDefault="00BE3908" w:rsidP="00B826C8">
            <w:pPr>
              <w:jc w:val="both"/>
              <w:rPr>
                <w:sz w:val="28"/>
                <w:szCs w:val="28"/>
              </w:rPr>
            </w:pPr>
            <w:r>
              <w:rPr>
                <w:sz w:val="28"/>
                <w:szCs w:val="28"/>
              </w:rPr>
              <w:t>заместитель главы администрации-начальник управления сельского хозяйства администрации района</w:t>
            </w:r>
          </w:p>
        </w:tc>
      </w:tr>
      <w:tr w:rsidR="00BE3908" w:rsidTr="00B826C8">
        <w:tc>
          <w:tcPr>
            <w:tcW w:w="3085" w:type="dxa"/>
            <w:hideMark/>
          </w:tcPr>
          <w:p w:rsidR="00BE3908" w:rsidRDefault="00BE3908" w:rsidP="00B826C8">
            <w:pPr>
              <w:rPr>
                <w:sz w:val="28"/>
                <w:szCs w:val="28"/>
              </w:rPr>
            </w:pPr>
            <w:r>
              <w:rPr>
                <w:sz w:val="28"/>
                <w:szCs w:val="28"/>
              </w:rPr>
              <w:t xml:space="preserve">Рящиков </w:t>
            </w:r>
          </w:p>
          <w:p w:rsidR="00BE3908" w:rsidRDefault="00BE3908" w:rsidP="00B826C8">
            <w:pPr>
              <w:rPr>
                <w:sz w:val="28"/>
                <w:szCs w:val="28"/>
              </w:rPr>
            </w:pPr>
            <w:r>
              <w:rPr>
                <w:sz w:val="28"/>
                <w:szCs w:val="28"/>
              </w:rPr>
              <w:t>Василий Михайлович</w:t>
            </w:r>
          </w:p>
        </w:tc>
        <w:tc>
          <w:tcPr>
            <w:tcW w:w="425" w:type="dxa"/>
            <w:hideMark/>
          </w:tcPr>
          <w:p w:rsidR="00BE3908" w:rsidRDefault="00BE3908" w:rsidP="00B826C8">
            <w:pPr>
              <w:rPr>
                <w:sz w:val="28"/>
                <w:szCs w:val="28"/>
              </w:rPr>
            </w:pPr>
            <w:r>
              <w:rPr>
                <w:sz w:val="28"/>
                <w:szCs w:val="28"/>
              </w:rPr>
              <w:t>-</w:t>
            </w:r>
          </w:p>
        </w:tc>
        <w:tc>
          <w:tcPr>
            <w:tcW w:w="6521" w:type="dxa"/>
            <w:hideMark/>
          </w:tcPr>
          <w:p w:rsidR="00BE3908" w:rsidRDefault="00BE3908" w:rsidP="00B826C8">
            <w:pPr>
              <w:ind w:right="141"/>
              <w:jc w:val="both"/>
              <w:rPr>
                <w:sz w:val="28"/>
                <w:szCs w:val="28"/>
              </w:rPr>
            </w:pPr>
            <w:r>
              <w:rPr>
                <w:sz w:val="28"/>
                <w:szCs w:val="28"/>
              </w:rPr>
              <w:t>директор общества с  ограниченной ответственностью «Управляющая компания «Союз» (по согласованию)</w:t>
            </w:r>
          </w:p>
        </w:tc>
      </w:tr>
      <w:tr w:rsidR="00BE3908" w:rsidTr="00B826C8">
        <w:tc>
          <w:tcPr>
            <w:tcW w:w="3085" w:type="dxa"/>
            <w:hideMark/>
          </w:tcPr>
          <w:p w:rsidR="00BE3908" w:rsidRDefault="00BE3908" w:rsidP="00B826C8">
            <w:pPr>
              <w:rPr>
                <w:sz w:val="28"/>
                <w:szCs w:val="28"/>
              </w:rPr>
            </w:pPr>
            <w:r>
              <w:rPr>
                <w:sz w:val="28"/>
                <w:szCs w:val="28"/>
              </w:rPr>
              <w:t xml:space="preserve">Федоров </w:t>
            </w:r>
          </w:p>
          <w:p w:rsidR="00BE3908" w:rsidRDefault="00BE3908" w:rsidP="00B826C8">
            <w:pPr>
              <w:rPr>
                <w:sz w:val="28"/>
                <w:szCs w:val="28"/>
              </w:rPr>
            </w:pPr>
            <w:r>
              <w:rPr>
                <w:sz w:val="28"/>
                <w:szCs w:val="28"/>
              </w:rPr>
              <w:t>Михаил Александрович</w:t>
            </w:r>
          </w:p>
        </w:tc>
        <w:tc>
          <w:tcPr>
            <w:tcW w:w="425" w:type="dxa"/>
            <w:hideMark/>
          </w:tcPr>
          <w:p w:rsidR="00BE3908" w:rsidRDefault="00BE3908" w:rsidP="00B826C8">
            <w:pPr>
              <w:rPr>
                <w:sz w:val="28"/>
                <w:szCs w:val="28"/>
              </w:rPr>
            </w:pPr>
            <w:r>
              <w:rPr>
                <w:sz w:val="28"/>
                <w:szCs w:val="28"/>
              </w:rPr>
              <w:t>-</w:t>
            </w:r>
          </w:p>
        </w:tc>
        <w:tc>
          <w:tcPr>
            <w:tcW w:w="6521" w:type="dxa"/>
            <w:hideMark/>
          </w:tcPr>
          <w:p w:rsidR="00BE3908" w:rsidRDefault="00BE3908" w:rsidP="00B826C8">
            <w:pPr>
              <w:jc w:val="both"/>
              <w:rPr>
                <w:sz w:val="28"/>
                <w:szCs w:val="28"/>
              </w:rPr>
            </w:pPr>
            <w:r>
              <w:rPr>
                <w:sz w:val="28"/>
                <w:szCs w:val="28"/>
              </w:rPr>
              <w:t xml:space="preserve">начальник межмуниципального отдела МВД России «Венгеровский» (по согласованию) </w:t>
            </w:r>
          </w:p>
        </w:tc>
      </w:tr>
      <w:tr w:rsidR="00BE3908" w:rsidTr="00B826C8">
        <w:tc>
          <w:tcPr>
            <w:tcW w:w="3085" w:type="dxa"/>
            <w:hideMark/>
          </w:tcPr>
          <w:p w:rsidR="00BE3908" w:rsidRDefault="00BE3908" w:rsidP="00B826C8">
            <w:pPr>
              <w:rPr>
                <w:sz w:val="28"/>
                <w:szCs w:val="28"/>
              </w:rPr>
            </w:pPr>
            <w:r>
              <w:rPr>
                <w:sz w:val="28"/>
                <w:szCs w:val="28"/>
              </w:rPr>
              <w:lastRenderedPageBreak/>
              <w:t xml:space="preserve">Чудаков </w:t>
            </w:r>
          </w:p>
          <w:p w:rsidR="00BE3908" w:rsidRDefault="00BE3908" w:rsidP="00B826C8">
            <w:pPr>
              <w:rPr>
                <w:sz w:val="28"/>
                <w:szCs w:val="28"/>
              </w:rPr>
            </w:pPr>
            <w:r>
              <w:rPr>
                <w:sz w:val="28"/>
                <w:szCs w:val="28"/>
              </w:rPr>
              <w:t>Артем Александрович</w:t>
            </w:r>
          </w:p>
        </w:tc>
        <w:tc>
          <w:tcPr>
            <w:tcW w:w="425" w:type="dxa"/>
            <w:hideMark/>
          </w:tcPr>
          <w:p w:rsidR="00BE3908" w:rsidRDefault="00BE3908" w:rsidP="00B826C8">
            <w:pPr>
              <w:rPr>
                <w:sz w:val="28"/>
                <w:szCs w:val="28"/>
              </w:rPr>
            </w:pPr>
            <w:r>
              <w:rPr>
                <w:sz w:val="28"/>
                <w:szCs w:val="28"/>
              </w:rPr>
              <w:t>-</w:t>
            </w:r>
          </w:p>
        </w:tc>
        <w:tc>
          <w:tcPr>
            <w:tcW w:w="6521" w:type="dxa"/>
            <w:hideMark/>
          </w:tcPr>
          <w:p w:rsidR="00BE3908" w:rsidRDefault="00BE3908" w:rsidP="00B826C8">
            <w:pPr>
              <w:jc w:val="both"/>
              <w:rPr>
                <w:sz w:val="28"/>
                <w:szCs w:val="28"/>
              </w:rPr>
            </w:pPr>
            <w:r>
              <w:rPr>
                <w:sz w:val="28"/>
                <w:szCs w:val="28"/>
              </w:rPr>
              <w:t xml:space="preserve">начальник ПЧ-53 федерального казенного </w:t>
            </w:r>
            <w:r>
              <w:rPr>
                <w:spacing w:val="3"/>
                <w:sz w:val="28"/>
                <w:szCs w:val="28"/>
              </w:rPr>
              <w:t xml:space="preserve">государственного учреждения (4 отряд федеральной противопожарной службы по Новосибирской области) </w:t>
            </w:r>
            <w:r>
              <w:rPr>
                <w:sz w:val="28"/>
                <w:szCs w:val="28"/>
              </w:rPr>
              <w:t>(по согласованию)</w:t>
            </w:r>
          </w:p>
        </w:tc>
      </w:tr>
      <w:tr w:rsidR="00BE3908" w:rsidRPr="00F73E6D" w:rsidTr="00B826C8">
        <w:tc>
          <w:tcPr>
            <w:tcW w:w="3085" w:type="dxa"/>
            <w:hideMark/>
          </w:tcPr>
          <w:p w:rsidR="00BE3908" w:rsidRPr="00F73E6D" w:rsidRDefault="00BE3908" w:rsidP="00B826C8">
            <w:pPr>
              <w:rPr>
                <w:sz w:val="28"/>
                <w:szCs w:val="28"/>
              </w:rPr>
            </w:pPr>
            <w:r w:rsidRPr="00F73E6D">
              <w:rPr>
                <w:sz w:val="28"/>
                <w:szCs w:val="28"/>
              </w:rPr>
              <w:t>Фишер Андрей Юрьевич</w:t>
            </w:r>
          </w:p>
        </w:tc>
        <w:tc>
          <w:tcPr>
            <w:tcW w:w="425" w:type="dxa"/>
            <w:hideMark/>
          </w:tcPr>
          <w:p w:rsidR="00BE3908" w:rsidRPr="00F73E6D" w:rsidRDefault="00BE3908" w:rsidP="00B826C8">
            <w:pPr>
              <w:rPr>
                <w:sz w:val="28"/>
                <w:szCs w:val="28"/>
              </w:rPr>
            </w:pPr>
            <w:r w:rsidRPr="00F73E6D">
              <w:rPr>
                <w:sz w:val="28"/>
                <w:szCs w:val="28"/>
              </w:rPr>
              <w:t>-</w:t>
            </w:r>
          </w:p>
        </w:tc>
        <w:tc>
          <w:tcPr>
            <w:tcW w:w="6521" w:type="dxa"/>
            <w:hideMark/>
          </w:tcPr>
          <w:p w:rsidR="00BE3908" w:rsidRPr="00F73E6D" w:rsidRDefault="00BE3908" w:rsidP="00B826C8">
            <w:pPr>
              <w:jc w:val="both"/>
              <w:rPr>
                <w:sz w:val="28"/>
                <w:szCs w:val="28"/>
              </w:rPr>
            </w:pPr>
            <w:r w:rsidRPr="00F73E6D">
              <w:rPr>
                <w:sz w:val="28"/>
                <w:szCs w:val="28"/>
              </w:rPr>
              <w:t>начальник Венгеровских электрических сетей Татарских электрических сетей ОАО «Новосибирскэнерго» (по согласованию)</w:t>
            </w:r>
          </w:p>
        </w:tc>
      </w:tr>
    </w:tbl>
    <w:p w:rsidR="00BE3908" w:rsidRPr="00975D1A" w:rsidRDefault="00BE3908" w:rsidP="00BE3908">
      <w:pPr>
        <w:widowControl/>
        <w:adjustRightInd w:val="0"/>
        <w:ind w:firstLine="720"/>
        <w:jc w:val="both"/>
        <w:rPr>
          <w:sz w:val="28"/>
          <w:szCs w:val="28"/>
        </w:rPr>
      </w:pPr>
    </w:p>
    <w:p w:rsidR="00BE3908" w:rsidRDefault="00BE3908"/>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p w:rsidR="00943C43" w:rsidRDefault="00943C43"/>
    <w:tbl>
      <w:tblPr>
        <w:tblW w:w="0" w:type="auto"/>
        <w:tblLook w:val="04A0"/>
      </w:tblPr>
      <w:tblGrid>
        <w:gridCol w:w="5353"/>
        <w:gridCol w:w="4218"/>
      </w:tblGrid>
      <w:tr w:rsidR="00943C43" w:rsidRPr="00A16776" w:rsidTr="00B826C8">
        <w:tc>
          <w:tcPr>
            <w:tcW w:w="5353" w:type="dxa"/>
          </w:tcPr>
          <w:p w:rsidR="00943C43" w:rsidRPr="00A16776" w:rsidRDefault="00943C43" w:rsidP="00B826C8">
            <w:pPr>
              <w:tabs>
                <w:tab w:val="left" w:pos="691"/>
              </w:tabs>
              <w:rPr>
                <w:color w:val="000000"/>
                <w:spacing w:val="-8"/>
                <w:sz w:val="28"/>
                <w:szCs w:val="28"/>
              </w:rPr>
            </w:pPr>
          </w:p>
        </w:tc>
        <w:tc>
          <w:tcPr>
            <w:tcW w:w="4218" w:type="dxa"/>
          </w:tcPr>
          <w:p w:rsidR="00943C43" w:rsidRPr="00A16776" w:rsidRDefault="00943C43" w:rsidP="00B826C8">
            <w:pPr>
              <w:tabs>
                <w:tab w:val="left" w:pos="691"/>
              </w:tabs>
              <w:rPr>
                <w:color w:val="000000"/>
                <w:spacing w:val="-8"/>
                <w:sz w:val="28"/>
                <w:szCs w:val="28"/>
              </w:rPr>
            </w:pPr>
            <w:r w:rsidRPr="00A16776">
              <w:rPr>
                <w:color w:val="000000"/>
                <w:spacing w:val="-8"/>
                <w:sz w:val="28"/>
                <w:szCs w:val="28"/>
              </w:rPr>
              <w:t>Утвержден</w:t>
            </w:r>
          </w:p>
        </w:tc>
      </w:tr>
      <w:tr w:rsidR="00943C43" w:rsidRPr="00A16776" w:rsidTr="00B826C8">
        <w:tc>
          <w:tcPr>
            <w:tcW w:w="5353" w:type="dxa"/>
          </w:tcPr>
          <w:p w:rsidR="00943C43" w:rsidRPr="00A16776" w:rsidRDefault="00943C43" w:rsidP="00B826C8">
            <w:pPr>
              <w:tabs>
                <w:tab w:val="left" w:pos="691"/>
              </w:tabs>
              <w:rPr>
                <w:color w:val="000000"/>
                <w:spacing w:val="-8"/>
                <w:sz w:val="28"/>
                <w:szCs w:val="28"/>
              </w:rPr>
            </w:pPr>
          </w:p>
        </w:tc>
        <w:tc>
          <w:tcPr>
            <w:tcW w:w="4218" w:type="dxa"/>
          </w:tcPr>
          <w:p w:rsidR="00943C43" w:rsidRPr="00A16776" w:rsidRDefault="00943C43" w:rsidP="00B826C8">
            <w:pPr>
              <w:tabs>
                <w:tab w:val="left" w:pos="691"/>
              </w:tabs>
              <w:rPr>
                <w:color w:val="000000"/>
                <w:spacing w:val="-8"/>
                <w:sz w:val="28"/>
                <w:szCs w:val="28"/>
              </w:rPr>
            </w:pPr>
            <w:r w:rsidRPr="00A16776">
              <w:rPr>
                <w:color w:val="000000"/>
                <w:spacing w:val="-8"/>
                <w:sz w:val="28"/>
                <w:szCs w:val="28"/>
              </w:rPr>
              <w:t>постановлением администрации</w:t>
            </w:r>
          </w:p>
        </w:tc>
      </w:tr>
      <w:tr w:rsidR="00943C43" w:rsidRPr="00A16776" w:rsidTr="00B826C8">
        <w:tc>
          <w:tcPr>
            <w:tcW w:w="5353" w:type="dxa"/>
          </w:tcPr>
          <w:p w:rsidR="00943C43" w:rsidRPr="00A16776" w:rsidRDefault="00943C43" w:rsidP="00B826C8">
            <w:pPr>
              <w:tabs>
                <w:tab w:val="left" w:pos="691"/>
              </w:tabs>
              <w:rPr>
                <w:color w:val="000000"/>
                <w:spacing w:val="-8"/>
                <w:sz w:val="28"/>
                <w:szCs w:val="28"/>
              </w:rPr>
            </w:pPr>
          </w:p>
        </w:tc>
        <w:tc>
          <w:tcPr>
            <w:tcW w:w="4218" w:type="dxa"/>
          </w:tcPr>
          <w:p w:rsidR="00943C43" w:rsidRPr="00A16776" w:rsidRDefault="00943C43" w:rsidP="00B826C8">
            <w:pPr>
              <w:tabs>
                <w:tab w:val="left" w:pos="691"/>
              </w:tabs>
              <w:rPr>
                <w:color w:val="000000"/>
                <w:spacing w:val="-8"/>
                <w:sz w:val="28"/>
                <w:szCs w:val="28"/>
              </w:rPr>
            </w:pPr>
            <w:r w:rsidRPr="00A16776">
              <w:rPr>
                <w:color w:val="000000"/>
                <w:spacing w:val="-8"/>
                <w:sz w:val="28"/>
                <w:szCs w:val="28"/>
              </w:rPr>
              <w:t>Венгеровского района</w:t>
            </w:r>
          </w:p>
        </w:tc>
      </w:tr>
      <w:tr w:rsidR="00943C43" w:rsidRPr="00A16776" w:rsidTr="00B826C8">
        <w:tc>
          <w:tcPr>
            <w:tcW w:w="5353" w:type="dxa"/>
          </w:tcPr>
          <w:p w:rsidR="00943C43" w:rsidRPr="00A16776" w:rsidRDefault="00943C43" w:rsidP="00B826C8">
            <w:pPr>
              <w:tabs>
                <w:tab w:val="left" w:pos="691"/>
              </w:tabs>
              <w:rPr>
                <w:color w:val="000000"/>
                <w:spacing w:val="-8"/>
                <w:sz w:val="28"/>
                <w:szCs w:val="28"/>
              </w:rPr>
            </w:pPr>
          </w:p>
        </w:tc>
        <w:tc>
          <w:tcPr>
            <w:tcW w:w="4218" w:type="dxa"/>
          </w:tcPr>
          <w:p w:rsidR="00943C43" w:rsidRPr="00A16776" w:rsidRDefault="00943C43" w:rsidP="00B826C8">
            <w:pPr>
              <w:tabs>
                <w:tab w:val="left" w:pos="691"/>
              </w:tabs>
              <w:rPr>
                <w:color w:val="000000"/>
                <w:spacing w:val="-8"/>
                <w:sz w:val="28"/>
                <w:szCs w:val="28"/>
              </w:rPr>
            </w:pPr>
            <w:r w:rsidRPr="00A16776">
              <w:rPr>
                <w:color w:val="000000"/>
                <w:spacing w:val="-8"/>
                <w:sz w:val="28"/>
                <w:szCs w:val="28"/>
              </w:rPr>
              <w:t>Новосибирской области</w:t>
            </w:r>
          </w:p>
        </w:tc>
      </w:tr>
      <w:tr w:rsidR="00943C43" w:rsidRPr="00A16776" w:rsidTr="00B826C8">
        <w:tc>
          <w:tcPr>
            <w:tcW w:w="5353" w:type="dxa"/>
          </w:tcPr>
          <w:p w:rsidR="00943C43" w:rsidRPr="00A16776" w:rsidRDefault="00943C43" w:rsidP="00B826C8">
            <w:pPr>
              <w:tabs>
                <w:tab w:val="left" w:pos="691"/>
              </w:tabs>
              <w:rPr>
                <w:color w:val="000000"/>
                <w:spacing w:val="-8"/>
                <w:sz w:val="28"/>
                <w:szCs w:val="28"/>
              </w:rPr>
            </w:pPr>
          </w:p>
        </w:tc>
        <w:tc>
          <w:tcPr>
            <w:tcW w:w="4218" w:type="dxa"/>
          </w:tcPr>
          <w:p w:rsidR="00943C43" w:rsidRPr="00A16776" w:rsidRDefault="00943C43" w:rsidP="00B826C8">
            <w:pPr>
              <w:tabs>
                <w:tab w:val="left" w:pos="691"/>
              </w:tabs>
              <w:rPr>
                <w:color w:val="000000"/>
                <w:spacing w:val="-8"/>
                <w:sz w:val="28"/>
                <w:szCs w:val="28"/>
              </w:rPr>
            </w:pPr>
            <w:r w:rsidRPr="00A16776">
              <w:rPr>
                <w:color w:val="000000"/>
                <w:spacing w:val="-8"/>
                <w:sz w:val="28"/>
                <w:szCs w:val="28"/>
              </w:rPr>
              <w:t xml:space="preserve">от </w:t>
            </w:r>
            <w:r>
              <w:rPr>
                <w:color w:val="000000"/>
                <w:spacing w:val="-8"/>
                <w:sz w:val="28"/>
                <w:szCs w:val="28"/>
              </w:rPr>
              <w:t>13.10.2021</w:t>
            </w:r>
            <w:r w:rsidRPr="00A16776">
              <w:rPr>
                <w:color w:val="000000"/>
                <w:spacing w:val="-8"/>
                <w:sz w:val="28"/>
                <w:szCs w:val="28"/>
              </w:rPr>
              <w:t xml:space="preserve">    №</w:t>
            </w:r>
            <w:r>
              <w:rPr>
                <w:color w:val="000000"/>
                <w:spacing w:val="-8"/>
                <w:sz w:val="28"/>
                <w:szCs w:val="28"/>
              </w:rPr>
              <w:t xml:space="preserve"> 376-па</w:t>
            </w:r>
          </w:p>
        </w:tc>
      </w:tr>
    </w:tbl>
    <w:p w:rsidR="00943C43" w:rsidRDefault="00943C43" w:rsidP="00943C43">
      <w:pPr>
        <w:shd w:val="clear" w:color="auto" w:fill="FFFFFF"/>
        <w:tabs>
          <w:tab w:val="left" w:pos="691"/>
        </w:tabs>
        <w:ind w:firstLine="709"/>
        <w:jc w:val="right"/>
        <w:rPr>
          <w:color w:val="000000"/>
          <w:spacing w:val="-8"/>
          <w:sz w:val="28"/>
          <w:szCs w:val="28"/>
        </w:rPr>
      </w:pPr>
    </w:p>
    <w:p w:rsidR="00943C43" w:rsidRPr="008E6FEF" w:rsidRDefault="00943C43" w:rsidP="00943C43">
      <w:pPr>
        <w:shd w:val="clear" w:color="auto" w:fill="FFFFFF"/>
        <w:tabs>
          <w:tab w:val="left" w:pos="691"/>
        </w:tabs>
        <w:ind w:firstLine="709"/>
        <w:jc w:val="right"/>
        <w:rPr>
          <w:color w:val="000000"/>
          <w:spacing w:val="-8"/>
          <w:sz w:val="28"/>
          <w:szCs w:val="28"/>
        </w:rPr>
      </w:pPr>
    </w:p>
    <w:p w:rsidR="00943C43" w:rsidRPr="008E6FEF" w:rsidRDefault="00943C43" w:rsidP="00943C43">
      <w:pPr>
        <w:shd w:val="clear" w:color="auto" w:fill="FFFFFF"/>
        <w:tabs>
          <w:tab w:val="left" w:pos="691"/>
        </w:tabs>
        <w:rPr>
          <w:color w:val="000000"/>
          <w:spacing w:val="-8"/>
          <w:sz w:val="28"/>
          <w:szCs w:val="28"/>
        </w:rPr>
      </w:pPr>
      <w:r w:rsidRPr="008E6FEF">
        <w:rPr>
          <w:color w:val="000000"/>
          <w:spacing w:val="-8"/>
          <w:sz w:val="28"/>
          <w:szCs w:val="28"/>
        </w:rPr>
        <w:t>П</w:t>
      </w:r>
      <w:r>
        <w:rPr>
          <w:color w:val="000000"/>
          <w:spacing w:val="-8"/>
          <w:sz w:val="28"/>
          <w:szCs w:val="28"/>
        </w:rPr>
        <w:t>орядок</w:t>
      </w:r>
    </w:p>
    <w:p w:rsidR="00943C43" w:rsidRPr="008E6FEF" w:rsidRDefault="00943C43" w:rsidP="00943C43">
      <w:pPr>
        <w:shd w:val="clear" w:color="auto" w:fill="FFFFFF"/>
        <w:tabs>
          <w:tab w:val="left" w:pos="691"/>
        </w:tabs>
        <w:rPr>
          <w:color w:val="000000"/>
          <w:spacing w:val="-8"/>
          <w:sz w:val="28"/>
          <w:szCs w:val="28"/>
        </w:rPr>
      </w:pPr>
      <w:r w:rsidRPr="008E6FEF">
        <w:rPr>
          <w:color w:val="000000"/>
          <w:spacing w:val="-8"/>
          <w:sz w:val="28"/>
          <w:szCs w:val="28"/>
        </w:rPr>
        <w:t>подготовки к ведению и ведения гражданской обороны в</w:t>
      </w:r>
      <w:r>
        <w:rPr>
          <w:color w:val="000000"/>
          <w:spacing w:val="-8"/>
          <w:sz w:val="28"/>
          <w:szCs w:val="28"/>
        </w:rPr>
        <w:t xml:space="preserve"> Венгеровском</w:t>
      </w:r>
      <w:r w:rsidRPr="008E6FEF">
        <w:rPr>
          <w:color w:val="000000"/>
          <w:spacing w:val="-8"/>
          <w:sz w:val="28"/>
          <w:szCs w:val="28"/>
        </w:rPr>
        <w:t xml:space="preserve"> районе </w:t>
      </w:r>
      <w:r>
        <w:rPr>
          <w:color w:val="000000"/>
          <w:spacing w:val="-8"/>
          <w:sz w:val="28"/>
          <w:szCs w:val="28"/>
        </w:rPr>
        <w:t xml:space="preserve">                      </w:t>
      </w:r>
      <w:r w:rsidRPr="008E6FEF">
        <w:rPr>
          <w:color w:val="000000"/>
          <w:spacing w:val="-8"/>
          <w:sz w:val="28"/>
          <w:szCs w:val="28"/>
        </w:rPr>
        <w:t>Новосибирской области</w:t>
      </w:r>
    </w:p>
    <w:p w:rsidR="00943C43" w:rsidRPr="008E6FEF" w:rsidRDefault="00943C43" w:rsidP="00943C43">
      <w:pPr>
        <w:shd w:val="clear" w:color="auto" w:fill="FFFFFF"/>
        <w:tabs>
          <w:tab w:val="left" w:pos="691"/>
        </w:tabs>
        <w:ind w:firstLine="709"/>
        <w:jc w:val="both"/>
        <w:rPr>
          <w:b/>
          <w:bCs/>
          <w:color w:val="000000"/>
          <w:sz w:val="28"/>
          <w:szCs w:val="28"/>
        </w:rPr>
      </w:pPr>
    </w:p>
    <w:p w:rsidR="00943C43" w:rsidRPr="008E6FEF" w:rsidRDefault="00943C43" w:rsidP="00943C43">
      <w:pPr>
        <w:shd w:val="clear" w:color="auto" w:fill="FFFFFF"/>
        <w:tabs>
          <w:tab w:val="left" w:pos="691"/>
        </w:tabs>
        <w:adjustRightInd w:val="0"/>
        <w:spacing w:before="422"/>
        <w:jc w:val="both"/>
        <w:rPr>
          <w:b/>
          <w:bCs/>
          <w:color w:val="000000"/>
          <w:sz w:val="28"/>
          <w:szCs w:val="28"/>
        </w:rPr>
      </w:pPr>
      <w:r>
        <w:rPr>
          <w:color w:val="000000"/>
          <w:spacing w:val="3"/>
          <w:sz w:val="28"/>
          <w:szCs w:val="28"/>
        </w:rPr>
        <w:tab/>
        <w:t>1.</w:t>
      </w:r>
      <w:r w:rsidRPr="008E6FEF">
        <w:rPr>
          <w:color w:val="000000"/>
          <w:spacing w:val="3"/>
          <w:sz w:val="28"/>
          <w:szCs w:val="28"/>
        </w:rPr>
        <w:t xml:space="preserve">Настоящее Положение разработано в соответствии с Федеральным законом </w:t>
      </w:r>
      <w:r w:rsidRPr="008E6FEF">
        <w:rPr>
          <w:color w:val="000000"/>
          <w:sz w:val="28"/>
          <w:szCs w:val="28"/>
        </w:rPr>
        <w:t>от 12 февраля 1998 г</w:t>
      </w:r>
      <w:r>
        <w:rPr>
          <w:color w:val="000000"/>
          <w:sz w:val="28"/>
          <w:szCs w:val="28"/>
        </w:rPr>
        <w:t>ода</w:t>
      </w:r>
      <w:r w:rsidRPr="008E6FEF">
        <w:rPr>
          <w:color w:val="000000"/>
          <w:sz w:val="28"/>
          <w:szCs w:val="28"/>
        </w:rPr>
        <w:t xml:space="preserve"> № </w:t>
      </w:r>
      <w:r>
        <w:rPr>
          <w:color w:val="000000"/>
          <w:sz w:val="28"/>
          <w:szCs w:val="28"/>
        </w:rPr>
        <w:t>28-ФЗ «О гражданской обороне»</w:t>
      </w:r>
      <w:r w:rsidRPr="0046067F">
        <w:rPr>
          <w:color w:val="000000"/>
          <w:sz w:val="28"/>
          <w:szCs w:val="28"/>
        </w:rPr>
        <w:t>,</w:t>
      </w:r>
      <w:r w:rsidRPr="008E6FEF">
        <w:rPr>
          <w:color w:val="000000"/>
          <w:sz w:val="28"/>
          <w:szCs w:val="28"/>
        </w:rPr>
        <w:t xml:space="preserve"> Положением о Министерстве Российской Федерации по делам </w:t>
      </w:r>
      <w:r w:rsidRPr="008E6FEF">
        <w:rPr>
          <w:color w:val="000000"/>
          <w:spacing w:val="3"/>
          <w:sz w:val="28"/>
          <w:szCs w:val="28"/>
        </w:rPr>
        <w:t>гражданской обороны, чрезвычайным ситуациям и ликвидации последствий стихий</w:t>
      </w:r>
      <w:r w:rsidRPr="008E6FEF">
        <w:rPr>
          <w:color w:val="000000"/>
          <w:sz w:val="28"/>
          <w:szCs w:val="28"/>
        </w:rPr>
        <w:t>ных бедствий, утвержденным Указом Президента Российской Федерации от 11 июля 2004 г</w:t>
      </w:r>
      <w:r>
        <w:rPr>
          <w:color w:val="000000"/>
          <w:sz w:val="28"/>
          <w:szCs w:val="28"/>
        </w:rPr>
        <w:t>ода № 868 «</w:t>
      </w:r>
      <w:r w:rsidRPr="008E6FEF">
        <w:rPr>
          <w:color w:val="000000"/>
          <w:sz w:val="28"/>
          <w:szCs w:val="28"/>
        </w:rPr>
        <w:t>Вопросы Министерства Российской Федерации по делам граждан</w:t>
      </w:r>
      <w:r w:rsidRPr="008E6FEF">
        <w:rPr>
          <w:color w:val="000000"/>
          <w:spacing w:val="3"/>
          <w:sz w:val="28"/>
          <w:szCs w:val="28"/>
        </w:rPr>
        <w:t>ской обороны, чрезвычайным ситуациям и ликвидации последствий стихийных бед</w:t>
      </w:r>
      <w:r>
        <w:rPr>
          <w:color w:val="000000"/>
          <w:sz w:val="28"/>
          <w:szCs w:val="28"/>
        </w:rPr>
        <w:t>ствий</w:t>
      </w:r>
      <w:r w:rsidRPr="008E6FEF">
        <w:rPr>
          <w:color w:val="000000"/>
          <w:sz w:val="28"/>
          <w:szCs w:val="28"/>
        </w:rPr>
        <w:t xml:space="preserve"> и постановлением Правительства Российской Федерации от 26 ноября 2007 г</w:t>
      </w:r>
      <w:r>
        <w:rPr>
          <w:color w:val="000000"/>
          <w:sz w:val="28"/>
          <w:szCs w:val="28"/>
        </w:rPr>
        <w:t>ода № 804 «</w:t>
      </w:r>
      <w:r w:rsidRPr="008E6FEF">
        <w:rPr>
          <w:color w:val="000000"/>
          <w:sz w:val="28"/>
          <w:szCs w:val="28"/>
        </w:rPr>
        <w:t>Об утверждении Положения о граждан</w:t>
      </w:r>
      <w:r w:rsidRPr="008E6FEF">
        <w:rPr>
          <w:color w:val="000000"/>
          <w:spacing w:val="7"/>
          <w:sz w:val="28"/>
          <w:szCs w:val="28"/>
        </w:rPr>
        <w:t>ской обо</w:t>
      </w:r>
      <w:r>
        <w:rPr>
          <w:color w:val="000000"/>
          <w:spacing w:val="7"/>
          <w:sz w:val="28"/>
          <w:szCs w:val="28"/>
        </w:rPr>
        <w:t>роне в Российской Федерации»</w:t>
      </w:r>
      <w:r w:rsidRPr="008E6FEF">
        <w:rPr>
          <w:color w:val="000000"/>
          <w:spacing w:val="7"/>
          <w:sz w:val="28"/>
          <w:szCs w:val="28"/>
        </w:rPr>
        <w:t xml:space="preserve"> </w:t>
      </w:r>
      <w:r w:rsidRPr="008E6FEF">
        <w:rPr>
          <w:color w:val="000000"/>
          <w:sz w:val="28"/>
          <w:szCs w:val="28"/>
        </w:rPr>
        <w:t xml:space="preserve">и определяет организацию и основные направления </w:t>
      </w:r>
      <w:r w:rsidRPr="008E6FEF">
        <w:rPr>
          <w:color w:val="000000"/>
          <w:spacing w:val="2"/>
          <w:sz w:val="28"/>
          <w:szCs w:val="28"/>
        </w:rPr>
        <w:t>подготовки к ведению и ведения гражданской обороны, а также основные мероприя</w:t>
      </w:r>
      <w:r w:rsidRPr="008E6FEF">
        <w:rPr>
          <w:color w:val="000000"/>
          <w:spacing w:val="3"/>
          <w:sz w:val="28"/>
          <w:szCs w:val="28"/>
        </w:rPr>
        <w:t xml:space="preserve">тия по гражданской обороне в </w:t>
      </w:r>
      <w:r>
        <w:rPr>
          <w:color w:val="000000"/>
          <w:spacing w:val="3"/>
          <w:sz w:val="28"/>
          <w:szCs w:val="28"/>
        </w:rPr>
        <w:t xml:space="preserve">Венгеровском районе </w:t>
      </w:r>
      <w:r>
        <w:rPr>
          <w:color w:val="000000"/>
          <w:spacing w:val="2"/>
          <w:sz w:val="28"/>
          <w:szCs w:val="28"/>
        </w:rPr>
        <w:t>Новосибирской области</w:t>
      </w:r>
      <w:r w:rsidRPr="008E6FEF">
        <w:rPr>
          <w:color w:val="000000"/>
          <w:spacing w:val="3"/>
          <w:sz w:val="28"/>
          <w:szCs w:val="28"/>
        </w:rPr>
        <w:t>.</w:t>
      </w:r>
    </w:p>
    <w:p w:rsidR="00943C43" w:rsidRPr="008E6FEF" w:rsidRDefault="00943C43" w:rsidP="00943C43">
      <w:pPr>
        <w:numPr>
          <w:ilvl w:val="0"/>
          <w:numId w:val="1"/>
        </w:numPr>
        <w:shd w:val="clear" w:color="auto" w:fill="FFFFFF"/>
        <w:tabs>
          <w:tab w:val="left" w:pos="691"/>
        </w:tabs>
        <w:adjustRightInd w:val="0"/>
        <w:spacing w:line="240" w:lineRule="auto"/>
        <w:ind w:left="0" w:firstLine="499"/>
        <w:jc w:val="both"/>
        <w:rPr>
          <w:color w:val="000000"/>
          <w:sz w:val="28"/>
          <w:szCs w:val="28"/>
        </w:rPr>
      </w:pPr>
      <w:r w:rsidRPr="008E6FEF">
        <w:rPr>
          <w:color w:val="000000"/>
          <w:spacing w:val="1"/>
          <w:sz w:val="28"/>
          <w:szCs w:val="28"/>
        </w:rPr>
        <w:t xml:space="preserve">Мероприятия по гражданской обороне организуются в </w:t>
      </w:r>
      <w:r>
        <w:rPr>
          <w:color w:val="000000"/>
          <w:spacing w:val="1"/>
          <w:sz w:val="28"/>
          <w:szCs w:val="28"/>
        </w:rPr>
        <w:t>Венгеровском районе</w:t>
      </w:r>
      <w:r w:rsidRPr="008E6FEF">
        <w:rPr>
          <w:color w:val="000000"/>
          <w:spacing w:val="2"/>
          <w:sz w:val="28"/>
          <w:szCs w:val="28"/>
        </w:rPr>
        <w:t xml:space="preserve"> </w:t>
      </w:r>
      <w:r>
        <w:rPr>
          <w:color w:val="000000"/>
          <w:spacing w:val="2"/>
          <w:sz w:val="28"/>
          <w:szCs w:val="28"/>
        </w:rPr>
        <w:t>Новосибирской области</w:t>
      </w:r>
      <w:r w:rsidRPr="008E6FEF">
        <w:rPr>
          <w:color w:val="000000"/>
          <w:spacing w:val="2"/>
          <w:sz w:val="28"/>
          <w:szCs w:val="28"/>
        </w:rPr>
        <w:t xml:space="preserve"> в рамках подготовки к ве</w:t>
      </w:r>
      <w:r>
        <w:rPr>
          <w:color w:val="000000"/>
          <w:spacing w:val="2"/>
          <w:sz w:val="28"/>
          <w:szCs w:val="28"/>
        </w:rPr>
        <w:t>дению и ведения гражданской обо</w:t>
      </w:r>
      <w:r w:rsidRPr="008E6FEF">
        <w:rPr>
          <w:color w:val="000000"/>
          <w:spacing w:val="2"/>
          <w:sz w:val="28"/>
          <w:szCs w:val="28"/>
        </w:rPr>
        <w:t xml:space="preserve">роны в </w:t>
      </w:r>
      <w:r>
        <w:rPr>
          <w:color w:val="000000"/>
          <w:spacing w:val="2"/>
          <w:sz w:val="28"/>
          <w:szCs w:val="28"/>
        </w:rPr>
        <w:t>Венгеровском районе</w:t>
      </w:r>
      <w:r w:rsidRPr="0046067F">
        <w:rPr>
          <w:color w:val="000000"/>
          <w:spacing w:val="2"/>
          <w:sz w:val="28"/>
          <w:szCs w:val="28"/>
        </w:rPr>
        <w:t xml:space="preserve"> </w:t>
      </w:r>
      <w:r>
        <w:rPr>
          <w:color w:val="000000"/>
          <w:spacing w:val="2"/>
          <w:sz w:val="28"/>
          <w:szCs w:val="28"/>
        </w:rPr>
        <w:t>Новосибирской области</w:t>
      </w:r>
      <w:r w:rsidRPr="008E6FEF">
        <w:rPr>
          <w:color w:val="000000"/>
          <w:spacing w:val="2"/>
          <w:sz w:val="28"/>
          <w:szCs w:val="28"/>
        </w:rPr>
        <w:t>.</w:t>
      </w:r>
    </w:p>
    <w:p w:rsidR="00943C43" w:rsidRPr="008E6FEF" w:rsidRDefault="00943C43" w:rsidP="00943C43">
      <w:pPr>
        <w:numPr>
          <w:ilvl w:val="0"/>
          <w:numId w:val="1"/>
        </w:numPr>
        <w:shd w:val="clear" w:color="auto" w:fill="FFFFFF"/>
        <w:tabs>
          <w:tab w:val="left" w:pos="691"/>
        </w:tabs>
        <w:adjustRightInd w:val="0"/>
        <w:spacing w:line="240" w:lineRule="auto"/>
        <w:ind w:left="0" w:firstLine="499"/>
        <w:jc w:val="both"/>
        <w:rPr>
          <w:color w:val="000000"/>
          <w:sz w:val="28"/>
          <w:szCs w:val="28"/>
        </w:rPr>
      </w:pPr>
      <w:r w:rsidRPr="008E6FEF">
        <w:rPr>
          <w:color w:val="000000"/>
          <w:spacing w:val="3"/>
          <w:sz w:val="28"/>
          <w:szCs w:val="28"/>
        </w:rPr>
        <w:t>Подготовка к ведению гражданской обороны заключается в заблаговремен</w:t>
      </w:r>
      <w:r w:rsidRPr="008E6FEF">
        <w:rPr>
          <w:color w:val="000000"/>
          <w:spacing w:val="5"/>
          <w:sz w:val="28"/>
          <w:szCs w:val="28"/>
        </w:rPr>
        <w:t xml:space="preserve">ном выполнении мероприятий по подготовке к защите населения, материальных и </w:t>
      </w:r>
      <w:r w:rsidRPr="008E6FEF">
        <w:rPr>
          <w:color w:val="000000"/>
          <w:spacing w:val="3"/>
          <w:sz w:val="28"/>
          <w:szCs w:val="28"/>
        </w:rPr>
        <w:t xml:space="preserve">культурных ценностей от опасностей, возникающих при ведении военных действий </w:t>
      </w:r>
      <w:r w:rsidRPr="008E6FEF">
        <w:rPr>
          <w:color w:val="000000"/>
          <w:spacing w:val="4"/>
          <w:sz w:val="28"/>
          <w:szCs w:val="28"/>
        </w:rPr>
        <w:t xml:space="preserve">или вследствие этих действий, а также при возникновении чрезвычайных ситуаций </w:t>
      </w:r>
      <w:r w:rsidRPr="008E6FEF">
        <w:rPr>
          <w:color w:val="000000"/>
          <w:spacing w:val="2"/>
          <w:sz w:val="28"/>
          <w:szCs w:val="28"/>
        </w:rPr>
        <w:t>природного и техногенного характера и осуществляется на основании годовых и пер</w:t>
      </w:r>
      <w:r w:rsidRPr="008E6FEF">
        <w:rPr>
          <w:color w:val="000000"/>
          <w:spacing w:val="3"/>
          <w:sz w:val="28"/>
          <w:szCs w:val="28"/>
        </w:rPr>
        <w:t>спективных планов, предусматривающих основные мероприятия по вопросам граж</w:t>
      </w:r>
      <w:r w:rsidRPr="008E6FEF">
        <w:rPr>
          <w:color w:val="000000"/>
          <w:sz w:val="28"/>
          <w:szCs w:val="28"/>
        </w:rPr>
        <w:t xml:space="preserve">данской обороны, предупреждения и ликвидации чрезвычайных ситуаций </w:t>
      </w:r>
      <w:r>
        <w:rPr>
          <w:color w:val="000000"/>
          <w:spacing w:val="2"/>
          <w:sz w:val="28"/>
          <w:szCs w:val="28"/>
        </w:rPr>
        <w:t xml:space="preserve">Венгеровского района Новосибирской области </w:t>
      </w:r>
      <w:r w:rsidRPr="008E6FEF">
        <w:rPr>
          <w:color w:val="000000"/>
          <w:sz w:val="28"/>
          <w:szCs w:val="28"/>
        </w:rPr>
        <w:t xml:space="preserve">(далее </w:t>
      </w:r>
      <w:r>
        <w:rPr>
          <w:color w:val="000000"/>
          <w:sz w:val="28"/>
          <w:szCs w:val="28"/>
        </w:rPr>
        <w:t xml:space="preserve">– </w:t>
      </w:r>
      <w:r w:rsidRPr="008E6FEF">
        <w:rPr>
          <w:color w:val="000000"/>
          <w:spacing w:val="2"/>
          <w:sz w:val="28"/>
          <w:szCs w:val="28"/>
        </w:rPr>
        <w:t>план основных мероприятий).</w:t>
      </w:r>
    </w:p>
    <w:p w:rsidR="00943C43" w:rsidRPr="008E6FEF" w:rsidRDefault="00943C43" w:rsidP="00943C43">
      <w:pPr>
        <w:numPr>
          <w:ilvl w:val="0"/>
          <w:numId w:val="1"/>
        </w:numPr>
        <w:shd w:val="clear" w:color="auto" w:fill="FFFFFF"/>
        <w:tabs>
          <w:tab w:val="left" w:pos="691"/>
        </w:tabs>
        <w:adjustRightInd w:val="0"/>
        <w:spacing w:before="5" w:line="240" w:lineRule="auto"/>
        <w:ind w:left="0" w:firstLine="499"/>
        <w:jc w:val="both"/>
        <w:rPr>
          <w:color w:val="000000"/>
          <w:spacing w:val="3"/>
          <w:sz w:val="28"/>
          <w:szCs w:val="28"/>
        </w:rPr>
      </w:pPr>
      <w:r w:rsidRPr="008E6FEF">
        <w:rPr>
          <w:color w:val="000000"/>
          <w:spacing w:val="3"/>
          <w:sz w:val="28"/>
          <w:szCs w:val="28"/>
        </w:rPr>
        <w:t xml:space="preserve">План основных мероприятий на год разрабатывается </w:t>
      </w:r>
      <w:r>
        <w:rPr>
          <w:color w:val="000000"/>
          <w:spacing w:val="3"/>
          <w:sz w:val="28"/>
          <w:szCs w:val="28"/>
        </w:rPr>
        <w:t>администрацией Венгеровского района</w:t>
      </w:r>
      <w:r w:rsidRPr="008E6FEF">
        <w:rPr>
          <w:color w:val="000000"/>
          <w:spacing w:val="3"/>
          <w:sz w:val="28"/>
          <w:szCs w:val="28"/>
        </w:rPr>
        <w:t xml:space="preserve"> </w:t>
      </w:r>
      <w:r>
        <w:rPr>
          <w:color w:val="000000"/>
          <w:spacing w:val="2"/>
          <w:sz w:val="28"/>
          <w:szCs w:val="28"/>
        </w:rPr>
        <w:t>Новосибирской области</w:t>
      </w:r>
      <w:r w:rsidRPr="008E6FEF">
        <w:rPr>
          <w:color w:val="000000"/>
          <w:spacing w:val="3"/>
          <w:sz w:val="28"/>
          <w:szCs w:val="28"/>
        </w:rPr>
        <w:t xml:space="preserve"> и согласовывается с органом, уполномоченным решать задачи гражданской обороны и задачи по предупреждению и ликвидации чрезвычайных ситуаций по субъекту Российской Федерации - главным управлением Министерства Российской Федерации по делам гражданской обороны, чрезвычайным ситуациям и ликвидации последствий стихийных бедствий</w:t>
      </w:r>
      <w:r>
        <w:rPr>
          <w:color w:val="000000"/>
          <w:spacing w:val="3"/>
          <w:sz w:val="28"/>
          <w:szCs w:val="28"/>
        </w:rPr>
        <w:t xml:space="preserve"> по Новосибирской области</w:t>
      </w:r>
      <w:r w:rsidRPr="008E6FEF">
        <w:rPr>
          <w:color w:val="000000"/>
          <w:spacing w:val="3"/>
          <w:sz w:val="28"/>
          <w:szCs w:val="28"/>
        </w:rPr>
        <w:t>.</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sidRPr="008E6FEF">
        <w:rPr>
          <w:color w:val="000000"/>
          <w:spacing w:val="3"/>
          <w:sz w:val="28"/>
          <w:szCs w:val="28"/>
        </w:rPr>
        <w:t xml:space="preserve">План основных мероприятий организации на год разрабатывается структурным подразделением (работниками) организации, уполномоченными на </w:t>
      </w:r>
      <w:r w:rsidRPr="008E6FEF">
        <w:rPr>
          <w:color w:val="000000"/>
          <w:spacing w:val="3"/>
          <w:sz w:val="28"/>
          <w:szCs w:val="28"/>
        </w:rPr>
        <w:lastRenderedPageBreak/>
        <w:t>решение задач в области гражданской обороны</w:t>
      </w:r>
      <w:r>
        <w:rPr>
          <w:color w:val="000000"/>
          <w:spacing w:val="3"/>
          <w:sz w:val="28"/>
          <w:szCs w:val="28"/>
        </w:rPr>
        <w:t>,</w:t>
      </w:r>
      <w:r w:rsidRPr="008E6FEF">
        <w:rPr>
          <w:color w:val="000000"/>
          <w:spacing w:val="3"/>
          <w:sz w:val="28"/>
          <w:szCs w:val="28"/>
        </w:rPr>
        <w:t xml:space="preserve"> и согласовывается с органом местного самоуправления, а организацией, находящейся в ведении федерального органа исполнительной власти</w:t>
      </w:r>
      <w:r>
        <w:rPr>
          <w:color w:val="000000"/>
          <w:spacing w:val="3"/>
          <w:sz w:val="28"/>
          <w:szCs w:val="28"/>
        </w:rPr>
        <w:t xml:space="preserve"> – с соответствующим органом власти</w:t>
      </w:r>
      <w:r w:rsidRPr="008E6FEF">
        <w:rPr>
          <w:color w:val="000000"/>
          <w:spacing w:val="3"/>
          <w:sz w:val="28"/>
          <w:szCs w:val="28"/>
        </w:rPr>
        <w:t>.</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sidRPr="008E6FEF">
        <w:rPr>
          <w:color w:val="000000"/>
          <w:spacing w:val="3"/>
          <w:sz w:val="28"/>
          <w:szCs w:val="28"/>
        </w:rPr>
        <w:t xml:space="preserve">Планирование основных мероприятий гражданской обороны производится с учетом всесторонней оценки обстановки, которая может сложиться на территории </w:t>
      </w:r>
      <w:r>
        <w:rPr>
          <w:color w:val="000000"/>
          <w:spacing w:val="3"/>
          <w:sz w:val="28"/>
          <w:szCs w:val="28"/>
        </w:rPr>
        <w:t>Венгеровского района</w:t>
      </w:r>
      <w:r w:rsidRPr="008E6FEF">
        <w:rPr>
          <w:color w:val="000000"/>
          <w:spacing w:val="3"/>
          <w:sz w:val="28"/>
          <w:szCs w:val="28"/>
        </w:rPr>
        <w:t xml:space="preserve"> </w:t>
      </w:r>
      <w:r>
        <w:rPr>
          <w:color w:val="000000"/>
          <w:spacing w:val="2"/>
          <w:sz w:val="28"/>
          <w:szCs w:val="28"/>
        </w:rPr>
        <w:t>Новосибирской области</w:t>
      </w:r>
      <w:r w:rsidRPr="008E6FEF">
        <w:rPr>
          <w:color w:val="000000"/>
          <w:spacing w:val="3"/>
          <w:sz w:val="28"/>
          <w:szCs w:val="28"/>
        </w:rPr>
        <w:t xml:space="preserve"> </w:t>
      </w:r>
      <w:r>
        <w:rPr>
          <w:color w:val="000000"/>
          <w:spacing w:val="3"/>
          <w:sz w:val="28"/>
          <w:szCs w:val="28"/>
        </w:rPr>
        <w:t xml:space="preserve"> </w:t>
      </w:r>
      <w:r w:rsidRPr="008E6FEF">
        <w:rPr>
          <w:color w:val="000000"/>
          <w:spacing w:val="3"/>
          <w:sz w:val="28"/>
          <w:szCs w:val="28"/>
        </w:rPr>
        <w:t>и в организациях в результате применения современных средств поражения, а также в результате возможных террористических актов и чрезвычайных ситуаций.</w:t>
      </w:r>
    </w:p>
    <w:p w:rsidR="00943C43" w:rsidRPr="008E6FEF" w:rsidRDefault="00943C43" w:rsidP="00943C43">
      <w:pPr>
        <w:numPr>
          <w:ilvl w:val="0"/>
          <w:numId w:val="1"/>
        </w:numPr>
        <w:shd w:val="clear" w:color="auto" w:fill="FFFFFF"/>
        <w:tabs>
          <w:tab w:val="left" w:pos="715"/>
        </w:tabs>
        <w:adjustRightInd w:val="0"/>
        <w:spacing w:before="5" w:line="240" w:lineRule="auto"/>
        <w:ind w:left="0" w:firstLine="499"/>
        <w:jc w:val="both"/>
        <w:rPr>
          <w:color w:val="000000"/>
          <w:spacing w:val="3"/>
          <w:sz w:val="28"/>
          <w:szCs w:val="28"/>
        </w:rPr>
      </w:pPr>
      <w:r w:rsidRPr="008E6FEF">
        <w:rPr>
          <w:color w:val="000000"/>
          <w:spacing w:val="3"/>
          <w:sz w:val="28"/>
          <w:szCs w:val="28"/>
        </w:rPr>
        <w:t>Ведение гражданской обороны на муниципальном уровне и в организациях заключается в выполнении мероприятий по защите населения (работников), материальных и культурных ценностей на территории муниципального образования (организации)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r>
        <w:rPr>
          <w:color w:val="000000"/>
          <w:spacing w:val="3"/>
          <w:sz w:val="28"/>
          <w:szCs w:val="28"/>
        </w:rPr>
        <w:t xml:space="preserve">, </w:t>
      </w:r>
      <w:r w:rsidRPr="008E6FEF">
        <w:rPr>
          <w:color w:val="000000"/>
          <w:spacing w:val="3"/>
          <w:sz w:val="28"/>
          <w:szCs w:val="28"/>
        </w:rPr>
        <w:t>и осуществляется на основании план</w:t>
      </w:r>
      <w:r>
        <w:rPr>
          <w:color w:val="000000"/>
          <w:spacing w:val="3"/>
          <w:sz w:val="28"/>
          <w:szCs w:val="28"/>
        </w:rPr>
        <w:t>а</w:t>
      </w:r>
      <w:r w:rsidRPr="008E6FEF">
        <w:rPr>
          <w:color w:val="000000"/>
          <w:spacing w:val="3"/>
          <w:sz w:val="28"/>
          <w:szCs w:val="28"/>
        </w:rPr>
        <w:t xml:space="preserve"> гражданской обороны и защиты населения</w:t>
      </w:r>
      <w:r>
        <w:rPr>
          <w:color w:val="000000"/>
          <w:spacing w:val="3"/>
          <w:sz w:val="28"/>
          <w:szCs w:val="28"/>
        </w:rPr>
        <w:t>,</w:t>
      </w:r>
      <w:r w:rsidRPr="008E6FEF">
        <w:rPr>
          <w:color w:val="000000"/>
          <w:spacing w:val="3"/>
          <w:sz w:val="28"/>
          <w:szCs w:val="28"/>
        </w:rPr>
        <w:t xml:space="preserve"> </w:t>
      </w:r>
      <w:r>
        <w:rPr>
          <w:color w:val="000000"/>
          <w:spacing w:val="3"/>
          <w:sz w:val="28"/>
          <w:szCs w:val="28"/>
        </w:rPr>
        <w:t>разработанного администрацией Венгеровского района</w:t>
      </w:r>
      <w:r w:rsidRPr="0046067F">
        <w:rPr>
          <w:color w:val="000000"/>
          <w:spacing w:val="2"/>
          <w:sz w:val="28"/>
          <w:szCs w:val="28"/>
        </w:rPr>
        <w:t xml:space="preserve"> </w:t>
      </w:r>
      <w:r>
        <w:rPr>
          <w:color w:val="000000"/>
          <w:spacing w:val="2"/>
          <w:sz w:val="28"/>
          <w:szCs w:val="28"/>
        </w:rPr>
        <w:t>Новосибирской области,</w:t>
      </w:r>
      <w:r w:rsidRPr="008E6FEF">
        <w:rPr>
          <w:color w:val="000000"/>
          <w:spacing w:val="3"/>
          <w:sz w:val="28"/>
          <w:szCs w:val="28"/>
        </w:rPr>
        <w:t xml:space="preserve"> и планов гражданской обороны организаций.</w:t>
      </w:r>
    </w:p>
    <w:p w:rsidR="00943C43" w:rsidRPr="008E6FEF" w:rsidRDefault="00943C43" w:rsidP="00943C43">
      <w:pPr>
        <w:numPr>
          <w:ilvl w:val="0"/>
          <w:numId w:val="1"/>
        </w:numPr>
        <w:shd w:val="clear" w:color="auto" w:fill="FFFFFF"/>
        <w:tabs>
          <w:tab w:val="left" w:pos="710"/>
        </w:tabs>
        <w:adjustRightInd w:val="0"/>
        <w:spacing w:before="5" w:line="240" w:lineRule="auto"/>
        <w:ind w:left="0" w:firstLine="499"/>
        <w:jc w:val="both"/>
        <w:rPr>
          <w:color w:val="000000"/>
          <w:spacing w:val="3"/>
          <w:sz w:val="28"/>
          <w:szCs w:val="28"/>
        </w:rPr>
      </w:pPr>
      <w:r w:rsidRPr="008E6FEF">
        <w:rPr>
          <w:color w:val="000000"/>
          <w:spacing w:val="3"/>
          <w:sz w:val="28"/>
          <w:szCs w:val="28"/>
        </w:rPr>
        <w:t>Планы гражданской обороны и защиты населения (планы гражданской обороны) определяют объем, организацию, порядок, способы и сроки выполнения мероприятий по приведению гражданской обороны в установленные степени готовности при переводе ее с мирного на военное время и в ходе ее ведения, а также при возникновении чрезвычайных ситуаций природного и техногенного характера.</w:t>
      </w:r>
    </w:p>
    <w:p w:rsidR="00943C43" w:rsidRPr="008E6FEF" w:rsidRDefault="00943C43" w:rsidP="00943C43">
      <w:pPr>
        <w:numPr>
          <w:ilvl w:val="0"/>
          <w:numId w:val="1"/>
        </w:numPr>
        <w:shd w:val="clear" w:color="auto" w:fill="FFFFFF"/>
        <w:tabs>
          <w:tab w:val="left" w:pos="710"/>
        </w:tabs>
        <w:adjustRightInd w:val="0"/>
        <w:spacing w:before="5" w:line="240" w:lineRule="auto"/>
        <w:ind w:left="0" w:firstLine="499"/>
        <w:jc w:val="both"/>
        <w:rPr>
          <w:color w:val="000000"/>
          <w:spacing w:val="3"/>
          <w:sz w:val="28"/>
          <w:szCs w:val="28"/>
        </w:rPr>
      </w:pPr>
      <w:r>
        <w:rPr>
          <w:color w:val="000000"/>
          <w:spacing w:val="3"/>
          <w:sz w:val="28"/>
          <w:szCs w:val="28"/>
        </w:rPr>
        <w:t>Администрация Венгеровского района</w:t>
      </w:r>
      <w:r w:rsidRPr="008E6FEF">
        <w:rPr>
          <w:color w:val="000000"/>
          <w:spacing w:val="3"/>
          <w:sz w:val="28"/>
          <w:szCs w:val="28"/>
        </w:rPr>
        <w:t xml:space="preserve"> </w:t>
      </w:r>
      <w:r>
        <w:rPr>
          <w:color w:val="000000"/>
          <w:spacing w:val="2"/>
          <w:sz w:val="28"/>
          <w:szCs w:val="28"/>
        </w:rPr>
        <w:t>Новосибирской области</w:t>
      </w:r>
      <w:r w:rsidRPr="008E6FEF">
        <w:rPr>
          <w:color w:val="000000"/>
          <w:spacing w:val="3"/>
          <w:sz w:val="28"/>
          <w:szCs w:val="28"/>
        </w:rPr>
        <w:t xml:space="preserve"> и организации в целях решения задач в области гражданской обороны в соответствии с полномочиями в области гражданской обороны создают и содержат силы, средства, объекты гражданской обороны, запасы материально-технических, продовольственных, медицинских и иных средств, планируют и осуществляют мероприятия по гражданской обороне.</w:t>
      </w:r>
    </w:p>
    <w:p w:rsidR="00943C43" w:rsidRPr="008E6FEF" w:rsidRDefault="00943C43" w:rsidP="00943C43">
      <w:pPr>
        <w:numPr>
          <w:ilvl w:val="0"/>
          <w:numId w:val="1"/>
        </w:numPr>
        <w:shd w:val="clear" w:color="auto" w:fill="FFFFFF"/>
        <w:tabs>
          <w:tab w:val="left" w:pos="710"/>
        </w:tabs>
        <w:adjustRightInd w:val="0"/>
        <w:spacing w:before="5" w:line="240" w:lineRule="auto"/>
        <w:ind w:left="0" w:firstLine="499"/>
        <w:jc w:val="both"/>
        <w:rPr>
          <w:color w:val="000000"/>
          <w:spacing w:val="3"/>
          <w:sz w:val="28"/>
          <w:szCs w:val="28"/>
        </w:rPr>
      </w:pPr>
      <w:r w:rsidRPr="008E6FEF">
        <w:rPr>
          <w:color w:val="000000"/>
          <w:spacing w:val="3"/>
          <w:sz w:val="28"/>
          <w:szCs w:val="28"/>
        </w:rPr>
        <w:t xml:space="preserve">По решению </w:t>
      </w:r>
      <w:r>
        <w:rPr>
          <w:color w:val="000000"/>
          <w:spacing w:val="3"/>
          <w:sz w:val="28"/>
          <w:szCs w:val="28"/>
        </w:rPr>
        <w:t xml:space="preserve">администрации Венгеровского района </w:t>
      </w:r>
      <w:r>
        <w:rPr>
          <w:color w:val="000000"/>
          <w:spacing w:val="2"/>
          <w:sz w:val="28"/>
          <w:szCs w:val="28"/>
        </w:rPr>
        <w:t>Новосибирской области</w:t>
      </w:r>
      <w:r w:rsidRPr="008E6FEF">
        <w:rPr>
          <w:color w:val="000000"/>
          <w:spacing w:val="3"/>
          <w:sz w:val="28"/>
          <w:szCs w:val="28"/>
        </w:rPr>
        <w:t xml:space="preserve"> (организаций) могут создаваться службы</w:t>
      </w:r>
      <w:r>
        <w:rPr>
          <w:color w:val="000000"/>
          <w:spacing w:val="3"/>
          <w:sz w:val="28"/>
          <w:szCs w:val="28"/>
        </w:rPr>
        <w:t>, обеспечивающие мероприятия по гражданской обороне</w:t>
      </w:r>
      <w:r w:rsidRPr="008E6FEF">
        <w:rPr>
          <w:color w:val="000000"/>
          <w:spacing w:val="3"/>
          <w:sz w:val="28"/>
          <w:szCs w:val="28"/>
        </w:rPr>
        <w:t xml:space="preserve"> (медицинская, инженерная, коммунальная, противопожарная, охраны общественного порядка, защиты животных и растений, оповещения и связи, защиты культурных ценностей, автотранспортная, торговли и питания и другие), организация и порядок деятельности которых определяются создающими их органами и организациями в соответствующих положениях о спасательных службах.</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sidRPr="008E6FEF">
        <w:rPr>
          <w:color w:val="000000"/>
          <w:spacing w:val="3"/>
          <w:sz w:val="28"/>
          <w:szCs w:val="28"/>
        </w:rPr>
        <w:t xml:space="preserve">В состав </w:t>
      </w:r>
      <w:r>
        <w:rPr>
          <w:color w:val="000000"/>
          <w:spacing w:val="3"/>
          <w:sz w:val="28"/>
          <w:szCs w:val="28"/>
        </w:rPr>
        <w:t>служб, обеспечивающих мероприятия по гражданской обороне</w:t>
      </w:r>
      <w:r w:rsidRPr="008E6FEF">
        <w:rPr>
          <w:color w:val="000000"/>
          <w:spacing w:val="3"/>
          <w:sz w:val="28"/>
          <w:szCs w:val="28"/>
        </w:rPr>
        <w:t xml:space="preserve"> </w:t>
      </w:r>
      <w:r>
        <w:rPr>
          <w:color w:val="000000"/>
          <w:spacing w:val="3"/>
          <w:sz w:val="28"/>
          <w:szCs w:val="28"/>
        </w:rPr>
        <w:t>администрации Венгеровского района</w:t>
      </w:r>
      <w:r w:rsidRPr="008E6FEF">
        <w:rPr>
          <w:color w:val="000000"/>
          <w:spacing w:val="3"/>
          <w:sz w:val="28"/>
          <w:szCs w:val="28"/>
        </w:rPr>
        <w:t xml:space="preserve"> </w:t>
      </w:r>
      <w:r>
        <w:rPr>
          <w:color w:val="000000"/>
          <w:spacing w:val="2"/>
          <w:sz w:val="28"/>
          <w:szCs w:val="28"/>
        </w:rPr>
        <w:t>Новосибирской области</w:t>
      </w:r>
      <w:r w:rsidRPr="008E6FEF">
        <w:rPr>
          <w:color w:val="000000"/>
          <w:spacing w:val="3"/>
          <w:sz w:val="28"/>
          <w:szCs w:val="28"/>
        </w:rPr>
        <w:t xml:space="preserve"> </w:t>
      </w:r>
      <w:r>
        <w:rPr>
          <w:color w:val="000000"/>
          <w:spacing w:val="3"/>
          <w:sz w:val="28"/>
          <w:szCs w:val="28"/>
        </w:rPr>
        <w:t>(организаций</w:t>
      </w:r>
      <w:r w:rsidRPr="008E6FEF">
        <w:rPr>
          <w:color w:val="000000"/>
          <w:spacing w:val="3"/>
          <w:sz w:val="28"/>
          <w:szCs w:val="28"/>
        </w:rPr>
        <w:t>)</w:t>
      </w:r>
      <w:r>
        <w:rPr>
          <w:color w:val="000000"/>
          <w:spacing w:val="3"/>
          <w:sz w:val="28"/>
          <w:szCs w:val="28"/>
        </w:rPr>
        <w:t>,</w:t>
      </w:r>
      <w:r w:rsidRPr="008E6FEF">
        <w:rPr>
          <w:color w:val="000000"/>
          <w:spacing w:val="3"/>
          <w:sz w:val="28"/>
          <w:szCs w:val="28"/>
        </w:rPr>
        <w:t xml:space="preserve"> входят органы управления, силы и средства гражданской обороны, предназначенные для проведения мероприятий по гражданской обороне, </w:t>
      </w:r>
      <w:r w:rsidRPr="008E6FEF">
        <w:rPr>
          <w:color w:val="000000"/>
          <w:spacing w:val="3"/>
          <w:sz w:val="28"/>
          <w:szCs w:val="28"/>
        </w:rPr>
        <w:lastRenderedPageBreak/>
        <w:t>всестороннего обеспечения действий аварийно-спасательных формирований и выполнения других неотложных работ при ведении военных действий или вследствие этих действий, а также при ликвидации последствий чрезвычайных ситуаций природного и техногенного характера.</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sidRPr="008E6FEF">
        <w:rPr>
          <w:color w:val="000000"/>
          <w:spacing w:val="3"/>
          <w:sz w:val="28"/>
          <w:szCs w:val="28"/>
        </w:rPr>
        <w:t>Вид и количество служб,</w:t>
      </w:r>
      <w:r>
        <w:rPr>
          <w:color w:val="000000"/>
          <w:spacing w:val="3"/>
          <w:sz w:val="28"/>
          <w:szCs w:val="28"/>
        </w:rPr>
        <w:t xml:space="preserve"> обеспечивающих мероприятия по гражданской обороне</w:t>
      </w:r>
      <w:r w:rsidRPr="008E6FEF">
        <w:rPr>
          <w:color w:val="000000"/>
          <w:spacing w:val="3"/>
          <w:sz w:val="28"/>
          <w:szCs w:val="28"/>
        </w:rPr>
        <w:t xml:space="preserve">, создаваемых </w:t>
      </w:r>
      <w:r>
        <w:rPr>
          <w:color w:val="000000"/>
          <w:spacing w:val="3"/>
          <w:sz w:val="28"/>
          <w:szCs w:val="28"/>
        </w:rPr>
        <w:t>администрацией Венгеровского района</w:t>
      </w:r>
      <w:r w:rsidRPr="008E6FEF">
        <w:rPr>
          <w:color w:val="000000"/>
          <w:spacing w:val="3"/>
          <w:sz w:val="28"/>
          <w:szCs w:val="28"/>
        </w:rPr>
        <w:t xml:space="preserve"> </w:t>
      </w:r>
      <w:r>
        <w:rPr>
          <w:color w:val="000000"/>
          <w:spacing w:val="3"/>
          <w:sz w:val="28"/>
          <w:szCs w:val="28"/>
        </w:rPr>
        <w:t xml:space="preserve">Новосибирской области </w:t>
      </w:r>
      <w:r w:rsidRPr="008E6FEF">
        <w:rPr>
          <w:color w:val="000000"/>
          <w:spacing w:val="3"/>
          <w:sz w:val="28"/>
          <w:szCs w:val="28"/>
        </w:rPr>
        <w:t>и организациями, определяются на основании расчета объема и характера выполняемых в соответствии с планами гражданской обороны и защиты населения (планами гражданской обороны) задач.</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sidRPr="008E6FEF">
        <w:rPr>
          <w:color w:val="000000"/>
          <w:spacing w:val="3"/>
          <w:sz w:val="28"/>
          <w:szCs w:val="28"/>
        </w:rPr>
        <w:t>Положение о служб</w:t>
      </w:r>
      <w:r>
        <w:rPr>
          <w:color w:val="000000"/>
          <w:spacing w:val="3"/>
          <w:sz w:val="28"/>
          <w:szCs w:val="28"/>
        </w:rPr>
        <w:t xml:space="preserve">ах, обеспечивающих мероприятия по гражданской обороне, </w:t>
      </w:r>
      <w:r w:rsidRPr="008E6FEF">
        <w:rPr>
          <w:color w:val="000000"/>
          <w:spacing w:val="3"/>
          <w:sz w:val="28"/>
          <w:szCs w:val="28"/>
        </w:rPr>
        <w:t xml:space="preserve">разрабатывается </w:t>
      </w:r>
      <w:r>
        <w:rPr>
          <w:color w:val="000000"/>
          <w:spacing w:val="3"/>
          <w:sz w:val="28"/>
          <w:szCs w:val="28"/>
        </w:rPr>
        <w:t>администрацией Венгеровского района Новосибирской области</w:t>
      </w:r>
      <w:r w:rsidRPr="008E6FEF">
        <w:rPr>
          <w:color w:val="000000"/>
          <w:spacing w:val="3"/>
          <w:sz w:val="28"/>
          <w:szCs w:val="28"/>
        </w:rPr>
        <w:t xml:space="preserve">, согласовывается с руководителем соответствующей службы </w:t>
      </w:r>
      <w:r>
        <w:rPr>
          <w:color w:val="000000"/>
          <w:spacing w:val="3"/>
          <w:sz w:val="28"/>
          <w:szCs w:val="28"/>
        </w:rPr>
        <w:t>Администрации Новосибирской области</w:t>
      </w:r>
      <w:r w:rsidRPr="008E6FEF">
        <w:rPr>
          <w:color w:val="000000"/>
          <w:spacing w:val="3"/>
          <w:sz w:val="28"/>
          <w:szCs w:val="28"/>
        </w:rPr>
        <w:t xml:space="preserve"> и утверждается </w:t>
      </w:r>
      <w:r>
        <w:rPr>
          <w:color w:val="000000"/>
          <w:spacing w:val="3"/>
          <w:sz w:val="28"/>
          <w:szCs w:val="28"/>
        </w:rPr>
        <w:t>Главой Венгеровского района Новосибирской области.</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sidRPr="008E6FEF">
        <w:rPr>
          <w:color w:val="000000"/>
          <w:spacing w:val="3"/>
          <w:sz w:val="28"/>
          <w:szCs w:val="28"/>
        </w:rPr>
        <w:t>Положение о службе</w:t>
      </w:r>
      <w:r>
        <w:rPr>
          <w:color w:val="000000"/>
          <w:spacing w:val="3"/>
          <w:sz w:val="28"/>
          <w:szCs w:val="28"/>
        </w:rPr>
        <w:t>, обеспечивающей мероприятия по гражданской обороне</w:t>
      </w:r>
      <w:r w:rsidRPr="008E6FEF">
        <w:rPr>
          <w:color w:val="000000"/>
          <w:spacing w:val="3"/>
          <w:sz w:val="28"/>
          <w:szCs w:val="28"/>
        </w:rPr>
        <w:t xml:space="preserve"> организации</w:t>
      </w:r>
      <w:r>
        <w:rPr>
          <w:color w:val="000000"/>
          <w:spacing w:val="3"/>
          <w:sz w:val="28"/>
          <w:szCs w:val="28"/>
        </w:rPr>
        <w:t>,</w:t>
      </w:r>
      <w:r w:rsidRPr="008E6FEF">
        <w:rPr>
          <w:color w:val="000000"/>
          <w:spacing w:val="3"/>
          <w:sz w:val="28"/>
          <w:szCs w:val="28"/>
        </w:rPr>
        <w:t xml:space="preserve"> разрабатывается организацией</w:t>
      </w:r>
      <w:r>
        <w:rPr>
          <w:color w:val="000000"/>
          <w:spacing w:val="3"/>
          <w:sz w:val="28"/>
          <w:szCs w:val="28"/>
        </w:rPr>
        <w:t xml:space="preserve">, </w:t>
      </w:r>
      <w:r w:rsidRPr="008E6FEF">
        <w:rPr>
          <w:color w:val="000000"/>
          <w:spacing w:val="3"/>
          <w:sz w:val="28"/>
          <w:szCs w:val="28"/>
        </w:rPr>
        <w:t xml:space="preserve">согласовывается с </w:t>
      </w:r>
      <w:r>
        <w:rPr>
          <w:color w:val="000000"/>
          <w:spacing w:val="3"/>
          <w:sz w:val="28"/>
          <w:szCs w:val="28"/>
        </w:rPr>
        <w:t>администрацией Венгеровского района</w:t>
      </w:r>
      <w:r w:rsidRPr="008E6FEF">
        <w:rPr>
          <w:color w:val="000000"/>
          <w:spacing w:val="3"/>
          <w:sz w:val="28"/>
          <w:szCs w:val="28"/>
        </w:rPr>
        <w:t xml:space="preserve"> </w:t>
      </w:r>
      <w:r>
        <w:rPr>
          <w:color w:val="000000"/>
          <w:spacing w:val="2"/>
          <w:sz w:val="28"/>
          <w:szCs w:val="28"/>
        </w:rPr>
        <w:t>Новосибирской области</w:t>
      </w:r>
      <w:r w:rsidRPr="008E6FEF">
        <w:rPr>
          <w:color w:val="000000"/>
          <w:spacing w:val="3"/>
          <w:sz w:val="28"/>
          <w:szCs w:val="28"/>
        </w:rPr>
        <w:t xml:space="preserve"> и утверждается руководителем организации.</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sidRPr="008E6FEF">
        <w:rPr>
          <w:color w:val="000000"/>
          <w:spacing w:val="3"/>
          <w:sz w:val="28"/>
          <w:szCs w:val="28"/>
        </w:rPr>
        <w:t xml:space="preserve">Методическое руководство созданием и обеспечением готовности сил и средств гражданской обороны в </w:t>
      </w:r>
      <w:r>
        <w:rPr>
          <w:color w:val="000000"/>
          <w:spacing w:val="3"/>
          <w:sz w:val="28"/>
          <w:szCs w:val="28"/>
        </w:rPr>
        <w:t>Венгеровском районе Новосибирской области</w:t>
      </w:r>
      <w:r w:rsidRPr="008E6FEF">
        <w:rPr>
          <w:color w:val="000000"/>
          <w:spacing w:val="3"/>
          <w:sz w:val="28"/>
          <w:szCs w:val="28"/>
        </w:rPr>
        <w:t>, а также контроль в этой области осуществляется</w:t>
      </w:r>
      <w:r>
        <w:rPr>
          <w:color w:val="000000"/>
          <w:spacing w:val="3"/>
          <w:sz w:val="28"/>
          <w:szCs w:val="28"/>
        </w:rPr>
        <w:t xml:space="preserve"> Главным управлением МЧС России по Новосибирской области</w:t>
      </w:r>
      <w:r w:rsidRPr="008E6FEF">
        <w:rPr>
          <w:color w:val="000000"/>
          <w:spacing w:val="3"/>
          <w:sz w:val="28"/>
          <w:szCs w:val="28"/>
        </w:rPr>
        <w:t xml:space="preserve"> и его территориальными органами.</w:t>
      </w:r>
    </w:p>
    <w:p w:rsidR="00943C43" w:rsidRPr="008E6FEF" w:rsidRDefault="00943C43" w:rsidP="00943C43">
      <w:pPr>
        <w:numPr>
          <w:ilvl w:val="0"/>
          <w:numId w:val="1"/>
        </w:numPr>
        <w:shd w:val="clear" w:color="auto" w:fill="FFFFFF"/>
        <w:tabs>
          <w:tab w:val="left" w:pos="691"/>
        </w:tabs>
        <w:adjustRightInd w:val="0"/>
        <w:spacing w:before="5" w:line="240" w:lineRule="auto"/>
        <w:ind w:left="0" w:firstLine="499"/>
        <w:jc w:val="both"/>
        <w:rPr>
          <w:color w:val="000000"/>
          <w:spacing w:val="3"/>
          <w:sz w:val="28"/>
          <w:szCs w:val="28"/>
        </w:rPr>
      </w:pPr>
      <w:r w:rsidRPr="008E6FEF">
        <w:rPr>
          <w:color w:val="000000"/>
          <w:spacing w:val="3"/>
          <w:sz w:val="28"/>
          <w:szCs w:val="28"/>
        </w:rPr>
        <w:t xml:space="preserve">Для планирования, подготовки и проведения эвакуационных мероприятий </w:t>
      </w:r>
      <w:r>
        <w:rPr>
          <w:color w:val="000000"/>
          <w:spacing w:val="3"/>
          <w:sz w:val="28"/>
          <w:szCs w:val="28"/>
        </w:rPr>
        <w:t>администрацией Венгеровского района</w:t>
      </w:r>
      <w:r w:rsidRPr="008E6FEF">
        <w:rPr>
          <w:color w:val="000000"/>
          <w:spacing w:val="3"/>
          <w:sz w:val="28"/>
          <w:szCs w:val="28"/>
        </w:rPr>
        <w:t xml:space="preserve"> </w:t>
      </w:r>
      <w:r>
        <w:rPr>
          <w:color w:val="000000"/>
          <w:spacing w:val="2"/>
          <w:sz w:val="28"/>
          <w:szCs w:val="28"/>
        </w:rPr>
        <w:t>Новосибирской области</w:t>
      </w:r>
      <w:r w:rsidRPr="008E6FEF">
        <w:rPr>
          <w:color w:val="000000"/>
          <w:spacing w:val="3"/>
          <w:sz w:val="28"/>
          <w:szCs w:val="28"/>
        </w:rPr>
        <w:t xml:space="preserve"> и руководител</w:t>
      </w:r>
      <w:r>
        <w:rPr>
          <w:color w:val="000000"/>
          <w:spacing w:val="3"/>
          <w:sz w:val="28"/>
          <w:szCs w:val="28"/>
        </w:rPr>
        <w:t>ям</w:t>
      </w:r>
      <w:r w:rsidRPr="008E6FEF">
        <w:rPr>
          <w:color w:val="000000"/>
          <w:spacing w:val="3"/>
          <w:sz w:val="28"/>
          <w:szCs w:val="28"/>
        </w:rPr>
        <w:t>и организаций заблаговременно в мирное время создаются эвакуационные комиссии. Эвакуационн</w:t>
      </w:r>
      <w:r>
        <w:rPr>
          <w:color w:val="000000"/>
          <w:spacing w:val="3"/>
          <w:sz w:val="28"/>
          <w:szCs w:val="28"/>
        </w:rPr>
        <w:t>ая комиссия администрации Венгеровского района</w:t>
      </w:r>
      <w:r w:rsidRPr="008E6FEF">
        <w:rPr>
          <w:color w:val="000000"/>
          <w:spacing w:val="3"/>
          <w:sz w:val="28"/>
          <w:szCs w:val="28"/>
        </w:rPr>
        <w:t xml:space="preserve"> </w:t>
      </w:r>
      <w:r>
        <w:rPr>
          <w:color w:val="000000"/>
          <w:spacing w:val="2"/>
          <w:sz w:val="28"/>
          <w:szCs w:val="28"/>
        </w:rPr>
        <w:t>Новосибирской области</w:t>
      </w:r>
      <w:r w:rsidRPr="008E6FEF">
        <w:rPr>
          <w:color w:val="000000"/>
          <w:spacing w:val="3"/>
          <w:sz w:val="28"/>
          <w:szCs w:val="28"/>
        </w:rPr>
        <w:t xml:space="preserve"> возглавля</w:t>
      </w:r>
      <w:r>
        <w:rPr>
          <w:color w:val="000000"/>
          <w:spacing w:val="3"/>
          <w:sz w:val="28"/>
          <w:szCs w:val="28"/>
        </w:rPr>
        <w:t xml:space="preserve">ется одним из заместителей главы администрации Венгеровского района </w:t>
      </w:r>
      <w:r>
        <w:rPr>
          <w:color w:val="000000"/>
          <w:spacing w:val="2"/>
          <w:sz w:val="28"/>
          <w:szCs w:val="28"/>
        </w:rPr>
        <w:t>Новосибирской области</w:t>
      </w:r>
      <w:r w:rsidRPr="008E6FEF">
        <w:rPr>
          <w:color w:val="000000"/>
          <w:spacing w:val="3"/>
          <w:sz w:val="28"/>
          <w:szCs w:val="28"/>
        </w:rPr>
        <w:t>. Деятельность эвакуационных комиссий регламентируется положениями об эвакуационных комиссиях, утверждаемыми соответствующими руководителями гражданской обороны.</w:t>
      </w:r>
    </w:p>
    <w:p w:rsidR="00943C43" w:rsidRPr="008E6FEF" w:rsidRDefault="00943C43" w:rsidP="00943C43">
      <w:pPr>
        <w:numPr>
          <w:ilvl w:val="0"/>
          <w:numId w:val="1"/>
        </w:numPr>
        <w:shd w:val="clear" w:color="auto" w:fill="FFFFFF"/>
        <w:tabs>
          <w:tab w:val="left" w:pos="691"/>
        </w:tabs>
        <w:adjustRightInd w:val="0"/>
        <w:spacing w:before="5" w:line="240" w:lineRule="auto"/>
        <w:ind w:left="0" w:firstLine="499"/>
        <w:jc w:val="both"/>
        <w:rPr>
          <w:color w:val="000000"/>
          <w:spacing w:val="3"/>
          <w:sz w:val="28"/>
          <w:szCs w:val="28"/>
        </w:rPr>
      </w:pPr>
      <w:r w:rsidRPr="008E6FEF">
        <w:rPr>
          <w:color w:val="000000"/>
          <w:spacing w:val="3"/>
          <w:sz w:val="28"/>
          <w:szCs w:val="28"/>
        </w:rPr>
        <w:t>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sidRPr="008E6FEF">
        <w:rPr>
          <w:color w:val="000000"/>
          <w:spacing w:val="3"/>
          <w:sz w:val="28"/>
          <w:szCs w:val="28"/>
        </w:rPr>
        <w:t>Решение о привлечении в мирное время сил и средств гражданской обороны для ликвидации последствий ч</w:t>
      </w:r>
      <w:r>
        <w:rPr>
          <w:color w:val="000000"/>
          <w:spacing w:val="3"/>
          <w:sz w:val="28"/>
          <w:szCs w:val="28"/>
        </w:rPr>
        <w:t xml:space="preserve">резвычайных ситуаций принимают </w:t>
      </w:r>
      <w:r w:rsidRPr="008E6FEF">
        <w:rPr>
          <w:color w:val="000000"/>
          <w:spacing w:val="3"/>
          <w:sz w:val="28"/>
          <w:szCs w:val="28"/>
        </w:rPr>
        <w:t xml:space="preserve"> </w:t>
      </w:r>
      <w:r>
        <w:rPr>
          <w:color w:val="000000"/>
          <w:spacing w:val="3"/>
          <w:sz w:val="28"/>
          <w:szCs w:val="28"/>
        </w:rPr>
        <w:t>администрация Венгеровского района</w:t>
      </w:r>
      <w:r w:rsidRPr="008E6FEF">
        <w:rPr>
          <w:color w:val="000000"/>
          <w:spacing w:val="3"/>
          <w:sz w:val="28"/>
          <w:szCs w:val="28"/>
        </w:rPr>
        <w:t xml:space="preserve"> </w:t>
      </w:r>
      <w:r>
        <w:rPr>
          <w:color w:val="000000"/>
          <w:spacing w:val="2"/>
          <w:sz w:val="28"/>
          <w:szCs w:val="28"/>
        </w:rPr>
        <w:t>Новосибирской области</w:t>
      </w:r>
      <w:r w:rsidRPr="008E6FEF">
        <w:rPr>
          <w:color w:val="000000"/>
          <w:spacing w:val="3"/>
          <w:sz w:val="28"/>
          <w:szCs w:val="28"/>
        </w:rPr>
        <w:t xml:space="preserve"> </w:t>
      </w:r>
      <w:r>
        <w:rPr>
          <w:color w:val="000000"/>
          <w:spacing w:val="3"/>
          <w:sz w:val="28"/>
          <w:szCs w:val="28"/>
        </w:rPr>
        <w:t>и руководители организаций</w:t>
      </w:r>
      <w:r w:rsidRPr="008E6FEF">
        <w:rPr>
          <w:color w:val="000000"/>
          <w:spacing w:val="3"/>
          <w:sz w:val="28"/>
          <w:szCs w:val="28"/>
        </w:rPr>
        <w:t xml:space="preserve"> в отношении созданных ими сил гражданской обороны.</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Pr>
          <w:color w:val="000000"/>
          <w:spacing w:val="3"/>
          <w:sz w:val="28"/>
          <w:szCs w:val="28"/>
        </w:rPr>
        <w:lastRenderedPageBreak/>
        <w:t>11.</w:t>
      </w:r>
      <w:r w:rsidRPr="008E6FEF">
        <w:rPr>
          <w:color w:val="000000"/>
          <w:spacing w:val="3"/>
          <w:sz w:val="28"/>
          <w:szCs w:val="28"/>
        </w:rPr>
        <w:t>Руководство гражданской обороной на территори</w:t>
      </w:r>
      <w:r>
        <w:rPr>
          <w:color w:val="000000"/>
          <w:spacing w:val="3"/>
          <w:sz w:val="28"/>
          <w:szCs w:val="28"/>
        </w:rPr>
        <w:t>и Венгеровского района</w:t>
      </w:r>
      <w:r w:rsidRPr="008E6FEF">
        <w:rPr>
          <w:color w:val="000000"/>
          <w:spacing w:val="3"/>
          <w:sz w:val="28"/>
          <w:szCs w:val="28"/>
        </w:rPr>
        <w:t xml:space="preserve"> </w:t>
      </w:r>
      <w:r>
        <w:rPr>
          <w:color w:val="000000"/>
          <w:spacing w:val="2"/>
          <w:sz w:val="28"/>
          <w:szCs w:val="28"/>
        </w:rPr>
        <w:t>Новосибирской области</w:t>
      </w:r>
      <w:r>
        <w:rPr>
          <w:color w:val="000000"/>
          <w:spacing w:val="3"/>
          <w:sz w:val="28"/>
          <w:szCs w:val="28"/>
        </w:rPr>
        <w:t xml:space="preserve"> осуществляет</w:t>
      </w:r>
      <w:r w:rsidRPr="008E6FEF">
        <w:rPr>
          <w:color w:val="000000"/>
          <w:spacing w:val="3"/>
          <w:sz w:val="28"/>
          <w:szCs w:val="28"/>
        </w:rPr>
        <w:t xml:space="preserve"> </w:t>
      </w:r>
      <w:r>
        <w:rPr>
          <w:color w:val="000000"/>
          <w:spacing w:val="3"/>
          <w:sz w:val="28"/>
          <w:szCs w:val="28"/>
        </w:rPr>
        <w:t xml:space="preserve">Глава Венгеровского района </w:t>
      </w:r>
      <w:r>
        <w:rPr>
          <w:color w:val="000000"/>
          <w:spacing w:val="2"/>
          <w:sz w:val="28"/>
          <w:szCs w:val="28"/>
        </w:rPr>
        <w:t>Новосибирской области</w:t>
      </w:r>
      <w:r w:rsidRPr="008E6FEF">
        <w:rPr>
          <w:color w:val="000000"/>
          <w:spacing w:val="3"/>
          <w:sz w:val="28"/>
          <w:szCs w:val="28"/>
        </w:rPr>
        <w:t>, а в организациях их руководители.</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Pr>
          <w:color w:val="000000"/>
          <w:spacing w:val="3"/>
          <w:sz w:val="28"/>
          <w:szCs w:val="28"/>
        </w:rPr>
        <w:t>Администрация Венгеровского района</w:t>
      </w:r>
      <w:r w:rsidRPr="008E6FEF">
        <w:rPr>
          <w:color w:val="000000"/>
          <w:spacing w:val="3"/>
          <w:sz w:val="28"/>
          <w:szCs w:val="28"/>
        </w:rPr>
        <w:t xml:space="preserve"> </w:t>
      </w:r>
      <w:r>
        <w:rPr>
          <w:color w:val="000000"/>
          <w:spacing w:val="3"/>
          <w:sz w:val="28"/>
          <w:szCs w:val="28"/>
        </w:rPr>
        <w:t xml:space="preserve">Новосибирской области </w:t>
      </w:r>
      <w:r w:rsidRPr="008E6FEF">
        <w:rPr>
          <w:color w:val="000000"/>
          <w:spacing w:val="3"/>
          <w:sz w:val="28"/>
          <w:szCs w:val="28"/>
        </w:rPr>
        <w:t xml:space="preserve">и </w:t>
      </w:r>
      <w:r>
        <w:rPr>
          <w:color w:val="000000"/>
          <w:spacing w:val="3"/>
          <w:sz w:val="28"/>
          <w:szCs w:val="28"/>
        </w:rPr>
        <w:t xml:space="preserve">руководители </w:t>
      </w:r>
      <w:r w:rsidRPr="008E6FEF">
        <w:rPr>
          <w:color w:val="000000"/>
          <w:spacing w:val="3"/>
          <w:sz w:val="28"/>
          <w:szCs w:val="28"/>
        </w:rPr>
        <w:t>организаций несут персональную ответственность за организацию и проведение мероприятий по гражданской обороне и защите населения (статья 11 Федерального закона от 12 февраля 1998 г</w:t>
      </w:r>
      <w:r>
        <w:rPr>
          <w:color w:val="000000"/>
          <w:spacing w:val="3"/>
          <w:sz w:val="28"/>
          <w:szCs w:val="28"/>
        </w:rPr>
        <w:t>ода</w:t>
      </w:r>
      <w:r w:rsidRPr="008E6FEF">
        <w:rPr>
          <w:color w:val="000000"/>
          <w:spacing w:val="3"/>
          <w:sz w:val="28"/>
          <w:szCs w:val="28"/>
        </w:rPr>
        <w:t xml:space="preserve"> № 28-ФЗ).</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Pr>
          <w:color w:val="000000"/>
          <w:spacing w:val="3"/>
          <w:sz w:val="28"/>
          <w:szCs w:val="28"/>
        </w:rPr>
        <w:t>12.</w:t>
      </w:r>
      <w:r w:rsidRPr="008E6FEF">
        <w:rPr>
          <w:color w:val="000000"/>
          <w:spacing w:val="3"/>
          <w:sz w:val="28"/>
          <w:szCs w:val="28"/>
        </w:rPr>
        <w:t xml:space="preserve">Органами, осуществляющими управление гражданской обороной в </w:t>
      </w:r>
      <w:r>
        <w:rPr>
          <w:color w:val="000000"/>
          <w:spacing w:val="3"/>
          <w:sz w:val="28"/>
          <w:szCs w:val="28"/>
        </w:rPr>
        <w:t>Венгеровском районе Новосибирской области</w:t>
      </w:r>
      <w:r w:rsidRPr="008E6FEF">
        <w:rPr>
          <w:color w:val="000000"/>
          <w:spacing w:val="3"/>
          <w:sz w:val="28"/>
          <w:szCs w:val="28"/>
        </w:rPr>
        <w:t xml:space="preserve">, являются структурные подразделения (работники), уполномоченные на решение задач в области гражданской обороны (далее </w:t>
      </w:r>
      <w:r>
        <w:rPr>
          <w:color w:val="000000"/>
          <w:spacing w:val="3"/>
          <w:sz w:val="28"/>
          <w:szCs w:val="28"/>
        </w:rPr>
        <w:t>–</w:t>
      </w:r>
      <w:r w:rsidRPr="008E6FEF">
        <w:rPr>
          <w:color w:val="000000"/>
          <w:spacing w:val="3"/>
          <w:sz w:val="28"/>
          <w:szCs w:val="28"/>
        </w:rPr>
        <w:t xml:space="preserve"> структурные подразделения (работники) по гражданской обороне).</w:t>
      </w:r>
      <w:r>
        <w:rPr>
          <w:color w:val="000000"/>
          <w:spacing w:val="3"/>
          <w:sz w:val="28"/>
          <w:szCs w:val="28"/>
        </w:rPr>
        <w:t xml:space="preserve"> В администрации Венгеровского района </w:t>
      </w:r>
      <w:r>
        <w:rPr>
          <w:color w:val="000000"/>
          <w:spacing w:val="2"/>
          <w:sz w:val="28"/>
          <w:szCs w:val="28"/>
        </w:rPr>
        <w:t>Новосибирской области</w:t>
      </w:r>
      <w:r>
        <w:rPr>
          <w:color w:val="000000"/>
          <w:spacing w:val="3"/>
          <w:sz w:val="28"/>
          <w:szCs w:val="28"/>
        </w:rPr>
        <w:t xml:space="preserve"> таковым органом является ведущий специалист по гражданской обороне и чрезвычайным ситуациям.</w:t>
      </w:r>
    </w:p>
    <w:p w:rsidR="00943C43" w:rsidRDefault="00943C43" w:rsidP="00943C43">
      <w:pPr>
        <w:shd w:val="clear" w:color="auto" w:fill="FFFFFF"/>
        <w:tabs>
          <w:tab w:val="left" w:pos="691"/>
        </w:tabs>
        <w:spacing w:before="5"/>
        <w:ind w:firstLine="567"/>
        <w:jc w:val="both"/>
        <w:rPr>
          <w:color w:val="000000"/>
          <w:spacing w:val="3"/>
          <w:sz w:val="28"/>
          <w:szCs w:val="28"/>
        </w:rPr>
      </w:pPr>
      <w:r>
        <w:rPr>
          <w:color w:val="000000"/>
          <w:spacing w:val="3"/>
          <w:sz w:val="28"/>
          <w:szCs w:val="28"/>
        </w:rPr>
        <w:t>Администрация Венгеровского района</w:t>
      </w:r>
      <w:r w:rsidRPr="008E6FEF">
        <w:rPr>
          <w:color w:val="000000"/>
          <w:spacing w:val="3"/>
          <w:sz w:val="28"/>
          <w:szCs w:val="28"/>
        </w:rPr>
        <w:t xml:space="preserve"> </w:t>
      </w:r>
      <w:r>
        <w:rPr>
          <w:color w:val="000000"/>
          <w:spacing w:val="2"/>
          <w:sz w:val="28"/>
          <w:szCs w:val="28"/>
        </w:rPr>
        <w:t>Новосибирской области</w:t>
      </w:r>
      <w:r w:rsidRPr="008E6FEF">
        <w:rPr>
          <w:color w:val="000000"/>
          <w:spacing w:val="3"/>
          <w:sz w:val="28"/>
          <w:szCs w:val="28"/>
        </w:rPr>
        <w:t xml:space="preserve"> и организации осуществляют комплектование (назначение) структурных подразделений (работников) по гражданской обороне, разрабатывают и утверждают их функциональные обязанности и штатное расписание.</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Pr>
          <w:color w:val="000000"/>
          <w:spacing w:val="3"/>
          <w:sz w:val="28"/>
          <w:szCs w:val="28"/>
        </w:rPr>
        <w:t xml:space="preserve">Ведущий специалист по гражданской обороне и чрезвычайным ситуациям администрации Венгеровского района </w:t>
      </w:r>
      <w:r>
        <w:rPr>
          <w:color w:val="000000"/>
          <w:spacing w:val="2"/>
          <w:sz w:val="28"/>
          <w:szCs w:val="28"/>
        </w:rPr>
        <w:t>Новосибирской области</w:t>
      </w:r>
      <w:r>
        <w:rPr>
          <w:color w:val="000000"/>
          <w:spacing w:val="3"/>
          <w:sz w:val="28"/>
          <w:szCs w:val="28"/>
        </w:rPr>
        <w:t xml:space="preserve"> подчиняется непосредственно Главе Венгеровского района </w:t>
      </w:r>
      <w:r>
        <w:rPr>
          <w:color w:val="000000"/>
          <w:spacing w:val="2"/>
          <w:sz w:val="28"/>
          <w:szCs w:val="28"/>
        </w:rPr>
        <w:t>Новосибирской области.</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sidRPr="008E6FEF">
        <w:rPr>
          <w:color w:val="000000"/>
          <w:spacing w:val="3"/>
          <w:sz w:val="28"/>
          <w:szCs w:val="28"/>
        </w:rPr>
        <w:t xml:space="preserve">Руководители структурных подразделений </w:t>
      </w:r>
      <w:r>
        <w:rPr>
          <w:color w:val="000000"/>
          <w:spacing w:val="3"/>
          <w:sz w:val="28"/>
          <w:szCs w:val="28"/>
        </w:rPr>
        <w:t>организаций</w:t>
      </w:r>
      <w:r w:rsidRPr="008E6FEF">
        <w:rPr>
          <w:color w:val="000000"/>
          <w:spacing w:val="3"/>
          <w:sz w:val="28"/>
          <w:szCs w:val="28"/>
        </w:rPr>
        <w:t xml:space="preserve"> по гражданской обороне подчиняются</w:t>
      </w:r>
      <w:r>
        <w:rPr>
          <w:color w:val="000000"/>
          <w:spacing w:val="3"/>
          <w:sz w:val="28"/>
          <w:szCs w:val="28"/>
        </w:rPr>
        <w:t xml:space="preserve"> руководителю </w:t>
      </w:r>
      <w:r w:rsidRPr="008E6FEF">
        <w:rPr>
          <w:color w:val="000000"/>
          <w:spacing w:val="3"/>
          <w:sz w:val="28"/>
          <w:szCs w:val="28"/>
        </w:rPr>
        <w:t>организации.</w:t>
      </w:r>
    </w:p>
    <w:p w:rsidR="00943C43" w:rsidRPr="008E6FEF" w:rsidRDefault="00943C43" w:rsidP="00943C43">
      <w:pPr>
        <w:shd w:val="clear" w:color="auto" w:fill="FFFFFF"/>
        <w:tabs>
          <w:tab w:val="left" w:pos="691"/>
        </w:tabs>
        <w:spacing w:before="5"/>
        <w:ind w:firstLine="567"/>
        <w:jc w:val="both"/>
        <w:rPr>
          <w:color w:val="000000"/>
          <w:spacing w:val="3"/>
          <w:sz w:val="28"/>
          <w:szCs w:val="28"/>
        </w:rPr>
      </w:pPr>
      <w:r>
        <w:rPr>
          <w:color w:val="000000"/>
          <w:spacing w:val="3"/>
          <w:sz w:val="28"/>
          <w:szCs w:val="28"/>
        </w:rPr>
        <w:t>13.</w:t>
      </w:r>
      <w:r w:rsidRPr="008E6FEF">
        <w:rPr>
          <w:color w:val="000000"/>
          <w:spacing w:val="3"/>
          <w:sz w:val="28"/>
          <w:szCs w:val="28"/>
        </w:rPr>
        <w:t xml:space="preserve">В целях обеспечения организованного и планомерного осуществления мероприятий по гражданской обороне, в том числе своевременного оповещения населения о прогнозируемых и возникших опасностях в военное время, на территории </w:t>
      </w:r>
      <w:r>
        <w:rPr>
          <w:color w:val="000000"/>
          <w:spacing w:val="3"/>
          <w:sz w:val="28"/>
          <w:szCs w:val="28"/>
        </w:rPr>
        <w:t xml:space="preserve">Венгеровского района </w:t>
      </w:r>
      <w:r>
        <w:rPr>
          <w:color w:val="000000"/>
          <w:spacing w:val="2"/>
          <w:sz w:val="28"/>
          <w:szCs w:val="28"/>
        </w:rPr>
        <w:t>Новосибирской области</w:t>
      </w:r>
      <w:r w:rsidRPr="008E6FEF">
        <w:rPr>
          <w:color w:val="000000"/>
          <w:spacing w:val="3"/>
          <w:sz w:val="28"/>
          <w:szCs w:val="28"/>
        </w:rPr>
        <w:t xml:space="preserve"> организуется сбор информации в области гражданской обороны (далее - информация) и обмен ею.</w:t>
      </w:r>
    </w:p>
    <w:p w:rsidR="00943C43" w:rsidRPr="008E6FEF" w:rsidRDefault="00943C43" w:rsidP="00943C43">
      <w:pPr>
        <w:shd w:val="clear" w:color="auto" w:fill="FFFFFF"/>
        <w:tabs>
          <w:tab w:val="left" w:pos="691"/>
        </w:tabs>
        <w:spacing w:before="5"/>
        <w:ind w:firstLine="567"/>
        <w:jc w:val="both"/>
        <w:rPr>
          <w:sz w:val="28"/>
          <w:szCs w:val="28"/>
        </w:rPr>
      </w:pPr>
      <w:r w:rsidRPr="008E6FEF">
        <w:rPr>
          <w:color w:val="000000"/>
          <w:spacing w:val="3"/>
          <w:sz w:val="28"/>
          <w:szCs w:val="28"/>
        </w:rPr>
        <w:t>Сбор и обмен информацией осуществля</w:t>
      </w:r>
      <w:r>
        <w:rPr>
          <w:color w:val="000000"/>
          <w:spacing w:val="3"/>
          <w:sz w:val="28"/>
          <w:szCs w:val="28"/>
        </w:rPr>
        <w:t>е</w:t>
      </w:r>
      <w:r w:rsidRPr="008E6FEF">
        <w:rPr>
          <w:color w:val="000000"/>
          <w:spacing w:val="3"/>
          <w:sz w:val="28"/>
          <w:szCs w:val="28"/>
        </w:rPr>
        <w:t xml:space="preserve">тся </w:t>
      </w:r>
      <w:r>
        <w:rPr>
          <w:color w:val="000000"/>
          <w:spacing w:val="3"/>
          <w:sz w:val="28"/>
          <w:szCs w:val="28"/>
        </w:rPr>
        <w:t>администрацией Венгеровского района Новосибирской области</w:t>
      </w:r>
      <w:r w:rsidRPr="008E6FEF">
        <w:rPr>
          <w:color w:val="000000"/>
          <w:spacing w:val="3"/>
          <w:sz w:val="28"/>
          <w:szCs w:val="28"/>
        </w:rPr>
        <w:t>, а также организациями, имеющими потенциально опасные производственные объекты и эксплуатирующими их, и организациями, имеющими важное оборонное и экономическое значение или представляющими высокую степень опасности возник</w:t>
      </w:r>
      <w:r w:rsidRPr="008E6FEF">
        <w:rPr>
          <w:color w:val="000000"/>
          <w:spacing w:val="2"/>
          <w:sz w:val="28"/>
          <w:szCs w:val="28"/>
        </w:rPr>
        <w:t>новения чрезвычайных ситуаций в военное и мирное время.</w:t>
      </w:r>
    </w:p>
    <w:p w:rsidR="00943C43" w:rsidRPr="008E6FEF" w:rsidRDefault="00943C43" w:rsidP="00943C43">
      <w:pPr>
        <w:shd w:val="clear" w:color="auto" w:fill="FFFFFF"/>
        <w:ind w:left="10" w:right="10" w:firstLine="514"/>
        <w:jc w:val="both"/>
        <w:rPr>
          <w:sz w:val="28"/>
          <w:szCs w:val="28"/>
        </w:rPr>
      </w:pPr>
      <w:r>
        <w:rPr>
          <w:color w:val="000000"/>
          <w:spacing w:val="2"/>
          <w:sz w:val="28"/>
          <w:szCs w:val="28"/>
        </w:rPr>
        <w:t>Администрация Венгеровского района Новосибирской области представляе</w:t>
      </w:r>
      <w:r w:rsidRPr="008E6FEF">
        <w:rPr>
          <w:color w:val="000000"/>
          <w:spacing w:val="2"/>
          <w:sz w:val="28"/>
          <w:szCs w:val="28"/>
        </w:rPr>
        <w:t xml:space="preserve">т информацию в </w:t>
      </w:r>
      <w:r>
        <w:rPr>
          <w:color w:val="000000"/>
          <w:spacing w:val="2"/>
          <w:sz w:val="28"/>
          <w:szCs w:val="28"/>
        </w:rPr>
        <w:t xml:space="preserve">администрацию Новосибирской области через Главное управление </w:t>
      </w:r>
      <w:r>
        <w:rPr>
          <w:color w:val="000000"/>
          <w:spacing w:val="2"/>
          <w:sz w:val="28"/>
          <w:szCs w:val="28"/>
        </w:rPr>
        <w:lastRenderedPageBreak/>
        <w:t>МЧС России по Новосибирской области, организации</w:t>
      </w:r>
      <w:r w:rsidRPr="008E6FEF">
        <w:rPr>
          <w:color w:val="000000"/>
          <w:sz w:val="28"/>
          <w:szCs w:val="28"/>
        </w:rPr>
        <w:t xml:space="preserve"> - в </w:t>
      </w:r>
      <w:r>
        <w:rPr>
          <w:color w:val="000000"/>
          <w:sz w:val="28"/>
          <w:szCs w:val="28"/>
        </w:rPr>
        <w:t>администрацию Венгеровского района</w:t>
      </w:r>
      <w:r w:rsidRPr="008E6FEF">
        <w:rPr>
          <w:color w:val="000000"/>
          <w:spacing w:val="2"/>
          <w:sz w:val="28"/>
          <w:szCs w:val="28"/>
        </w:rPr>
        <w:t xml:space="preserve"> </w:t>
      </w:r>
      <w:r>
        <w:rPr>
          <w:color w:val="000000"/>
          <w:spacing w:val="2"/>
          <w:sz w:val="28"/>
          <w:szCs w:val="28"/>
        </w:rPr>
        <w:t>Новосибирской области</w:t>
      </w:r>
      <w:r w:rsidRPr="008E6FEF">
        <w:rPr>
          <w:color w:val="000000"/>
          <w:spacing w:val="2"/>
          <w:sz w:val="28"/>
          <w:szCs w:val="28"/>
        </w:rPr>
        <w:t xml:space="preserve"> и федеральный </w:t>
      </w:r>
      <w:r>
        <w:rPr>
          <w:color w:val="000000"/>
          <w:spacing w:val="2"/>
          <w:sz w:val="28"/>
          <w:szCs w:val="28"/>
        </w:rPr>
        <w:t xml:space="preserve">(региональный) </w:t>
      </w:r>
      <w:r w:rsidRPr="008E6FEF">
        <w:rPr>
          <w:color w:val="000000"/>
          <w:spacing w:val="2"/>
          <w:sz w:val="28"/>
          <w:szCs w:val="28"/>
        </w:rPr>
        <w:t>орган исполнительной власти, к сфере деятельности которого они относятся или в ведении которых находятся.</w:t>
      </w:r>
    </w:p>
    <w:p w:rsidR="00943C43" w:rsidRPr="008E6FEF" w:rsidRDefault="00943C43" w:rsidP="00943C43">
      <w:pPr>
        <w:shd w:val="clear" w:color="auto" w:fill="FFFFFF"/>
        <w:tabs>
          <w:tab w:val="left" w:pos="806"/>
        </w:tabs>
        <w:ind w:left="5" w:firstLine="528"/>
        <w:jc w:val="both"/>
        <w:rPr>
          <w:sz w:val="28"/>
          <w:szCs w:val="28"/>
        </w:rPr>
      </w:pPr>
      <w:r w:rsidRPr="008E6FEF">
        <w:rPr>
          <w:color w:val="000000"/>
          <w:sz w:val="28"/>
          <w:szCs w:val="28"/>
        </w:rPr>
        <w:t>14.</w:t>
      </w:r>
      <w:r w:rsidRPr="008E6FEF">
        <w:rPr>
          <w:color w:val="000000"/>
          <w:spacing w:val="3"/>
          <w:sz w:val="28"/>
          <w:szCs w:val="28"/>
        </w:rPr>
        <w:t xml:space="preserve">Мероприятия по гражданской обороне </w:t>
      </w:r>
      <w:r>
        <w:rPr>
          <w:color w:val="000000"/>
          <w:spacing w:val="3"/>
          <w:sz w:val="28"/>
          <w:szCs w:val="28"/>
        </w:rPr>
        <w:t>в Венгеровском районе</w:t>
      </w:r>
      <w:r w:rsidRPr="008E6FEF">
        <w:rPr>
          <w:color w:val="000000"/>
          <w:spacing w:val="3"/>
          <w:sz w:val="28"/>
          <w:szCs w:val="28"/>
        </w:rPr>
        <w:t xml:space="preserve"> </w:t>
      </w:r>
      <w:r>
        <w:rPr>
          <w:color w:val="000000"/>
          <w:spacing w:val="2"/>
          <w:sz w:val="28"/>
          <w:szCs w:val="28"/>
        </w:rPr>
        <w:t>Новосибирской области</w:t>
      </w:r>
      <w:r w:rsidRPr="008E6FEF">
        <w:rPr>
          <w:color w:val="000000"/>
          <w:spacing w:val="3"/>
          <w:sz w:val="28"/>
          <w:szCs w:val="28"/>
        </w:rPr>
        <w:t xml:space="preserve"> и в орга</w:t>
      </w:r>
      <w:r w:rsidRPr="008E6FEF">
        <w:rPr>
          <w:color w:val="000000"/>
          <w:spacing w:val="5"/>
          <w:sz w:val="28"/>
          <w:szCs w:val="28"/>
        </w:rPr>
        <w:t xml:space="preserve">низациях осуществляются в соответствии с Конституцией Российской Федерации, </w:t>
      </w:r>
      <w:r w:rsidRPr="008E6FEF">
        <w:rPr>
          <w:color w:val="000000"/>
          <w:spacing w:val="3"/>
          <w:sz w:val="28"/>
          <w:szCs w:val="28"/>
        </w:rPr>
        <w:t>федеральными конституционными законами, федеральными законами, нормативны</w:t>
      </w:r>
      <w:r w:rsidRPr="008E6FEF">
        <w:rPr>
          <w:color w:val="000000"/>
          <w:spacing w:val="4"/>
          <w:sz w:val="28"/>
          <w:szCs w:val="28"/>
        </w:rPr>
        <w:t>ми правовыми актами Президента Российской Федерации и Правительства Россий</w:t>
      </w:r>
      <w:r w:rsidRPr="008E6FEF">
        <w:rPr>
          <w:color w:val="000000"/>
          <w:spacing w:val="3"/>
          <w:sz w:val="28"/>
          <w:szCs w:val="28"/>
        </w:rPr>
        <w:t>ской Федерации, нормативными правовыми актами МЧС России и настоящим Поло</w:t>
      </w:r>
      <w:r w:rsidRPr="008E6FEF">
        <w:rPr>
          <w:color w:val="000000"/>
          <w:spacing w:val="2"/>
          <w:sz w:val="28"/>
          <w:szCs w:val="28"/>
        </w:rPr>
        <w:t>жением.</w:t>
      </w:r>
    </w:p>
    <w:p w:rsidR="00943C43" w:rsidRPr="008E6FEF" w:rsidRDefault="00943C43" w:rsidP="00943C43">
      <w:pPr>
        <w:shd w:val="clear" w:color="auto" w:fill="FFFFFF"/>
        <w:tabs>
          <w:tab w:val="left" w:pos="859"/>
        </w:tabs>
        <w:ind w:left="5" w:firstLine="523"/>
        <w:jc w:val="both"/>
        <w:rPr>
          <w:sz w:val="28"/>
          <w:szCs w:val="28"/>
        </w:rPr>
      </w:pPr>
      <w:r w:rsidRPr="008E6FEF">
        <w:rPr>
          <w:color w:val="000000"/>
          <w:sz w:val="28"/>
          <w:szCs w:val="28"/>
        </w:rPr>
        <w:t>15.</w:t>
      </w:r>
      <w:r>
        <w:rPr>
          <w:color w:val="000000"/>
          <w:spacing w:val="10"/>
          <w:sz w:val="28"/>
          <w:szCs w:val="28"/>
        </w:rPr>
        <w:t xml:space="preserve">Администрация Венгеровского района </w:t>
      </w:r>
      <w:r>
        <w:rPr>
          <w:color w:val="000000"/>
          <w:spacing w:val="2"/>
          <w:sz w:val="28"/>
          <w:szCs w:val="28"/>
        </w:rPr>
        <w:t>Новосибирской области</w:t>
      </w:r>
      <w:r w:rsidRPr="008E6FEF">
        <w:rPr>
          <w:color w:val="000000"/>
          <w:spacing w:val="10"/>
          <w:sz w:val="28"/>
          <w:szCs w:val="28"/>
        </w:rPr>
        <w:t xml:space="preserve"> в целях решения задач в области </w:t>
      </w:r>
      <w:r w:rsidRPr="008E6FEF">
        <w:rPr>
          <w:color w:val="000000"/>
          <w:spacing w:val="8"/>
          <w:sz w:val="28"/>
          <w:szCs w:val="28"/>
        </w:rPr>
        <w:t>гражданской обороны планиру</w:t>
      </w:r>
      <w:r>
        <w:rPr>
          <w:color w:val="000000"/>
          <w:spacing w:val="8"/>
          <w:sz w:val="28"/>
          <w:szCs w:val="28"/>
        </w:rPr>
        <w:t>е</w:t>
      </w:r>
      <w:r w:rsidRPr="008E6FEF">
        <w:rPr>
          <w:color w:val="000000"/>
          <w:spacing w:val="8"/>
          <w:sz w:val="28"/>
          <w:szCs w:val="28"/>
        </w:rPr>
        <w:t>т и осуществля</w:t>
      </w:r>
      <w:r>
        <w:rPr>
          <w:color w:val="000000"/>
          <w:spacing w:val="8"/>
          <w:sz w:val="28"/>
          <w:szCs w:val="28"/>
        </w:rPr>
        <w:t>е</w:t>
      </w:r>
      <w:r w:rsidRPr="008E6FEF">
        <w:rPr>
          <w:color w:val="000000"/>
          <w:spacing w:val="8"/>
          <w:sz w:val="28"/>
          <w:szCs w:val="28"/>
        </w:rPr>
        <w:t xml:space="preserve">т следующие основные </w:t>
      </w:r>
      <w:r w:rsidRPr="008E6FEF">
        <w:rPr>
          <w:color w:val="000000"/>
          <w:spacing w:val="2"/>
          <w:sz w:val="28"/>
          <w:szCs w:val="28"/>
        </w:rPr>
        <w:t>мероприятия:</w:t>
      </w:r>
    </w:p>
    <w:p w:rsidR="00943C43" w:rsidRPr="008E6FEF" w:rsidRDefault="00943C43" w:rsidP="00943C43">
      <w:pPr>
        <w:shd w:val="clear" w:color="auto" w:fill="FFFFFF"/>
        <w:tabs>
          <w:tab w:val="left" w:pos="926"/>
        </w:tabs>
        <w:ind w:left="528"/>
        <w:jc w:val="both"/>
        <w:rPr>
          <w:sz w:val="28"/>
          <w:szCs w:val="28"/>
        </w:rPr>
      </w:pPr>
      <w:r w:rsidRPr="008E6FEF">
        <w:rPr>
          <w:color w:val="000000"/>
          <w:sz w:val="28"/>
          <w:szCs w:val="28"/>
        </w:rPr>
        <w:t>15.1.</w:t>
      </w:r>
      <w:r w:rsidRPr="008E6FEF">
        <w:rPr>
          <w:color w:val="000000"/>
          <w:spacing w:val="2"/>
          <w:sz w:val="28"/>
          <w:szCs w:val="28"/>
        </w:rPr>
        <w:t>По обучению населения в области гражданской обороны:</w:t>
      </w:r>
    </w:p>
    <w:p w:rsidR="00943C43" w:rsidRPr="008E6FEF" w:rsidRDefault="00943C43" w:rsidP="00943C43">
      <w:pPr>
        <w:shd w:val="clear" w:color="auto" w:fill="FFFFFF"/>
        <w:ind w:left="5" w:right="10" w:firstLine="499"/>
        <w:jc w:val="both"/>
        <w:rPr>
          <w:sz w:val="28"/>
          <w:szCs w:val="28"/>
        </w:rPr>
      </w:pPr>
      <w:r w:rsidRPr="008E6FEF">
        <w:rPr>
          <w:color w:val="000000"/>
          <w:spacing w:val="2"/>
          <w:sz w:val="28"/>
          <w:szCs w:val="28"/>
        </w:rPr>
        <w:t xml:space="preserve">разработка с учетом особенностей </w:t>
      </w:r>
      <w:r>
        <w:rPr>
          <w:color w:val="000000"/>
          <w:spacing w:val="2"/>
          <w:sz w:val="28"/>
          <w:szCs w:val="28"/>
        </w:rPr>
        <w:t>района</w:t>
      </w:r>
      <w:r w:rsidRPr="008E6FEF">
        <w:rPr>
          <w:color w:val="000000"/>
          <w:spacing w:val="2"/>
          <w:sz w:val="28"/>
          <w:szCs w:val="28"/>
        </w:rPr>
        <w:t xml:space="preserve"> и на основе примерных программ, утвержденных </w:t>
      </w:r>
      <w:r>
        <w:rPr>
          <w:color w:val="000000"/>
          <w:spacing w:val="2"/>
          <w:sz w:val="28"/>
          <w:szCs w:val="28"/>
        </w:rPr>
        <w:t>Губернатором Новосибирской области</w:t>
      </w:r>
      <w:r w:rsidRPr="008E6FEF">
        <w:rPr>
          <w:color w:val="000000"/>
          <w:spacing w:val="2"/>
          <w:sz w:val="28"/>
          <w:szCs w:val="28"/>
        </w:rPr>
        <w:t xml:space="preserve">, примерных программ обучения работающего населения, должностных лиц и работников гражданской обороны, личного состава формирований и служб </w:t>
      </w:r>
      <w:r>
        <w:rPr>
          <w:color w:val="000000"/>
          <w:spacing w:val="2"/>
          <w:sz w:val="28"/>
          <w:szCs w:val="28"/>
        </w:rPr>
        <w:t>Венгеровского района</w:t>
      </w:r>
      <w:r w:rsidRPr="000A4F56">
        <w:rPr>
          <w:color w:val="000000"/>
          <w:spacing w:val="2"/>
          <w:sz w:val="28"/>
          <w:szCs w:val="28"/>
        </w:rPr>
        <w:t xml:space="preserve"> </w:t>
      </w:r>
      <w:r>
        <w:rPr>
          <w:color w:val="000000"/>
          <w:spacing w:val="2"/>
          <w:sz w:val="28"/>
          <w:szCs w:val="28"/>
        </w:rPr>
        <w:t>Новосибирской области</w:t>
      </w:r>
      <w:r w:rsidRPr="008E6FEF">
        <w:rPr>
          <w:color w:val="000000"/>
          <w:spacing w:val="2"/>
          <w:sz w:val="28"/>
          <w:szCs w:val="28"/>
        </w:rPr>
        <w:t>;</w:t>
      </w:r>
    </w:p>
    <w:p w:rsidR="00943C43" w:rsidRPr="008E6FEF" w:rsidRDefault="00943C43" w:rsidP="00943C43">
      <w:pPr>
        <w:shd w:val="clear" w:color="auto" w:fill="FFFFFF"/>
        <w:ind w:right="10" w:firstLine="509"/>
        <w:jc w:val="both"/>
        <w:rPr>
          <w:sz w:val="28"/>
          <w:szCs w:val="28"/>
        </w:rPr>
      </w:pPr>
      <w:r w:rsidRPr="008E6FEF">
        <w:rPr>
          <w:color w:val="000000"/>
          <w:spacing w:val="2"/>
          <w:sz w:val="28"/>
          <w:szCs w:val="28"/>
        </w:rPr>
        <w:t xml:space="preserve">организация и обучение населения </w:t>
      </w:r>
      <w:r>
        <w:rPr>
          <w:color w:val="000000"/>
          <w:spacing w:val="2"/>
          <w:sz w:val="28"/>
          <w:szCs w:val="28"/>
        </w:rPr>
        <w:t>района</w:t>
      </w:r>
      <w:r w:rsidRPr="008E6FEF">
        <w:rPr>
          <w:color w:val="000000"/>
          <w:spacing w:val="2"/>
          <w:sz w:val="28"/>
          <w:szCs w:val="28"/>
        </w:rPr>
        <w:t xml:space="preserve"> способам за</w:t>
      </w:r>
      <w:r w:rsidRPr="008E6FEF">
        <w:rPr>
          <w:color w:val="000000"/>
          <w:spacing w:val="4"/>
          <w:sz w:val="28"/>
          <w:szCs w:val="28"/>
        </w:rPr>
        <w:t xml:space="preserve">щиты от опасностей, возникающих при ведении военных действий или вследствие </w:t>
      </w:r>
      <w:r w:rsidRPr="008E6FEF">
        <w:rPr>
          <w:color w:val="000000"/>
          <w:spacing w:val="3"/>
          <w:sz w:val="28"/>
          <w:szCs w:val="28"/>
        </w:rPr>
        <w:t xml:space="preserve">этих действий, а также при возникновении чрезвычайных ситуаций природного и </w:t>
      </w:r>
      <w:r w:rsidRPr="008E6FEF">
        <w:rPr>
          <w:color w:val="000000"/>
          <w:spacing w:val="2"/>
          <w:sz w:val="28"/>
          <w:szCs w:val="28"/>
        </w:rPr>
        <w:t>техногенного характера;</w:t>
      </w:r>
    </w:p>
    <w:p w:rsidR="00943C43" w:rsidRPr="008E6FEF" w:rsidRDefault="00943C43" w:rsidP="00943C43">
      <w:pPr>
        <w:shd w:val="clear" w:color="auto" w:fill="FFFFFF"/>
        <w:spacing w:before="5"/>
        <w:ind w:left="5" w:right="19" w:firstLine="504"/>
        <w:jc w:val="both"/>
        <w:rPr>
          <w:sz w:val="28"/>
          <w:szCs w:val="28"/>
        </w:rPr>
      </w:pPr>
      <w:r w:rsidRPr="008E6FEF">
        <w:rPr>
          <w:color w:val="000000"/>
          <w:spacing w:val="3"/>
          <w:sz w:val="28"/>
          <w:szCs w:val="28"/>
        </w:rPr>
        <w:t xml:space="preserve">обучение личного состава формирований и служб </w:t>
      </w:r>
      <w:r>
        <w:rPr>
          <w:color w:val="000000"/>
          <w:spacing w:val="3"/>
          <w:sz w:val="28"/>
          <w:szCs w:val="28"/>
        </w:rPr>
        <w:t xml:space="preserve">Венгеровского района </w:t>
      </w:r>
      <w:r>
        <w:rPr>
          <w:color w:val="000000"/>
          <w:spacing w:val="2"/>
          <w:sz w:val="28"/>
          <w:szCs w:val="28"/>
        </w:rPr>
        <w:t>Новосибирской области</w:t>
      </w:r>
      <w:r w:rsidRPr="008E6FEF">
        <w:rPr>
          <w:color w:val="000000"/>
          <w:sz w:val="28"/>
          <w:szCs w:val="28"/>
        </w:rPr>
        <w:t>;</w:t>
      </w:r>
    </w:p>
    <w:p w:rsidR="00943C43" w:rsidRPr="008E6FEF" w:rsidRDefault="00943C43" w:rsidP="00943C43">
      <w:pPr>
        <w:shd w:val="clear" w:color="auto" w:fill="FFFFFF"/>
        <w:ind w:left="504"/>
        <w:jc w:val="both"/>
        <w:rPr>
          <w:sz w:val="28"/>
          <w:szCs w:val="28"/>
        </w:rPr>
      </w:pPr>
      <w:r w:rsidRPr="008E6FEF">
        <w:rPr>
          <w:color w:val="000000"/>
          <w:spacing w:val="3"/>
          <w:sz w:val="28"/>
          <w:szCs w:val="28"/>
        </w:rPr>
        <w:t>проведение учений и тренировок по гражданской обороне;</w:t>
      </w:r>
    </w:p>
    <w:p w:rsidR="00943C43" w:rsidRPr="008E6FEF" w:rsidRDefault="00943C43" w:rsidP="00943C43">
      <w:pPr>
        <w:shd w:val="clear" w:color="auto" w:fill="FFFFFF"/>
        <w:ind w:right="14" w:firstLine="504"/>
        <w:jc w:val="both"/>
        <w:rPr>
          <w:sz w:val="28"/>
          <w:szCs w:val="28"/>
        </w:rPr>
      </w:pPr>
      <w:r w:rsidRPr="008E6FEF">
        <w:rPr>
          <w:color w:val="000000"/>
          <w:spacing w:val="2"/>
          <w:sz w:val="28"/>
          <w:szCs w:val="28"/>
        </w:rPr>
        <w:t>организационно-методическое руководство и контроль за обучением работников, личного состава формирований и служб организаций, находящихся на территори</w:t>
      </w:r>
      <w:r>
        <w:rPr>
          <w:color w:val="000000"/>
          <w:spacing w:val="2"/>
          <w:sz w:val="28"/>
          <w:szCs w:val="28"/>
        </w:rPr>
        <w:t>и</w:t>
      </w:r>
      <w:r w:rsidRPr="008E6FEF">
        <w:rPr>
          <w:color w:val="000000"/>
          <w:spacing w:val="2"/>
          <w:sz w:val="28"/>
          <w:szCs w:val="28"/>
        </w:rPr>
        <w:t xml:space="preserve"> </w:t>
      </w:r>
      <w:r>
        <w:rPr>
          <w:color w:val="000000"/>
          <w:spacing w:val="2"/>
          <w:sz w:val="28"/>
          <w:szCs w:val="28"/>
        </w:rPr>
        <w:t>Венгеровского района Новосибирской области</w:t>
      </w:r>
      <w:r w:rsidRPr="008E6FEF">
        <w:rPr>
          <w:color w:val="000000"/>
          <w:spacing w:val="2"/>
          <w:sz w:val="28"/>
          <w:szCs w:val="28"/>
        </w:rPr>
        <w:t>;</w:t>
      </w:r>
    </w:p>
    <w:p w:rsidR="00943C43" w:rsidRPr="008E6FEF" w:rsidRDefault="00943C43" w:rsidP="00943C43">
      <w:pPr>
        <w:shd w:val="clear" w:color="auto" w:fill="FFFFFF"/>
        <w:ind w:left="5" w:right="10" w:firstLine="504"/>
        <w:jc w:val="both"/>
        <w:rPr>
          <w:sz w:val="28"/>
          <w:szCs w:val="28"/>
        </w:rPr>
      </w:pPr>
      <w:r w:rsidRPr="008E6FEF">
        <w:rPr>
          <w:color w:val="000000"/>
          <w:spacing w:val="1"/>
          <w:sz w:val="28"/>
          <w:szCs w:val="28"/>
        </w:rPr>
        <w:t xml:space="preserve">создание, оснащение курсов гражданской обороны и учебно-консультационных </w:t>
      </w:r>
      <w:r w:rsidRPr="008E6FEF">
        <w:rPr>
          <w:color w:val="000000"/>
          <w:spacing w:val="3"/>
          <w:sz w:val="28"/>
          <w:szCs w:val="28"/>
        </w:rPr>
        <w:t>пунктов по гражданской обороне и организация их деятельности, а также обеспече</w:t>
      </w:r>
      <w:r w:rsidRPr="008E6FEF">
        <w:rPr>
          <w:color w:val="000000"/>
          <w:spacing w:val="2"/>
          <w:sz w:val="28"/>
          <w:szCs w:val="28"/>
        </w:rPr>
        <w:t xml:space="preserve">ние повышения квалификации должностных лиц и работников гражданской обороны </w:t>
      </w:r>
      <w:r>
        <w:rPr>
          <w:color w:val="000000"/>
          <w:spacing w:val="2"/>
          <w:sz w:val="28"/>
          <w:szCs w:val="28"/>
        </w:rPr>
        <w:t>района</w:t>
      </w:r>
      <w:r w:rsidRPr="008E6FEF">
        <w:rPr>
          <w:color w:val="000000"/>
          <w:spacing w:val="2"/>
          <w:sz w:val="28"/>
          <w:szCs w:val="28"/>
        </w:rPr>
        <w:t xml:space="preserve"> в образовательных учреждениях дополнительного профессионального образования, имеющих соответствующую лицензию;</w:t>
      </w:r>
    </w:p>
    <w:p w:rsidR="00943C43" w:rsidRPr="008E6FEF" w:rsidRDefault="00943C43" w:rsidP="00943C43">
      <w:pPr>
        <w:shd w:val="clear" w:color="auto" w:fill="FFFFFF"/>
        <w:ind w:left="509"/>
        <w:jc w:val="both"/>
        <w:rPr>
          <w:sz w:val="28"/>
          <w:szCs w:val="28"/>
        </w:rPr>
      </w:pPr>
      <w:r w:rsidRPr="008E6FEF">
        <w:rPr>
          <w:color w:val="000000"/>
          <w:spacing w:val="2"/>
          <w:sz w:val="28"/>
          <w:szCs w:val="28"/>
        </w:rPr>
        <w:t>пропаганда знаний в области гражданской обороны.</w:t>
      </w:r>
    </w:p>
    <w:p w:rsidR="00943C43" w:rsidRPr="008E6FEF" w:rsidRDefault="00943C43" w:rsidP="00943C43">
      <w:pPr>
        <w:shd w:val="clear" w:color="auto" w:fill="FFFFFF"/>
        <w:tabs>
          <w:tab w:val="left" w:pos="979"/>
        </w:tabs>
        <w:ind w:left="5" w:firstLine="518"/>
        <w:jc w:val="both"/>
        <w:rPr>
          <w:sz w:val="28"/>
          <w:szCs w:val="28"/>
        </w:rPr>
      </w:pPr>
      <w:r w:rsidRPr="008E6FEF">
        <w:rPr>
          <w:color w:val="000000"/>
          <w:sz w:val="28"/>
          <w:szCs w:val="28"/>
        </w:rPr>
        <w:t>15.2.</w:t>
      </w:r>
      <w:r w:rsidRPr="008E6FEF">
        <w:rPr>
          <w:color w:val="000000"/>
          <w:spacing w:val="7"/>
          <w:sz w:val="28"/>
          <w:szCs w:val="28"/>
        </w:rPr>
        <w:t xml:space="preserve">По оповещению населения об опасностях, возникающих при ведении </w:t>
      </w:r>
      <w:r w:rsidRPr="008E6FEF">
        <w:rPr>
          <w:color w:val="000000"/>
          <w:spacing w:val="11"/>
          <w:sz w:val="28"/>
          <w:szCs w:val="28"/>
        </w:rPr>
        <w:lastRenderedPageBreak/>
        <w:t xml:space="preserve">военных действий или вследствие этих действий, а также при возникновении </w:t>
      </w:r>
      <w:r w:rsidRPr="008E6FEF">
        <w:rPr>
          <w:color w:val="000000"/>
          <w:spacing w:val="2"/>
          <w:sz w:val="28"/>
          <w:szCs w:val="28"/>
        </w:rPr>
        <w:t>чрезвычайных ситуаций природного и техногенного характера:</w:t>
      </w:r>
    </w:p>
    <w:p w:rsidR="00943C43" w:rsidRPr="008E6FEF" w:rsidRDefault="00943C43" w:rsidP="00943C43">
      <w:pPr>
        <w:shd w:val="clear" w:color="auto" w:fill="FFFFFF"/>
        <w:ind w:left="10" w:right="10" w:firstLine="504"/>
        <w:jc w:val="both"/>
        <w:rPr>
          <w:sz w:val="28"/>
          <w:szCs w:val="28"/>
        </w:rPr>
      </w:pPr>
      <w:r w:rsidRPr="008E6FEF">
        <w:rPr>
          <w:color w:val="000000"/>
          <w:spacing w:val="2"/>
          <w:sz w:val="28"/>
          <w:szCs w:val="28"/>
        </w:rPr>
        <w:t>поддержание в состоянии постоянной готовности системы централизованного оповещения населения, осуществление ее реконструкции и модернизации;</w:t>
      </w:r>
    </w:p>
    <w:p w:rsidR="00943C43" w:rsidRPr="008E6FEF" w:rsidRDefault="00943C43" w:rsidP="00943C43">
      <w:pPr>
        <w:shd w:val="clear" w:color="auto" w:fill="FFFFFF"/>
        <w:ind w:left="10" w:right="5" w:firstLine="494"/>
        <w:jc w:val="both"/>
        <w:rPr>
          <w:sz w:val="28"/>
          <w:szCs w:val="28"/>
        </w:rPr>
      </w:pPr>
      <w:r w:rsidRPr="008E6FEF">
        <w:rPr>
          <w:color w:val="000000"/>
          <w:spacing w:val="8"/>
          <w:sz w:val="28"/>
          <w:szCs w:val="28"/>
        </w:rPr>
        <w:t xml:space="preserve">установка специализированных технических средств оповещения и </w:t>
      </w:r>
      <w:r w:rsidRPr="008E6FEF">
        <w:rPr>
          <w:color w:val="000000"/>
          <w:spacing w:val="2"/>
          <w:sz w:val="28"/>
          <w:szCs w:val="28"/>
        </w:rPr>
        <w:t>информирования населения в местах массового пребывания людей;</w:t>
      </w:r>
    </w:p>
    <w:p w:rsidR="00943C43" w:rsidRPr="008E6FEF" w:rsidRDefault="00943C43" w:rsidP="00943C43">
      <w:pPr>
        <w:shd w:val="clear" w:color="auto" w:fill="FFFFFF"/>
        <w:ind w:left="5" w:firstLine="494"/>
        <w:jc w:val="both"/>
        <w:rPr>
          <w:sz w:val="28"/>
          <w:szCs w:val="28"/>
        </w:rPr>
      </w:pPr>
      <w:r w:rsidRPr="008E6FEF">
        <w:rPr>
          <w:color w:val="000000"/>
          <w:spacing w:val="2"/>
          <w:sz w:val="28"/>
          <w:szCs w:val="28"/>
        </w:rPr>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rsidR="00943C43" w:rsidRPr="008E6FEF" w:rsidRDefault="00943C43" w:rsidP="00943C43">
      <w:pPr>
        <w:shd w:val="clear" w:color="auto" w:fill="FFFFFF"/>
        <w:ind w:left="518"/>
        <w:jc w:val="both"/>
        <w:rPr>
          <w:sz w:val="28"/>
          <w:szCs w:val="28"/>
        </w:rPr>
      </w:pPr>
      <w:r w:rsidRPr="008E6FEF">
        <w:rPr>
          <w:color w:val="000000"/>
          <w:spacing w:val="2"/>
          <w:sz w:val="28"/>
          <w:szCs w:val="28"/>
        </w:rPr>
        <w:t>сбор информации в области гражданской обороны и обмен ею.</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15.3.</w:t>
      </w:r>
      <w:r w:rsidRPr="008E6FEF">
        <w:rPr>
          <w:color w:val="000000"/>
          <w:spacing w:val="2"/>
          <w:sz w:val="28"/>
          <w:szCs w:val="28"/>
        </w:rPr>
        <w:t>По эвакуации населения, материальных и культурных ценностей в безопасные районы:</w:t>
      </w:r>
    </w:p>
    <w:p w:rsidR="00943C43" w:rsidRPr="008E6FEF" w:rsidRDefault="00943C43" w:rsidP="00943C43">
      <w:pPr>
        <w:shd w:val="clear" w:color="auto" w:fill="FFFFFF"/>
        <w:ind w:left="5" w:firstLine="494"/>
        <w:jc w:val="both"/>
        <w:rPr>
          <w:color w:val="000000"/>
          <w:spacing w:val="2"/>
          <w:sz w:val="28"/>
          <w:szCs w:val="28"/>
        </w:rPr>
      </w:pPr>
      <w:r w:rsidRPr="005B12BC">
        <w:rPr>
          <w:spacing w:val="2"/>
          <w:sz w:val="28"/>
          <w:szCs w:val="28"/>
        </w:rPr>
        <w:t>организация планирования, подготовки и проведения эвакуационных мероприятий в населенных пунктах, отнесенных</w:t>
      </w:r>
      <w:r w:rsidRPr="008E6FEF">
        <w:rPr>
          <w:color w:val="000000"/>
          <w:spacing w:val="2"/>
          <w:sz w:val="28"/>
          <w:szCs w:val="28"/>
        </w:rPr>
        <w:t xml:space="preserve"> к группам по гражданской обороне, в населенных пунктах, имеющих организации, отнесенные к категории особой важности по гражданской обороне, и населенных пунктах, расположенных в зонах возможного катастрофического затопления в пределах 4-х часового добегания волны прорыва при разрушении гидротехнических сооружений;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подготовка районов размещения населения, материальных и культурных ценностей, подлежащих эвакуации;</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организация деятельности эвакуационных органов, а также подготовка их личного состава.</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15.4.</w:t>
      </w:r>
      <w:r w:rsidRPr="008E6FEF">
        <w:rPr>
          <w:color w:val="000000"/>
          <w:spacing w:val="2"/>
          <w:sz w:val="28"/>
          <w:szCs w:val="28"/>
        </w:rPr>
        <w:t>По предоставлению населению убежищ и средств индивидуальной защиты:</w:t>
      </w:r>
    </w:p>
    <w:p w:rsidR="00943C43" w:rsidRPr="005B12BC" w:rsidRDefault="00943C43" w:rsidP="00943C43">
      <w:pPr>
        <w:shd w:val="clear" w:color="auto" w:fill="FFFFFF"/>
        <w:ind w:left="5" w:firstLine="494"/>
        <w:jc w:val="both"/>
        <w:rPr>
          <w:spacing w:val="2"/>
          <w:sz w:val="28"/>
          <w:szCs w:val="28"/>
        </w:rPr>
      </w:pPr>
      <w:r w:rsidRPr="005B12BC">
        <w:rPr>
          <w:spacing w:val="2"/>
          <w:sz w:val="28"/>
          <w:szCs w:val="28"/>
        </w:rPr>
        <w:t>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приспособление в мирное время и при переводе гражданской обороны с мирного на военное время заглубленных помещений, сооружений подземного пространства для укрытия населения;</w:t>
      </w:r>
    </w:p>
    <w:p w:rsidR="00943C43" w:rsidRPr="00D01A2E" w:rsidRDefault="00943C43" w:rsidP="00943C43">
      <w:pPr>
        <w:shd w:val="clear" w:color="auto" w:fill="FFFFFF"/>
        <w:ind w:left="5" w:firstLine="494"/>
        <w:jc w:val="both"/>
        <w:rPr>
          <w:color w:val="FF0000"/>
          <w:spacing w:val="2"/>
          <w:sz w:val="28"/>
          <w:szCs w:val="28"/>
        </w:rPr>
      </w:pPr>
      <w:r w:rsidRPr="008E6FEF">
        <w:rPr>
          <w:color w:val="000000"/>
          <w:spacing w:val="2"/>
          <w:sz w:val="28"/>
          <w:szCs w:val="28"/>
        </w:rPr>
        <w:t>обеспечение укрытия населения в защитных сооружениях гражданской обороны;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накопление, хранение, освежение и использование по предназначению средств индивидуальной защиты населения;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обеспечение выдачи населению средств индивидуальной защиты и предоставления средств коллективной защиты в установленные сроки.</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lastRenderedPageBreak/>
        <w:t>15.5.</w:t>
      </w:r>
      <w:r w:rsidRPr="008E6FEF">
        <w:rPr>
          <w:color w:val="000000"/>
          <w:spacing w:val="2"/>
          <w:sz w:val="28"/>
          <w:szCs w:val="28"/>
        </w:rPr>
        <w:t xml:space="preserve">По световой и другим видам маскировки: </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определение перечня объектов, подлежащих маскировке;</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поддержание в состоянии постоянной готовности к использованию по предназначению запасов материально-технических средств, необходимых для проведения мероприятий по световым и другим видам маскировки;</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проведение инженерно-технических мероприятий по уменьшению демаскирующих признаков территорий, отнесенных в установленном порядке к группам по гражданской обороне.</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15.6.</w:t>
      </w:r>
      <w:r w:rsidRPr="008E6FEF">
        <w:rPr>
          <w:color w:val="000000"/>
          <w:spacing w:val="2"/>
          <w:sz w:val="28"/>
          <w:szCs w:val="28"/>
        </w:rPr>
        <w:t>По проведению аварийно-спасательных работ в случае возникновения опасностей для населения при ведении военных действий или вследствие этих действий, а также при чрезвычайных ситуациях природного и техногенного характера:</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оснащение и подготовка в области гражданской обороны аварийно-спасательных формирований и спасательных служб, а также планирование их действий;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поддержание в состоянии постоянной готовности к использованию по предназначению запасов материально-техничес</w:t>
      </w:r>
      <w:r>
        <w:rPr>
          <w:color w:val="000000"/>
          <w:spacing w:val="2"/>
          <w:sz w:val="28"/>
          <w:szCs w:val="28"/>
        </w:rPr>
        <w:t>ких, продовольственных, медицин</w:t>
      </w:r>
      <w:r w:rsidRPr="008E6FEF">
        <w:rPr>
          <w:color w:val="000000"/>
          <w:spacing w:val="2"/>
          <w:sz w:val="28"/>
          <w:szCs w:val="28"/>
        </w:rPr>
        <w:t>ских и иных средств для всестороннего обеспечения аварийно-спасательных и других неотложных работ.</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15.7.</w:t>
      </w:r>
      <w:r w:rsidRPr="008E6FEF">
        <w:rPr>
          <w:color w:val="000000"/>
          <w:spacing w:val="2"/>
          <w:sz w:val="28"/>
          <w:szCs w:val="28"/>
        </w:rPr>
        <w:t>По первоочередному обеспечению населения, пострадавшего при ведении военных действий или вследствие этих действий, в том числе по медицинскому обслуживанию, включая оказание первой медицинской помощи, срочному предоставлению жилья и принятию других необходимых мер:</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планирование и организация основных видов жизнеобеспечения населения;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нормированное снабжение населения продовольственными и непродовольственными товарами;</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предоставление населению коммунально-бытовых услуг;</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проведение санитарно-гигиенических и противоэпидемических мероприятий среди населения, пострадавшего при ведении военных действий или вследствие этих действий;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проведение лечебно-эвакуационных мероприятий;</w:t>
      </w:r>
    </w:p>
    <w:p w:rsidR="00943C43" w:rsidRPr="005B12BC" w:rsidRDefault="00943C43" w:rsidP="00943C43">
      <w:pPr>
        <w:shd w:val="clear" w:color="auto" w:fill="FFFFFF"/>
        <w:ind w:left="5" w:firstLine="494"/>
        <w:jc w:val="both"/>
        <w:rPr>
          <w:spacing w:val="2"/>
          <w:sz w:val="28"/>
          <w:szCs w:val="28"/>
        </w:rPr>
      </w:pPr>
      <w:r w:rsidRPr="005B12BC">
        <w:rPr>
          <w:spacing w:val="2"/>
          <w:sz w:val="28"/>
          <w:szCs w:val="28"/>
        </w:rPr>
        <w:t>развертывание необходимой лечебной базы, организация ее энерго- и водоснабжения;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lastRenderedPageBreak/>
        <w:t>оказание населению медицинской помощи;</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определение численности населения, оставшегося без жилья;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инвентаризация сохранившегося и оценка состояния поврежденного жилого фонда, определения возможности его использования для размещения пострадавшего населения;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размещение пострадавшего населения в</w:t>
      </w:r>
      <w:r>
        <w:rPr>
          <w:color w:val="000000"/>
          <w:spacing w:val="2"/>
          <w:sz w:val="28"/>
          <w:szCs w:val="28"/>
        </w:rPr>
        <w:t xml:space="preserve">о </w:t>
      </w:r>
      <w:r w:rsidRPr="008E6FEF">
        <w:rPr>
          <w:color w:val="000000"/>
          <w:spacing w:val="2"/>
          <w:sz w:val="28"/>
          <w:szCs w:val="28"/>
        </w:rPr>
        <w:t>временных жилищах (сборных домах, палатках, землянках и т.п.), а также подселение его на площади сохранившегося жилого фонда;</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предоставление населению информационно-психологической поддержки.</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15.8.</w:t>
      </w:r>
      <w:r w:rsidRPr="008E6FEF">
        <w:rPr>
          <w:color w:val="000000"/>
          <w:spacing w:val="2"/>
          <w:sz w:val="28"/>
          <w:szCs w:val="28"/>
        </w:rPr>
        <w:t>По борьбе с пожарами, возникшими при ведении военных действий</w:t>
      </w:r>
      <w:r>
        <w:rPr>
          <w:color w:val="000000"/>
          <w:spacing w:val="2"/>
          <w:sz w:val="28"/>
          <w:szCs w:val="28"/>
        </w:rPr>
        <w:t xml:space="preserve"> </w:t>
      </w:r>
      <w:r w:rsidRPr="008E6FEF">
        <w:rPr>
          <w:color w:val="000000"/>
          <w:spacing w:val="2"/>
          <w:sz w:val="28"/>
          <w:szCs w:val="28"/>
        </w:rPr>
        <w:t>или</w:t>
      </w:r>
      <w:r>
        <w:rPr>
          <w:color w:val="000000"/>
          <w:spacing w:val="2"/>
          <w:sz w:val="28"/>
          <w:szCs w:val="28"/>
        </w:rPr>
        <w:t xml:space="preserve"> </w:t>
      </w:r>
      <w:r w:rsidRPr="008E6FEF">
        <w:rPr>
          <w:color w:val="000000"/>
          <w:spacing w:val="2"/>
          <w:sz w:val="28"/>
          <w:szCs w:val="28"/>
        </w:rPr>
        <w:t>вследствие этих действий: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организация деятельности муниципальной пожарной охраны, организация ее подготовки в области гражданской обороны и взаимодействия с другими видами пожарной охраны;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организация тушения пожаров в районах проведения аварийно-спасательных и других неотложных работ и на объектах, отнесенных в установленном порядке к категориям по гражданской обороне, в военное время.</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15.9.</w:t>
      </w:r>
      <w:r w:rsidRPr="008E6FEF">
        <w:rPr>
          <w:color w:val="000000"/>
          <w:spacing w:val="2"/>
          <w:sz w:val="28"/>
          <w:szCs w:val="28"/>
        </w:rPr>
        <w:t>По обнаружению и обозначению районов, подвергшихся радиоактивному, химическому, биологическому и иному заражению (загрязнению):</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организация создания и обеспечение готовности сети наблюдения и лабораторного контроля гражданской обороны на базе организаций, расположенных на территории муниципального образования, имеющих специальное оборудование (технические средства) и работников, подготовленных для решения задач по обнаружению и идентификации различных видов заражения (загрязнения);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введение режимов радиационной защиты на территориях, подвергшихся радиоактивному загрязнению;</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и загрязнения продовольствия и объектов окружающей среды радиоактивными, химическими и биологическими веществами.</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15.10.</w:t>
      </w:r>
      <w:r w:rsidRPr="008E6FEF">
        <w:rPr>
          <w:color w:val="000000"/>
          <w:spacing w:val="2"/>
          <w:sz w:val="28"/>
          <w:szCs w:val="28"/>
        </w:rPr>
        <w:t>По санитарной обработке населения, обеззараживанию зданий и сооружений, специальной обработке техники и территорий: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заблаговременное создание запасов дезактивирующих, дегазирующих веществ и растворов;</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 xml:space="preserve">создание и оснащение сил для проведения санитарной обработки населения, </w:t>
      </w:r>
      <w:r w:rsidRPr="008E6FEF">
        <w:rPr>
          <w:color w:val="000000"/>
          <w:spacing w:val="2"/>
          <w:sz w:val="28"/>
          <w:szCs w:val="28"/>
        </w:rPr>
        <w:lastRenderedPageBreak/>
        <w:t>обеззараживания зданий и сооружений, специальной обработки техники и территорий, подготовка их в области гражданской обороны;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организация проведения мероприятий по санитарной обработке населения, обеззараживанию зданий и сооружений, специальной обработке техники и территорий.</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15.11.</w:t>
      </w:r>
      <w:r w:rsidRPr="008E6FEF">
        <w:rPr>
          <w:color w:val="000000"/>
          <w:spacing w:val="2"/>
          <w:sz w:val="28"/>
          <w:szCs w:val="28"/>
        </w:rPr>
        <w:t>По восстановлению и поддержанию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 и террористических акций:</w:t>
      </w:r>
    </w:p>
    <w:p w:rsidR="00943C43" w:rsidRPr="005B12BC" w:rsidRDefault="00943C43" w:rsidP="00943C43">
      <w:pPr>
        <w:shd w:val="clear" w:color="auto" w:fill="FFFFFF"/>
        <w:ind w:left="5" w:firstLine="494"/>
        <w:jc w:val="both"/>
        <w:rPr>
          <w:spacing w:val="2"/>
          <w:sz w:val="28"/>
          <w:szCs w:val="28"/>
        </w:rPr>
      </w:pPr>
      <w:r w:rsidRPr="005B12BC">
        <w:rPr>
          <w:spacing w:val="2"/>
          <w:sz w:val="28"/>
          <w:szCs w:val="28"/>
        </w:rPr>
        <w:t>создание и оснащение сил охраны общественного порядка, подготовка их в области гражданской обороны;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восстановление и охрана общественного порядка, обеспечение безопасности дорожного движения на маршрутах выдвижения сил гражданской обороны и эвакуации населения;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обеспечение беспрепятственного передвижения сил гражданской обороны для проведения аварийно-спасательных и других неотложных работ;</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осуществление пропускного режима и поддержание общественного порядка в очагах поражения;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усиление охраны объектов, подлежащих обязательной охране органами внутренних дел, имущества юридических и физических лиц по договорам, принятие мер по охране имущества, оставшегося без присмотра.</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15.12.</w:t>
      </w:r>
      <w:r w:rsidRPr="008E6FEF">
        <w:rPr>
          <w:color w:val="000000"/>
          <w:spacing w:val="2"/>
          <w:sz w:val="28"/>
          <w:szCs w:val="28"/>
        </w:rPr>
        <w:t>По вопросам срочного восстановления функционирования необходимых коммунальных служб в военное время: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обеспечение готовности коммунальных служб к работе в условиях военного времени, разработка планов их действий;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запасов оборудования и запасных частей для ремонта поврежденных систем газо-, энерго- и водоснабжения;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подготовка резерва мобильных средств для очистки, опреснения и транспортировки воды;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на водопроводных станциях необходимых запасов реагентов, реактивов, консервантов и дезинфицирующих средств;</w:t>
      </w:r>
    </w:p>
    <w:p w:rsidR="00943C43" w:rsidRPr="005B12BC" w:rsidRDefault="00943C43" w:rsidP="00943C43">
      <w:pPr>
        <w:shd w:val="clear" w:color="auto" w:fill="FFFFFF"/>
        <w:ind w:left="5" w:firstLine="494"/>
        <w:jc w:val="both"/>
        <w:rPr>
          <w:spacing w:val="2"/>
          <w:sz w:val="28"/>
          <w:szCs w:val="28"/>
        </w:rPr>
      </w:pPr>
      <w:r w:rsidRPr="005B12BC">
        <w:rPr>
          <w:spacing w:val="2"/>
          <w:sz w:val="28"/>
          <w:szCs w:val="28"/>
        </w:rPr>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rsidR="00943C43" w:rsidRPr="008E6FEF" w:rsidRDefault="00943C43" w:rsidP="00943C43">
      <w:pPr>
        <w:shd w:val="clear" w:color="auto" w:fill="FFFFFF"/>
        <w:ind w:left="499"/>
        <w:jc w:val="both"/>
        <w:rPr>
          <w:color w:val="000000"/>
          <w:spacing w:val="2"/>
          <w:sz w:val="28"/>
          <w:szCs w:val="28"/>
        </w:rPr>
      </w:pPr>
      <w:r w:rsidRPr="008E6FEF">
        <w:rPr>
          <w:color w:val="000000"/>
          <w:spacing w:val="2"/>
          <w:sz w:val="28"/>
          <w:szCs w:val="28"/>
        </w:rPr>
        <w:t xml:space="preserve"> По срочному захоронению трупов в военное время: </w:t>
      </w:r>
    </w:p>
    <w:p w:rsidR="00943C43" w:rsidRPr="008E6FEF" w:rsidRDefault="00943C43" w:rsidP="00943C43">
      <w:pPr>
        <w:shd w:val="clear" w:color="auto" w:fill="FFFFFF"/>
        <w:ind w:left="499"/>
        <w:jc w:val="both"/>
        <w:rPr>
          <w:color w:val="000000"/>
          <w:spacing w:val="2"/>
          <w:sz w:val="28"/>
          <w:szCs w:val="28"/>
        </w:rPr>
      </w:pPr>
      <w:r w:rsidRPr="008E6FEF">
        <w:rPr>
          <w:color w:val="000000"/>
          <w:spacing w:val="2"/>
          <w:sz w:val="28"/>
          <w:szCs w:val="28"/>
        </w:rPr>
        <w:t xml:space="preserve">заблаговременное, в мирное время, определение мест возможных захоронений; </w:t>
      </w:r>
    </w:p>
    <w:p w:rsidR="00943C43" w:rsidRPr="008E6FEF" w:rsidRDefault="00943C43" w:rsidP="00943C43">
      <w:pPr>
        <w:shd w:val="clear" w:color="auto" w:fill="FFFFFF"/>
        <w:ind w:left="499"/>
        <w:jc w:val="both"/>
        <w:rPr>
          <w:color w:val="000000"/>
          <w:spacing w:val="2"/>
          <w:sz w:val="28"/>
          <w:szCs w:val="28"/>
        </w:rPr>
      </w:pPr>
      <w:r w:rsidRPr="008E6FEF">
        <w:rPr>
          <w:color w:val="000000"/>
          <w:spacing w:val="2"/>
          <w:sz w:val="28"/>
          <w:szCs w:val="28"/>
        </w:rPr>
        <w:lastRenderedPageBreak/>
        <w:t>создание, подготовка и обеспечение готовности сил и средств гражданской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обороны для обеспечения мероприятий по захоронению трупов, в том числе на базе специализированных ритуальных организаций;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оборудование мест погребения (захоронения) тел (останков) погибших;</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организация работ по поиску тел, фиксированию мест их обнаружения, извлечению и первичной обработке погибших, опознанию и документированию, перевозке и захоронению погибших;</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организация санитарно-эпидемиологического надзора.</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15.14.</w:t>
      </w:r>
      <w:r w:rsidRPr="008E6FEF">
        <w:rPr>
          <w:color w:val="000000"/>
          <w:spacing w:val="2"/>
          <w:sz w:val="28"/>
          <w:szCs w:val="28"/>
        </w:rPr>
        <w:t>По разработке и осуществлению мер, направленных на сохранение объектов, необходимых для устойчивого функционирования экономики и выживания населения в военное время: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организация работы в мирное и военное время комиссий по вопросам повышения устойчивости функционирования объектов экономики территорий, отнесенных в установленном порядке к группам по гражданской обороне;</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рациональное размещение объектов экономики и инфраструктуры, а также средств производства в соответствии с требованиями строительных норм и правил осуществления инженерно-технических мероприятий гражданской обороны;</w:t>
      </w:r>
    </w:p>
    <w:p w:rsidR="00943C43" w:rsidRPr="005B12BC" w:rsidRDefault="00943C43" w:rsidP="00943C43">
      <w:pPr>
        <w:shd w:val="clear" w:color="auto" w:fill="FFFFFF"/>
        <w:ind w:left="5" w:firstLine="494"/>
        <w:jc w:val="both"/>
        <w:rPr>
          <w:spacing w:val="2"/>
          <w:sz w:val="28"/>
          <w:szCs w:val="28"/>
        </w:rPr>
      </w:pPr>
      <w:r w:rsidRPr="008E6FEF">
        <w:rPr>
          <w:color w:val="000000"/>
          <w:spacing w:val="2"/>
          <w:sz w:val="28"/>
          <w:szCs w:val="28"/>
        </w:rPr>
        <w:t xml:space="preserve">разработка и реализация в мирное и военное время инженерно-технических </w:t>
      </w:r>
      <w:r w:rsidRPr="005B12BC">
        <w:rPr>
          <w:spacing w:val="2"/>
          <w:sz w:val="28"/>
          <w:szCs w:val="28"/>
        </w:rPr>
        <w:t>мероприятий гражданской обороны, в том числе в проектах строительства;</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планирование, подготовка и проведение аварийно-спасательных и других неотложных работ на объектах экономики, продолжающих работу в военное время;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заблаговременное создание запасов материально-технических, продовольственных, медицинских и иных средств, необходимых для восстановления производственного процесса;</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страхового фонда документации;</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повышение эффективности защиты производственных фондов при воздействии на них современных средств поражения.</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15.15.</w:t>
      </w:r>
      <w:r w:rsidRPr="008E6FEF">
        <w:rPr>
          <w:color w:val="000000"/>
          <w:spacing w:val="2"/>
          <w:sz w:val="28"/>
          <w:szCs w:val="28"/>
        </w:rPr>
        <w:t>По вопросам обеспечения постоянной готовности сил и средств гражданской обороны: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оснащение сил гражданской обороны современными техникой и оборудованием;</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подготовка сил гражданской обороны к действиям, проведение учений и тренировок по гражданской обороне;</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разработка и корректировка планов действий сил гражданской обороны;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lastRenderedPageBreak/>
        <w:t>определение порядка взаимодействия и привлечения сил и средств гражданской обороны, а также всестороннее обеспечение их действий.</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16.</w:t>
      </w:r>
      <w:r w:rsidRPr="008E6FEF">
        <w:rPr>
          <w:color w:val="000000"/>
          <w:spacing w:val="2"/>
          <w:sz w:val="28"/>
          <w:szCs w:val="28"/>
        </w:rPr>
        <w:t>Организации в целях решения задач в области гражданской обороны планируют и осуществляют следующие основные мероприятия:</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16.1.</w:t>
      </w:r>
      <w:r w:rsidRPr="008E6FEF">
        <w:rPr>
          <w:color w:val="000000"/>
          <w:spacing w:val="2"/>
          <w:sz w:val="28"/>
          <w:szCs w:val="28"/>
        </w:rPr>
        <w:t>По обучению населения в области гражданской обороны: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 xml:space="preserve">разработка с учетом особенностей деятельности организаций и на основе примерных программ, утвержденных МЧС России, </w:t>
      </w:r>
      <w:r>
        <w:rPr>
          <w:color w:val="000000"/>
          <w:spacing w:val="2"/>
          <w:sz w:val="28"/>
          <w:szCs w:val="28"/>
        </w:rPr>
        <w:t xml:space="preserve">Правительством Новосибирской области </w:t>
      </w:r>
      <w:r w:rsidRPr="008E6FEF">
        <w:rPr>
          <w:color w:val="000000"/>
          <w:spacing w:val="2"/>
          <w:sz w:val="28"/>
          <w:szCs w:val="28"/>
        </w:rPr>
        <w:t xml:space="preserve">или </w:t>
      </w:r>
      <w:r>
        <w:rPr>
          <w:color w:val="000000"/>
          <w:spacing w:val="2"/>
          <w:sz w:val="28"/>
          <w:szCs w:val="28"/>
        </w:rPr>
        <w:t xml:space="preserve">администрацией Венгеровского района Новосибирской области </w:t>
      </w:r>
      <w:r w:rsidRPr="008E6FEF">
        <w:rPr>
          <w:color w:val="000000"/>
          <w:spacing w:val="2"/>
          <w:sz w:val="28"/>
          <w:szCs w:val="28"/>
        </w:rPr>
        <w:t>соответственно, рабочих программ обучения личного состава формирований и служб организаций, а также рабочих программ обучения работников организаций в области гражданской обороны;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осуществление обучения личного состава формирований и служб организаций, а также работников организаций в области гражданской обороны;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поддержание в рабочем состоянии учебной материально-технической базы для подготовки работников организаций в области гражданской обороны;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пропаганда знаний в области гражданской обороны.</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16.2.</w:t>
      </w:r>
      <w:r w:rsidRPr="008E6FEF">
        <w:rPr>
          <w:color w:val="000000"/>
          <w:spacing w:val="2"/>
          <w:sz w:val="28"/>
          <w:szCs w:val="28"/>
        </w:rPr>
        <w:t>По оповещению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совершенствование системы оповещения работников;</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поддержание в состоянии постоянной готовности локальных систем оповещения на потенциально опасных объектах и в районах их размещения в установленном порядке;</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установка специализированных технических средств оповещения и информирования населения в местах массового пребывания людей;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сбор информации в области гражданской обороны и обмен ею.</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16.3.</w:t>
      </w:r>
      <w:r w:rsidRPr="008E6FEF">
        <w:rPr>
          <w:color w:val="000000"/>
          <w:spacing w:val="2"/>
          <w:sz w:val="28"/>
          <w:szCs w:val="28"/>
        </w:rPr>
        <w:t>По эвакуации населения, материальных и культурных ценностей в безопасные районы:</w:t>
      </w:r>
    </w:p>
    <w:p w:rsidR="00943C43" w:rsidRPr="005B12BC" w:rsidRDefault="00943C43" w:rsidP="00943C43">
      <w:pPr>
        <w:shd w:val="clear" w:color="auto" w:fill="FFFFFF"/>
        <w:ind w:left="5" w:firstLine="494"/>
        <w:jc w:val="both"/>
        <w:rPr>
          <w:spacing w:val="2"/>
          <w:sz w:val="28"/>
          <w:szCs w:val="28"/>
        </w:rPr>
      </w:pPr>
      <w:r w:rsidRPr="005B12BC">
        <w:rPr>
          <w:spacing w:val="2"/>
          <w:sz w:val="28"/>
          <w:szCs w:val="28"/>
        </w:rPr>
        <w:t xml:space="preserve">организация планирования, подготовки и проведения эвакуации работников и членов их семей, материальных и культурных ценностей в безопасные районы организаций, прекращающих в военное время производственную деятельность, в населенных пунктах, имеющих организации, отнесенные к категории особой </w:t>
      </w:r>
      <w:r w:rsidRPr="005B12BC">
        <w:rPr>
          <w:spacing w:val="2"/>
          <w:sz w:val="28"/>
          <w:szCs w:val="28"/>
        </w:rPr>
        <w:lastRenderedPageBreak/>
        <w:t>важности по гражданской обороне, и населенных пунктах, расположенных в зонах возможного катастрофического затопления в пределах 4-х часового добегания волны прорыва при разрушении гидротехнических сооружений, а также рассредоточение работников организаций, продолжающих в военное время производственную деятельность в указанных населенных пунктах;</w:t>
      </w:r>
    </w:p>
    <w:p w:rsidR="00943C43" w:rsidRPr="005B12BC" w:rsidRDefault="00943C43" w:rsidP="00943C43">
      <w:pPr>
        <w:shd w:val="clear" w:color="auto" w:fill="FFFFFF"/>
        <w:ind w:left="5" w:firstLine="494"/>
        <w:jc w:val="both"/>
        <w:rPr>
          <w:spacing w:val="2"/>
          <w:sz w:val="28"/>
          <w:szCs w:val="28"/>
        </w:rPr>
      </w:pPr>
      <w:r w:rsidRPr="005B12BC">
        <w:rPr>
          <w:spacing w:val="2"/>
          <w:sz w:val="28"/>
          <w:szCs w:val="28"/>
        </w:rPr>
        <w:t>подготовка районов размещения работников и членов их семей, материальных и культурных ценностей, подлежащих эвакуации;</w:t>
      </w:r>
    </w:p>
    <w:p w:rsidR="00943C43" w:rsidRPr="005B12BC" w:rsidRDefault="00943C43" w:rsidP="00943C43">
      <w:pPr>
        <w:shd w:val="clear" w:color="auto" w:fill="FFFFFF"/>
        <w:ind w:left="5" w:firstLine="494"/>
        <w:jc w:val="both"/>
        <w:rPr>
          <w:spacing w:val="2"/>
          <w:sz w:val="28"/>
          <w:szCs w:val="28"/>
        </w:rPr>
      </w:pPr>
      <w:r w:rsidRPr="005B12BC">
        <w:rPr>
          <w:spacing w:val="2"/>
          <w:sz w:val="28"/>
          <w:szCs w:val="28"/>
        </w:rPr>
        <w:t>разработка согласованных с органами местного самоуправления планов размещения работников и членов их семей в населенных пунктах, получение ордеров на занятие жилых и нежилых зданий (помещений);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организация деятельности эвакуационных органов организаций, а также подготовка их личного состава.</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16.4.</w:t>
      </w:r>
      <w:r w:rsidRPr="008E6FEF">
        <w:rPr>
          <w:color w:val="000000"/>
          <w:spacing w:val="2"/>
          <w:sz w:val="28"/>
          <w:szCs w:val="28"/>
        </w:rPr>
        <w:t>По предоставлению населению убежищ и средств индивидуальной защиты:</w:t>
      </w:r>
    </w:p>
    <w:p w:rsidR="00943C43" w:rsidRPr="005B12BC" w:rsidRDefault="00943C43" w:rsidP="00943C43">
      <w:pPr>
        <w:shd w:val="clear" w:color="auto" w:fill="FFFFFF"/>
        <w:ind w:left="5" w:firstLine="494"/>
        <w:jc w:val="both"/>
        <w:rPr>
          <w:spacing w:val="2"/>
          <w:sz w:val="28"/>
          <w:szCs w:val="28"/>
        </w:rPr>
      </w:pPr>
      <w:r w:rsidRPr="005B12BC">
        <w:rPr>
          <w:spacing w:val="2"/>
          <w:sz w:val="28"/>
          <w:szCs w:val="28"/>
        </w:rPr>
        <w:t>поддержание в состоянии постоянной готовности к использованию по предназначению и техническое обслуживание защитных сооружений гражданской обороны, находящихся в ведении организаций;</w:t>
      </w:r>
    </w:p>
    <w:p w:rsidR="00943C43" w:rsidRPr="005B12BC" w:rsidRDefault="00943C43" w:rsidP="00943C43">
      <w:pPr>
        <w:shd w:val="clear" w:color="auto" w:fill="FFFFFF"/>
        <w:ind w:left="5" w:firstLine="494"/>
        <w:jc w:val="both"/>
        <w:rPr>
          <w:spacing w:val="2"/>
          <w:sz w:val="28"/>
          <w:szCs w:val="28"/>
        </w:rPr>
      </w:pPr>
      <w:r w:rsidRPr="005B12BC">
        <w:rPr>
          <w:spacing w:val="2"/>
          <w:sz w:val="28"/>
          <w:szCs w:val="28"/>
        </w:rPr>
        <w:t>разработка планов наращивания инженерной защиты организаций, продолжающих и переносящих производственную деятельность в военное время;</w:t>
      </w:r>
    </w:p>
    <w:p w:rsidR="00943C43" w:rsidRPr="005B12BC" w:rsidRDefault="00943C43" w:rsidP="00943C43">
      <w:pPr>
        <w:shd w:val="clear" w:color="auto" w:fill="FFFFFF"/>
        <w:ind w:left="5" w:firstLine="494"/>
        <w:jc w:val="both"/>
        <w:rPr>
          <w:spacing w:val="2"/>
          <w:sz w:val="28"/>
          <w:szCs w:val="28"/>
        </w:rPr>
      </w:pPr>
      <w:r w:rsidRPr="005B12BC">
        <w:rPr>
          <w:spacing w:val="2"/>
          <w:sz w:val="28"/>
          <w:szCs w:val="28"/>
        </w:rPr>
        <w:t>строительство убежищ гражданской обороны для укрытия наибольшей работающей смены организаций, продолжающих производственную деятельность в населенных пунктах, отнесенных к группам по гражданской обороне, в населенных пунктах, имеющих организации, и населенных пунктах, расположенных в зонах возможного катастрофического затопления в пределах 4-х часового добегания волны прорыва при разрушении гидротехнических сооружений;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накопление, хранение, освежение и использование по предназначению средств индивидуальной защиты для обеспечения ими работников организаций;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разработка планов выдачи и распределения средств индивидуальной защиты работникам организаций в установленные сроки.</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16.5.</w:t>
      </w:r>
      <w:r w:rsidRPr="008E6FEF">
        <w:rPr>
          <w:color w:val="000000"/>
          <w:spacing w:val="2"/>
          <w:sz w:val="28"/>
          <w:szCs w:val="28"/>
        </w:rPr>
        <w:t>По световой и другим видам маскировки:</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определение перечня зданий и сооружений, подлежащих маскировке;</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разработка планов осуществления комплексной маскировки организаций, являющихся вероятными целями при использовании современных средств поражения;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 xml:space="preserve">создание и поддержание в состоянии постоянной готовности к использованию </w:t>
      </w:r>
      <w:r w:rsidRPr="008E6FEF">
        <w:rPr>
          <w:color w:val="000000"/>
          <w:spacing w:val="2"/>
          <w:sz w:val="28"/>
          <w:szCs w:val="28"/>
        </w:rPr>
        <w:lastRenderedPageBreak/>
        <w:t>по предназначению запасов материально-технических средств, необходимых для проведения мероприятий по маскировке;</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проведение инженерно-технических мероприятий по уменьшению демаскирующих признаков организаций, отнесенных в установленном порядке к категориям по гражданской обороне.</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16.6.</w:t>
      </w:r>
      <w:r w:rsidRPr="008E6FEF">
        <w:rPr>
          <w:color w:val="000000"/>
          <w:spacing w:val="2"/>
          <w:sz w:val="28"/>
          <w:szCs w:val="28"/>
        </w:rPr>
        <w:t>По проведению аварийно-спасательных работ в случае возникновения опасностей для населения при ведении военных действий или вследствие этих действий, а также при чрезвычайных ситуациях природного и техногенного характера:</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оснащение и подготовка нештатных аварийно-спасательных формирований организациями, имеющими потенциально опасные производственные объекты и эксплуатирующими их, а также имеющими важное оборонное и экономическое значение или представляющими высокую степень опасности возникновения чрезвычайных ситуаций в военное и мирное время;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оснащение и подготовка организациями, отнесенными в установленном порядке к категориям по гражданской обороне и (или) продолжающими производственную деятельность в военное время, спасательных служб;</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 для всестороннего обеспечения действий сил гражданской обороны.</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16.7.</w:t>
      </w:r>
      <w:r w:rsidRPr="008E6FEF">
        <w:rPr>
          <w:color w:val="000000"/>
          <w:spacing w:val="2"/>
          <w:sz w:val="28"/>
          <w:szCs w:val="28"/>
        </w:rPr>
        <w:t>По борьбе с пожарами, возникшими при ведении военных действий или вследствие этих действий:</w:t>
      </w:r>
    </w:p>
    <w:p w:rsidR="00943C43" w:rsidRPr="00D01CBC" w:rsidRDefault="00943C43" w:rsidP="00943C43">
      <w:pPr>
        <w:shd w:val="clear" w:color="auto" w:fill="FFFFFF"/>
        <w:ind w:left="5" w:firstLine="494"/>
        <w:jc w:val="both"/>
        <w:rPr>
          <w:spacing w:val="2"/>
          <w:sz w:val="28"/>
          <w:szCs w:val="28"/>
        </w:rPr>
      </w:pPr>
      <w:r w:rsidRPr="008E6FEF">
        <w:rPr>
          <w:color w:val="000000"/>
          <w:spacing w:val="2"/>
          <w:sz w:val="28"/>
          <w:szCs w:val="28"/>
        </w:rPr>
        <w:t>создание организациями, отнесенными в установленном порядке к категори</w:t>
      </w:r>
      <w:r w:rsidRPr="00D01CBC">
        <w:rPr>
          <w:spacing w:val="2"/>
          <w:sz w:val="28"/>
          <w:szCs w:val="28"/>
        </w:rPr>
        <w:t>ям по гражданской обороне и (или) продолжающими производственную деятельность в военное время в составе сил гражданской обороны, противопожарных формирований, планирование их действий и организация взаимодействия с другими видами пожарной охраны.</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16.8.</w:t>
      </w:r>
      <w:r w:rsidRPr="008E6FEF">
        <w:rPr>
          <w:color w:val="000000"/>
          <w:spacing w:val="2"/>
          <w:sz w:val="28"/>
          <w:szCs w:val="28"/>
        </w:rPr>
        <w:t>По обнаружению и обозначению районов, подвергшихся радиоактивному, химическому, биологическому и иному заражению (загрязнению):</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организация наблюдения и лабораторного контроля гражданской обороны организациями, имеющими специальное оборудование (технические средства) и подготовленных работников для решения задач по обнаружению и идентификации различных видов заражения (загрязнения);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введение режимов радиационной защиты организаций;</w:t>
      </w:r>
    </w:p>
    <w:p w:rsidR="00943C43" w:rsidRPr="00D01CBC" w:rsidRDefault="00943C43" w:rsidP="00943C43">
      <w:pPr>
        <w:shd w:val="clear" w:color="auto" w:fill="FFFFFF"/>
        <w:ind w:left="5" w:firstLine="494"/>
        <w:jc w:val="both"/>
        <w:rPr>
          <w:spacing w:val="2"/>
          <w:sz w:val="28"/>
          <w:szCs w:val="28"/>
        </w:rPr>
      </w:pPr>
      <w:r w:rsidRPr="00D01CBC">
        <w:rPr>
          <w:spacing w:val="2"/>
          <w:sz w:val="28"/>
          <w:szCs w:val="28"/>
        </w:rPr>
        <w:lastRenderedPageBreak/>
        <w:t>создание организациями, отнесенными в установленном порядке к категориям по гражданской обороне и (или) продолжающими производственную деятельность в военное время в составе сил гражданской обороны, постов радиационного, химического и биологического наблюдения, команд и групп радиационной, химической и биологической защиты, а также групп радиационной, химической и биологической разведки;</w:t>
      </w:r>
    </w:p>
    <w:p w:rsidR="00943C43" w:rsidRPr="005B12BC" w:rsidRDefault="00943C43" w:rsidP="00943C43">
      <w:pPr>
        <w:shd w:val="clear" w:color="auto" w:fill="FFFFFF"/>
        <w:ind w:left="5" w:firstLine="494"/>
        <w:jc w:val="both"/>
        <w:rPr>
          <w:spacing w:val="2"/>
          <w:sz w:val="28"/>
          <w:szCs w:val="28"/>
        </w:rPr>
      </w:pPr>
      <w:r w:rsidRPr="008E6FEF">
        <w:rPr>
          <w:color w:val="000000"/>
          <w:spacing w:val="2"/>
          <w:sz w:val="28"/>
          <w:szCs w:val="28"/>
        </w:rPr>
        <w:t xml:space="preserve">обеспечение сил гражданской обороны средствами радиационного, химического и </w:t>
      </w:r>
      <w:r w:rsidRPr="005B12BC">
        <w:rPr>
          <w:spacing w:val="2"/>
          <w:sz w:val="28"/>
          <w:szCs w:val="28"/>
        </w:rPr>
        <w:t>биологического контроля.</w:t>
      </w:r>
    </w:p>
    <w:p w:rsidR="00943C43" w:rsidRPr="008E6FEF" w:rsidRDefault="00943C43" w:rsidP="00943C43">
      <w:pPr>
        <w:shd w:val="clear" w:color="auto" w:fill="FFFFFF"/>
        <w:ind w:left="5" w:firstLine="494"/>
        <w:jc w:val="both"/>
        <w:rPr>
          <w:color w:val="000000"/>
          <w:spacing w:val="2"/>
          <w:sz w:val="28"/>
          <w:szCs w:val="28"/>
        </w:rPr>
      </w:pPr>
      <w:r w:rsidRPr="005B12BC">
        <w:rPr>
          <w:spacing w:val="2"/>
          <w:sz w:val="28"/>
          <w:szCs w:val="28"/>
        </w:rPr>
        <w:t>16.9.По восстановлению и поддержанию порядка в районах, пострадавших при</w:t>
      </w:r>
      <w:r w:rsidRPr="008E6FEF">
        <w:rPr>
          <w:color w:val="000000"/>
          <w:spacing w:val="2"/>
          <w:sz w:val="28"/>
          <w:szCs w:val="28"/>
        </w:rPr>
        <w:t xml:space="preserve"> ведении военных действий или вследствие этих действий, а также вследствие чрезвычайных ситуаций природного и техногенного характера и террористических акций: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оснащение сил охраны общественного порядка, подготовка их в области гражданской обороны;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осуществление пропускного режима и поддержание общественного порядка в очагах поражения;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усиление охраны организаций, подлежащих обязательной охране органами внутренних дел, имущества юридических и физических лиц по договорам, принятие мер по охране имущества, оставшегося без присмотра.</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16.10.</w:t>
      </w:r>
      <w:r w:rsidRPr="008E6FEF">
        <w:rPr>
          <w:color w:val="000000"/>
          <w:spacing w:val="2"/>
          <w:sz w:val="28"/>
          <w:szCs w:val="28"/>
        </w:rPr>
        <w:t>По вопросам срочного восстановления функционирования необходимых коммунальных служб в военное время: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обеспечение готовности коммунальных служб (аварийных, ремонтно-восстановительных формирований) к работе в условиях военного времени, разработка планов их действий;</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запасов оборудования и запасных частей для ремонта поврежденных систем газо-, энерго- и водоснабжения;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подготовка резерва мобильных средств для очистки, опреснения и транспортировки воды;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на водопроводных станциях необходимых запасов реагентов, реактивов, консервантов и дезинфицирующих средств;</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в организациях, предоставляющих населению коммунальные услуги.</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16.11.</w:t>
      </w:r>
      <w:r w:rsidRPr="008E6FEF">
        <w:rPr>
          <w:color w:val="000000"/>
          <w:spacing w:val="2"/>
          <w:sz w:val="28"/>
          <w:szCs w:val="28"/>
        </w:rPr>
        <w:t>По срочному захоронению трупов в военное время:</w:t>
      </w:r>
    </w:p>
    <w:p w:rsidR="00943C43" w:rsidRPr="005B12BC" w:rsidRDefault="00943C43" w:rsidP="00943C43">
      <w:pPr>
        <w:shd w:val="clear" w:color="auto" w:fill="FFFFFF"/>
        <w:ind w:left="5" w:firstLine="494"/>
        <w:jc w:val="both"/>
        <w:rPr>
          <w:spacing w:val="2"/>
          <w:sz w:val="28"/>
          <w:szCs w:val="28"/>
        </w:rPr>
      </w:pPr>
      <w:r w:rsidRPr="008E6FEF">
        <w:rPr>
          <w:color w:val="000000"/>
          <w:spacing w:val="2"/>
          <w:sz w:val="28"/>
          <w:szCs w:val="28"/>
        </w:rPr>
        <w:t xml:space="preserve">создание, подготовка и обеспечение готовности сил и средств гражданской </w:t>
      </w:r>
      <w:r w:rsidRPr="005B12BC">
        <w:rPr>
          <w:spacing w:val="2"/>
          <w:sz w:val="28"/>
          <w:szCs w:val="28"/>
        </w:rPr>
        <w:lastRenderedPageBreak/>
        <w:t>обороны для обеспечения мероприятий по захоронению трупов специализированными ритуальными организациями.</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16.12.</w:t>
      </w:r>
      <w:r w:rsidRPr="008E6FEF">
        <w:rPr>
          <w:color w:val="000000"/>
          <w:spacing w:val="2"/>
          <w:sz w:val="28"/>
          <w:szCs w:val="28"/>
        </w:rPr>
        <w:t>По разработке и осуществлению мер, направленных на сохранение объектов, необходимых для устойчивого функционирования экономики и выживания населения в военное время: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организация работы в мирное и военное время комиссий по вопросам повышения устойчивости функционирования организаций в военное время;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разработка и реализация в мирное и военное время инженерно-технических мероприятий гражданской обороны, в том числе в проектах строительства;</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планирование, подготовка и проведение аварийно-спасательных и других неотложных работ на объектах экономики, продолжающих работу в военное время;</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заблаговременное создание запасов материально-технических средств, продовольственных, медицинских и иных средств, необходимых для восстановления производственного процесса;</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страхового фонда документации;</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повышение эффективности защиты производственных фондов при воздействии на них современных средств поражения.</w:t>
      </w:r>
    </w:p>
    <w:p w:rsidR="00943C43" w:rsidRPr="008E6FEF" w:rsidRDefault="00943C43" w:rsidP="00943C43">
      <w:pPr>
        <w:shd w:val="clear" w:color="auto" w:fill="FFFFFF"/>
        <w:ind w:left="5" w:firstLine="494"/>
        <w:jc w:val="both"/>
        <w:rPr>
          <w:color w:val="000000"/>
          <w:spacing w:val="2"/>
          <w:sz w:val="28"/>
          <w:szCs w:val="28"/>
        </w:rPr>
      </w:pPr>
      <w:r>
        <w:rPr>
          <w:color w:val="000000"/>
          <w:spacing w:val="2"/>
          <w:sz w:val="28"/>
          <w:szCs w:val="28"/>
        </w:rPr>
        <w:t>16.13.</w:t>
      </w:r>
      <w:r w:rsidRPr="008E6FEF">
        <w:rPr>
          <w:color w:val="000000"/>
          <w:spacing w:val="2"/>
          <w:sz w:val="28"/>
          <w:szCs w:val="28"/>
        </w:rPr>
        <w:t>По вопросам обеспечения постоянной готовности сил и средств гражданской обороны:</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создание и оснащение сил гражданской обороны современными техникой и оборудованием;</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проведение занятий по месту работы с личным составом аварийно-спасательных формирований и спасательных служб, проведение учений и тренировок по гражданской обороне;</w:t>
      </w:r>
    </w:p>
    <w:p w:rsidR="00943C43" w:rsidRPr="008E6FEF" w:rsidRDefault="00943C43" w:rsidP="00943C43">
      <w:pPr>
        <w:shd w:val="clear" w:color="auto" w:fill="FFFFFF"/>
        <w:ind w:left="5" w:firstLine="494"/>
        <w:jc w:val="both"/>
        <w:rPr>
          <w:color w:val="000000"/>
          <w:spacing w:val="2"/>
          <w:sz w:val="28"/>
          <w:szCs w:val="28"/>
        </w:rPr>
      </w:pPr>
      <w:r w:rsidRPr="008E6FEF">
        <w:rPr>
          <w:color w:val="000000"/>
          <w:spacing w:val="2"/>
          <w:sz w:val="28"/>
          <w:szCs w:val="28"/>
        </w:rPr>
        <w:t>определение порядка взаимодействия и привлечения сил и средств гражданской обороны в составе группировки сил гражданской обороны, создаваемой муниципальным образованием.</w:t>
      </w:r>
    </w:p>
    <w:p w:rsidR="00943C43" w:rsidRPr="008E6FEF" w:rsidRDefault="00943C43" w:rsidP="00943C43">
      <w:pPr>
        <w:shd w:val="clear" w:color="auto" w:fill="FFFFFF"/>
        <w:ind w:left="5" w:firstLine="494"/>
        <w:jc w:val="both"/>
        <w:rPr>
          <w:color w:val="000000"/>
          <w:spacing w:val="2"/>
          <w:sz w:val="28"/>
          <w:szCs w:val="28"/>
        </w:rPr>
      </w:pPr>
    </w:p>
    <w:p w:rsidR="00943C43" w:rsidRPr="008E6FEF" w:rsidRDefault="00943C43" w:rsidP="00943C43">
      <w:pPr>
        <w:shd w:val="clear" w:color="auto" w:fill="FFFFFF"/>
        <w:tabs>
          <w:tab w:val="left" w:pos="691"/>
        </w:tabs>
        <w:ind w:firstLine="709"/>
        <w:jc w:val="both"/>
        <w:rPr>
          <w:sz w:val="28"/>
          <w:szCs w:val="28"/>
        </w:rPr>
      </w:pPr>
    </w:p>
    <w:p w:rsidR="00943C43" w:rsidRDefault="00943C43"/>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p w:rsidR="002C3457" w:rsidRDefault="002C3457"/>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4218"/>
      </w:tblGrid>
      <w:tr w:rsidR="002C3457" w:rsidTr="00B826C8">
        <w:trPr>
          <w:trHeight w:val="273"/>
        </w:trPr>
        <w:tc>
          <w:tcPr>
            <w:tcW w:w="5920" w:type="dxa"/>
          </w:tcPr>
          <w:p w:rsidR="002C3457" w:rsidRDefault="002C3457" w:rsidP="00B826C8">
            <w:pPr>
              <w:jc w:val="right"/>
              <w:rPr>
                <w:sz w:val="28"/>
                <w:szCs w:val="28"/>
              </w:rPr>
            </w:pPr>
          </w:p>
        </w:tc>
        <w:tc>
          <w:tcPr>
            <w:tcW w:w="4218" w:type="dxa"/>
          </w:tcPr>
          <w:p w:rsidR="002C3457" w:rsidRDefault="002C3457" w:rsidP="00B826C8">
            <w:pPr>
              <w:shd w:val="clear" w:color="auto" w:fill="FFFFFF"/>
              <w:rPr>
                <w:sz w:val="28"/>
                <w:szCs w:val="28"/>
              </w:rPr>
            </w:pPr>
            <w:r w:rsidRPr="00B9351B">
              <w:rPr>
                <w:sz w:val="28"/>
                <w:szCs w:val="28"/>
              </w:rPr>
              <w:t>Утверждено</w:t>
            </w:r>
          </w:p>
        </w:tc>
      </w:tr>
      <w:tr w:rsidR="002C3457" w:rsidTr="00B826C8">
        <w:tc>
          <w:tcPr>
            <w:tcW w:w="5920" w:type="dxa"/>
          </w:tcPr>
          <w:p w:rsidR="002C3457" w:rsidRDefault="002C3457" w:rsidP="00B826C8">
            <w:pPr>
              <w:jc w:val="right"/>
              <w:rPr>
                <w:sz w:val="28"/>
                <w:szCs w:val="28"/>
              </w:rPr>
            </w:pPr>
          </w:p>
        </w:tc>
        <w:tc>
          <w:tcPr>
            <w:tcW w:w="4218" w:type="dxa"/>
          </w:tcPr>
          <w:p w:rsidR="002C3457" w:rsidRDefault="002C3457" w:rsidP="00B826C8">
            <w:pPr>
              <w:shd w:val="clear" w:color="auto" w:fill="FFFFFF"/>
              <w:rPr>
                <w:sz w:val="28"/>
                <w:szCs w:val="28"/>
              </w:rPr>
            </w:pPr>
            <w:r w:rsidRPr="00B9351B">
              <w:rPr>
                <w:sz w:val="28"/>
                <w:szCs w:val="28"/>
              </w:rPr>
              <w:t>постановле</w:t>
            </w:r>
            <w:r>
              <w:rPr>
                <w:sz w:val="28"/>
                <w:szCs w:val="28"/>
              </w:rPr>
              <w:t>нием администрации</w:t>
            </w:r>
          </w:p>
        </w:tc>
      </w:tr>
      <w:tr w:rsidR="002C3457" w:rsidTr="00B826C8">
        <w:tc>
          <w:tcPr>
            <w:tcW w:w="5920" w:type="dxa"/>
          </w:tcPr>
          <w:p w:rsidR="002C3457" w:rsidRDefault="002C3457" w:rsidP="00B826C8">
            <w:pPr>
              <w:jc w:val="right"/>
              <w:rPr>
                <w:sz w:val="28"/>
                <w:szCs w:val="28"/>
              </w:rPr>
            </w:pPr>
          </w:p>
        </w:tc>
        <w:tc>
          <w:tcPr>
            <w:tcW w:w="4218" w:type="dxa"/>
          </w:tcPr>
          <w:p w:rsidR="002C3457" w:rsidRDefault="002C3457" w:rsidP="00B826C8">
            <w:pPr>
              <w:shd w:val="clear" w:color="auto" w:fill="FFFFFF"/>
              <w:rPr>
                <w:sz w:val="28"/>
                <w:szCs w:val="28"/>
              </w:rPr>
            </w:pPr>
            <w:r>
              <w:rPr>
                <w:sz w:val="28"/>
                <w:szCs w:val="28"/>
              </w:rPr>
              <w:t xml:space="preserve">Венгеровского района </w:t>
            </w:r>
          </w:p>
        </w:tc>
      </w:tr>
      <w:tr w:rsidR="002C3457" w:rsidTr="00B826C8">
        <w:tc>
          <w:tcPr>
            <w:tcW w:w="5920" w:type="dxa"/>
          </w:tcPr>
          <w:p w:rsidR="002C3457" w:rsidRDefault="002C3457" w:rsidP="00B826C8">
            <w:pPr>
              <w:jc w:val="right"/>
              <w:rPr>
                <w:sz w:val="28"/>
                <w:szCs w:val="28"/>
              </w:rPr>
            </w:pPr>
          </w:p>
        </w:tc>
        <w:tc>
          <w:tcPr>
            <w:tcW w:w="4218" w:type="dxa"/>
          </w:tcPr>
          <w:p w:rsidR="002C3457" w:rsidRDefault="002C3457" w:rsidP="00B826C8">
            <w:pPr>
              <w:rPr>
                <w:sz w:val="28"/>
                <w:szCs w:val="28"/>
              </w:rPr>
            </w:pPr>
            <w:r>
              <w:rPr>
                <w:sz w:val="28"/>
                <w:szCs w:val="28"/>
              </w:rPr>
              <w:t>Новосибирской области</w:t>
            </w:r>
          </w:p>
        </w:tc>
      </w:tr>
      <w:tr w:rsidR="002C3457" w:rsidTr="00B826C8">
        <w:tc>
          <w:tcPr>
            <w:tcW w:w="5920" w:type="dxa"/>
          </w:tcPr>
          <w:p w:rsidR="002C3457" w:rsidRDefault="002C3457" w:rsidP="00B826C8">
            <w:pPr>
              <w:jc w:val="right"/>
              <w:rPr>
                <w:sz w:val="28"/>
                <w:szCs w:val="28"/>
              </w:rPr>
            </w:pPr>
          </w:p>
        </w:tc>
        <w:tc>
          <w:tcPr>
            <w:tcW w:w="4218" w:type="dxa"/>
          </w:tcPr>
          <w:p w:rsidR="002C3457" w:rsidRDefault="002C3457" w:rsidP="00B826C8">
            <w:pPr>
              <w:rPr>
                <w:sz w:val="28"/>
                <w:szCs w:val="28"/>
              </w:rPr>
            </w:pPr>
            <w:r>
              <w:rPr>
                <w:sz w:val="28"/>
                <w:szCs w:val="28"/>
              </w:rPr>
              <w:t>от  13.10.2021   №  377-па</w:t>
            </w:r>
          </w:p>
        </w:tc>
      </w:tr>
    </w:tbl>
    <w:p w:rsidR="002C3457" w:rsidRDefault="002C3457" w:rsidP="002C3457">
      <w:pPr>
        <w:shd w:val="clear" w:color="auto" w:fill="FFFFFF"/>
        <w:jc w:val="right"/>
        <w:rPr>
          <w:sz w:val="28"/>
          <w:szCs w:val="28"/>
        </w:rPr>
      </w:pPr>
    </w:p>
    <w:p w:rsidR="002C3457" w:rsidRPr="00B9351B" w:rsidRDefault="002C3457" w:rsidP="002C3457">
      <w:pPr>
        <w:pStyle w:val="ConsPlusNonformat"/>
        <w:widowControl/>
        <w:jc w:val="both"/>
        <w:rPr>
          <w:rFonts w:ascii="Times New Roman" w:hAnsi="Times New Roman" w:cs="Times New Roman"/>
          <w:sz w:val="24"/>
          <w:szCs w:val="24"/>
        </w:rPr>
      </w:pPr>
    </w:p>
    <w:p w:rsidR="002C3457" w:rsidRPr="00B9351B" w:rsidRDefault="002C3457" w:rsidP="002C3457">
      <w:pPr>
        <w:pStyle w:val="ConsPlusNonformat"/>
        <w:widowControl/>
        <w:jc w:val="both"/>
        <w:rPr>
          <w:rFonts w:ascii="Times New Roman" w:hAnsi="Times New Roman" w:cs="Times New Roman"/>
          <w:sz w:val="24"/>
          <w:szCs w:val="24"/>
        </w:rPr>
      </w:pPr>
    </w:p>
    <w:p w:rsidR="002C3457" w:rsidRDefault="005544D7" w:rsidP="002C3457">
      <w:pPr>
        <w:pStyle w:val="ConsPlusNonformat"/>
        <w:widowControl/>
        <w:jc w:val="center"/>
        <w:rPr>
          <w:rFonts w:ascii="Times New Roman" w:hAnsi="Times New Roman" w:cs="Times New Roman"/>
          <w:sz w:val="28"/>
          <w:szCs w:val="28"/>
        </w:rPr>
      </w:pPr>
      <w:hyperlink r:id="rId8" w:history="1">
        <w:r w:rsidR="002C3457" w:rsidRPr="00B9351B">
          <w:rPr>
            <w:rFonts w:ascii="Times New Roman" w:hAnsi="Times New Roman" w:cs="Times New Roman"/>
            <w:sz w:val="28"/>
            <w:szCs w:val="28"/>
          </w:rPr>
          <w:t>Положение</w:t>
        </w:r>
      </w:hyperlink>
      <w:r w:rsidR="002C3457" w:rsidRPr="00B9351B">
        <w:rPr>
          <w:rFonts w:ascii="Times New Roman" w:hAnsi="Times New Roman" w:cs="Times New Roman"/>
          <w:sz w:val="28"/>
          <w:szCs w:val="28"/>
        </w:rPr>
        <w:t xml:space="preserve"> </w:t>
      </w:r>
    </w:p>
    <w:p w:rsidR="002C3457" w:rsidRPr="008843F5" w:rsidRDefault="002C3457" w:rsidP="002C3457">
      <w:pPr>
        <w:pStyle w:val="ConsPlusNonformat"/>
        <w:widowControl/>
        <w:jc w:val="center"/>
        <w:rPr>
          <w:rFonts w:ascii="Times New Roman" w:hAnsi="Times New Roman" w:cs="Times New Roman"/>
          <w:sz w:val="28"/>
          <w:szCs w:val="28"/>
        </w:rPr>
      </w:pPr>
      <w:r w:rsidRPr="00B9351B">
        <w:rPr>
          <w:rFonts w:ascii="Times New Roman" w:hAnsi="Times New Roman" w:cs="Times New Roman"/>
          <w:sz w:val="28"/>
          <w:szCs w:val="28"/>
        </w:rPr>
        <w:t>о силах г</w:t>
      </w:r>
      <w:r>
        <w:rPr>
          <w:rFonts w:ascii="Times New Roman" w:hAnsi="Times New Roman" w:cs="Times New Roman"/>
          <w:sz w:val="28"/>
          <w:szCs w:val="28"/>
        </w:rPr>
        <w:t xml:space="preserve">ражданской обороны Венгеровского района </w:t>
      </w:r>
      <w:r w:rsidRPr="00B9351B">
        <w:rPr>
          <w:rFonts w:ascii="Times New Roman" w:hAnsi="Times New Roman" w:cs="Times New Roman"/>
          <w:sz w:val="28"/>
          <w:szCs w:val="28"/>
        </w:rPr>
        <w:t>Новосибирской области</w:t>
      </w:r>
    </w:p>
    <w:p w:rsidR="002C3457" w:rsidRDefault="002C3457" w:rsidP="002C3457">
      <w:pPr>
        <w:adjustRightInd w:val="0"/>
        <w:ind w:firstLine="540"/>
        <w:outlineLvl w:val="0"/>
        <w:rPr>
          <w:sz w:val="28"/>
          <w:szCs w:val="28"/>
        </w:rPr>
      </w:pPr>
      <w:r w:rsidRPr="00340443">
        <w:rPr>
          <w:sz w:val="28"/>
          <w:szCs w:val="28"/>
        </w:rPr>
        <w:t>и поддержании их в готовности к действиям</w:t>
      </w:r>
    </w:p>
    <w:p w:rsidR="002C3457" w:rsidRPr="00B9351B" w:rsidRDefault="002C3457" w:rsidP="002C3457">
      <w:pPr>
        <w:adjustRightInd w:val="0"/>
        <w:ind w:firstLine="540"/>
        <w:outlineLvl w:val="0"/>
        <w:rPr>
          <w:sz w:val="28"/>
          <w:szCs w:val="28"/>
        </w:rPr>
      </w:pPr>
    </w:p>
    <w:p w:rsidR="002C3457" w:rsidRDefault="002C3457" w:rsidP="002C3457">
      <w:pPr>
        <w:adjustRightInd w:val="0"/>
        <w:ind w:firstLine="540"/>
        <w:outlineLvl w:val="0"/>
        <w:rPr>
          <w:sz w:val="28"/>
          <w:szCs w:val="28"/>
        </w:rPr>
      </w:pPr>
      <w:r>
        <w:rPr>
          <w:sz w:val="28"/>
          <w:szCs w:val="28"/>
        </w:rPr>
        <w:t>1.</w:t>
      </w:r>
      <w:r w:rsidRPr="00B9351B">
        <w:rPr>
          <w:sz w:val="28"/>
          <w:szCs w:val="28"/>
        </w:rPr>
        <w:t>Общие положения</w:t>
      </w:r>
    </w:p>
    <w:p w:rsidR="002C3457" w:rsidRPr="00B9351B" w:rsidRDefault="002C3457" w:rsidP="002C3457">
      <w:pPr>
        <w:adjustRightInd w:val="0"/>
        <w:ind w:firstLine="540"/>
        <w:jc w:val="both"/>
        <w:outlineLvl w:val="0"/>
        <w:rPr>
          <w:sz w:val="28"/>
          <w:szCs w:val="28"/>
        </w:rPr>
      </w:pPr>
      <w:r>
        <w:rPr>
          <w:sz w:val="28"/>
          <w:szCs w:val="28"/>
        </w:rPr>
        <w:t>1.1.</w:t>
      </w:r>
      <w:r w:rsidRPr="00B9351B">
        <w:rPr>
          <w:sz w:val="28"/>
          <w:szCs w:val="28"/>
        </w:rPr>
        <w:t xml:space="preserve">Настоящее </w:t>
      </w:r>
      <w:hyperlink r:id="rId9" w:history="1">
        <w:r w:rsidRPr="00B9351B">
          <w:rPr>
            <w:sz w:val="28"/>
            <w:szCs w:val="28"/>
          </w:rPr>
          <w:t>Положение</w:t>
        </w:r>
      </w:hyperlink>
      <w:r w:rsidRPr="00B9351B">
        <w:rPr>
          <w:sz w:val="28"/>
          <w:szCs w:val="28"/>
        </w:rPr>
        <w:t xml:space="preserve"> о силах гр</w:t>
      </w:r>
      <w:r>
        <w:rPr>
          <w:sz w:val="28"/>
          <w:szCs w:val="28"/>
        </w:rPr>
        <w:t>ажданской обороны Венгеровского района</w:t>
      </w:r>
      <w:r w:rsidRPr="00B9351B">
        <w:rPr>
          <w:sz w:val="28"/>
          <w:szCs w:val="28"/>
        </w:rPr>
        <w:t xml:space="preserve"> Новосибирской области (далее </w:t>
      </w:r>
      <w:r>
        <w:rPr>
          <w:sz w:val="28"/>
          <w:szCs w:val="28"/>
        </w:rPr>
        <w:t>–</w:t>
      </w:r>
      <w:r w:rsidRPr="00B9351B">
        <w:rPr>
          <w:sz w:val="28"/>
          <w:szCs w:val="28"/>
        </w:rPr>
        <w:t xml:space="preserve"> Положение) разработано в соответствии с Федеральным </w:t>
      </w:r>
      <w:hyperlink r:id="rId10" w:history="1">
        <w:r w:rsidRPr="00B9351B">
          <w:rPr>
            <w:sz w:val="28"/>
            <w:szCs w:val="28"/>
          </w:rPr>
          <w:t>законом</w:t>
        </w:r>
      </w:hyperlink>
      <w:r w:rsidRPr="00B9351B">
        <w:rPr>
          <w:sz w:val="28"/>
          <w:szCs w:val="28"/>
        </w:rPr>
        <w:t xml:space="preserve"> от 12.02.1998 № 28-ФЗ «О гражданской обороне»,</w:t>
      </w:r>
      <w:r>
        <w:rPr>
          <w:sz w:val="28"/>
          <w:szCs w:val="28"/>
        </w:rPr>
        <w:t xml:space="preserve"> </w:t>
      </w:r>
      <w:hyperlink r:id="rId11" w:history="1">
        <w:r>
          <w:rPr>
            <w:sz w:val="28"/>
            <w:szCs w:val="28"/>
          </w:rPr>
          <w:t>п</w:t>
        </w:r>
        <w:r w:rsidRPr="00B9351B">
          <w:rPr>
            <w:sz w:val="28"/>
            <w:szCs w:val="28"/>
          </w:rPr>
          <w:t>остановлением</w:t>
        </w:r>
      </w:hyperlink>
      <w:r w:rsidRPr="00B9351B">
        <w:rPr>
          <w:sz w:val="28"/>
          <w:szCs w:val="28"/>
        </w:rPr>
        <w:t xml:space="preserve"> Правительства Российской Федерации от 26.11.2007 № 804 «Об утверждении Положения о гражданской обороне в Российской Федерации»</w:t>
      </w:r>
      <w:r>
        <w:rPr>
          <w:sz w:val="28"/>
          <w:szCs w:val="28"/>
        </w:rPr>
        <w:t xml:space="preserve"> и </w:t>
      </w:r>
      <w:r w:rsidRPr="00B9351B">
        <w:rPr>
          <w:sz w:val="28"/>
          <w:szCs w:val="28"/>
        </w:rPr>
        <w:t>определяет основы создания, поддержания в готовности и применения сил гр</w:t>
      </w:r>
      <w:r>
        <w:rPr>
          <w:sz w:val="28"/>
          <w:szCs w:val="28"/>
        </w:rPr>
        <w:t>ажданской обороны на территории Венгеровского района</w:t>
      </w:r>
      <w:r w:rsidRPr="00B9351B">
        <w:rPr>
          <w:sz w:val="28"/>
          <w:szCs w:val="28"/>
        </w:rPr>
        <w:t xml:space="preserve"> Новосибирской области.</w:t>
      </w:r>
    </w:p>
    <w:p w:rsidR="002C3457" w:rsidRPr="00B9351B" w:rsidRDefault="002C3457" w:rsidP="002C3457">
      <w:pPr>
        <w:adjustRightInd w:val="0"/>
        <w:ind w:firstLine="709"/>
        <w:jc w:val="both"/>
        <w:rPr>
          <w:sz w:val="28"/>
          <w:szCs w:val="28"/>
        </w:rPr>
      </w:pPr>
      <w:r>
        <w:rPr>
          <w:sz w:val="28"/>
          <w:szCs w:val="28"/>
        </w:rPr>
        <w:lastRenderedPageBreak/>
        <w:t>1.2.</w:t>
      </w:r>
      <w:r w:rsidRPr="00B9351B">
        <w:rPr>
          <w:sz w:val="28"/>
          <w:szCs w:val="28"/>
        </w:rPr>
        <w:t xml:space="preserve">К силам гражданской обороны </w:t>
      </w:r>
      <w:r>
        <w:rPr>
          <w:sz w:val="28"/>
          <w:szCs w:val="28"/>
        </w:rPr>
        <w:t xml:space="preserve">Венгеровского района </w:t>
      </w:r>
      <w:r w:rsidRPr="00B9351B">
        <w:rPr>
          <w:sz w:val="28"/>
          <w:szCs w:val="28"/>
        </w:rPr>
        <w:t xml:space="preserve">Новосибирской области (далее </w:t>
      </w:r>
      <w:r>
        <w:rPr>
          <w:sz w:val="28"/>
          <w:szCs w:val="28"/>
        </w:rPr>
        <w:t>–</w:t>
      </w:r>
      <w:r w:rsidRPr="00B9351B">
        <w:rPr>
          <w:sz w:val="28"/>
          <w:szCs w:val="28"/>
        </w:rPr>
        <w:t xml:space="preserve"> район) относятся:</w:t>
      </w:r>
    </w:p>
    <w:p w:rsidR="002C3457" w:rsidRPr="00B9351B" w:rsidRDefault="002C3457" w:rsidP="002C3457">
      <w:pPr>
        <w:adjustRightInd w:val="0"/>
        <w:ind w:firstLine="709"/>
        <w:jc w:val="both"/>
        <w:rPr>
          <w:sz w:val="28"/>
          <w:szCs w:val="28"/>
        </w:rPr>
      </w:pPr>
      <w:r w:rsidRPr="00B9351B">
        <w:rPr>
          <w:sz w:val="28"/>
          <w:szCs w:val="28"/>
        </w:rPr>
        <w:t>аварийно-спасательные формирования;</w:t>
      </w:r>
    </w:p>
    <w:p w:rsidR="002C3457" w:rsidRPr="00B9351B" w:rsidRDefault="002C3457" w:rsidP="002C3457">
      <w:pPr>
        <w:adjustRightInd w:val="0"/>
        <w:ind w:firstLine="709"/>
        <w:jc w:val="both"/>
        <w:rPr>
          <w:sz w:val="28"/>
          <w:szCs w:val="28"/>
        </w:rPr>
      </w:pPr>
      <w:r w:rsidRPr="00B9351B">
        <w:rPr>
          <w:sz w:val="28"/>
          <w:szCs w:val="28"/>
        </w:rPr>
        <w:t>спасательные службы (службы гражданской обороны);</w:t>
      </w:r>
    </w:p>
    <w:p w:rsidR="002C3457" w:rsidRPr="00B9351B" w:rsidRDefault="002C3457" w:rsidP="002C3457">
      <w:pPr>
        <w:adjustRightInd w:val="0"/>
        <w:ind w:firstLine="709"/>
        <w:jc w:val="both"/>
        <w:rPr>
          <w:sz w:val="28"/>
          <w:szCs w:val="28"/>
        </w:rPr>
      </w:pPr>
      <w:r w:rsidRPr="00B9351B">
        <w:rPr>
          <w:sz w:val="28"/>
          <w:szCs w:val="28"/>
        </w:rPr>
        <w:t>нештатные формирования по обеспечению выполнения мероприятий по гражданской обороне.</w:t>
      </w:r>
    </w:p>
    <w:p w:rsidR="002C3457" w:rsidRPr="00B9351B" w:rsidRDefault="002C3457" w:rsidP="002C3457">
      <w:pPr>
        <w:adjustRightInd w:val="0"/>
        <w:ind w:firstLine="709"/>
        <w:jc w:val="both"/>
        <w:rPr>
          <w:sz w:val="28"/>
          <w:szCs w:val="28"/>
        </w:rPr>
      </w:pPr>
      <w:r w:rsidRPr="00B9351B">
        <w:rPr>
          <w:sz w:val="28"/>
          <w:szCs w:val="28"/>
        </w:rPr>
        <w:t>1.</w:t>
      </w:r>
      <w:r>
        <w:rPr>
          <w:sz w:val="28"/>
          <w:szCs w:val="28"/>
        </w:rPr>
        <w:t>3.</w:t>
      </w:r>
      <w:r w:rsidRPr="00B9351B">
        <w:rPr>
          <w:sz w:val="28"/>
          <w:szCs w:val="28"/>
        </w:rPr>
        <w:t>Аварийно-спасательные формирования района создаются:</w:t>
      </w:r>
    </w:p>
    <w:p w:rsidR="002C3457" w:rsidRPr="00B9351B" w:rsidRDefault="002C3457" w:rsidP="002C3457">
      <w:pPr>
        <w:adjustRightInd w:val="0"/>
        <w:ind w:firstLine="709"/>
        <w:jc w:val="both"/>
        <w:rPr>
          <w:sz w:val="28"/>
          <w:szCs w:val="28"/>
        </w:rPr>
      </w:pPr>
      <w:r w:rsidRPr="00B9351B">
        <w:rPr>
          <w:sz w:val="28"/>
          <w:szCs w:val="28"/>
        </w:rPr>
        <w:t>на постоянной штатной основе (профессиональные аварийно-спасательные формирования);</w:t>
      </w:r>
    </w:p>
    <w:p w:rsidR="002C3457" w:rsidRPr="00B9351B" w:rsidRDefault="002C3457" w:rsidP="002C3457">
      <w:pPr>
        <w:adjustRightInd w:val="0"/>
        <w:ind w:firstLine="709"/>
        <w:jc w:val="both"/>
        <w:rPr>
          <w:sz w:val="28"/>
          <w:szCs w:val="28"/>
        </w:rPr>
      </w:pPr>
      <w:r w:rsidRPr="00B9351B">
        <w:rPr>
          <w:sz w:val="28"/>
          <w:szCs w:val="28"/>
        </w:rPr>
        <w:t>на нештатной основе (нештатные аварийно-спасательные формирования).</w:t>
      </w:r>
    </w:p>
    <w:p w:rsidR="002C3457" w:rsidRDefault="002C3457" w:rsidP="002C3457">
      <w:pPr>
        <w:adjustRightInd w:val="0"/>
        <w:ind w:firstLine="709"/>
        <w:jc w:val="both"/>
        <w:rPr>
          <w:sz w:val="28"/>
          <w:szCs w:val="28"/>
        </w:rPr>
      </w:pPr>
      <w:r>
        <w:rPr>
          <w:sz w:val="28"/>
          <w:szCs w:val="28"/>
        </w:rPr>
        <w:t>1.4.</w:t>
      </w:r>
      <w:r w:rsidRPr="00B9351B">
        <w:rPr>
          <w:sz w:val="28"/>
          <w:szCs w:val="28"/>
        </w:rPr>
        <w:t xml:space="preserve">Администрация может создавать, содержать и организовывать деятельность нештатных аварийно-спасательных формирований для выполнения мероприятий </w:t>
      </w:r>
      <w:r>
        <w:rPr>
          <w:sz w:val="28"/>
          <w:szCs w:val="28"/>
        </w:rPr>
        <w:t xml:space="preserve">по гражданской обороне </w:t>
      </w:r>
      <w:r w:rsidRPr="00B9351B">
        <w:rPr>
          <w:sz w:val="28"/>
          <w:szCs w:val="28"/>
        </w:rPr>
        <w:t xml:space="preserve">на территории </w:t>
      </w:r>
      <w:r>
        <w:rPr>
          <w:sz w:val="28"/>
          <w:szCs w:val="28"/>
        </w:rPr>
        <w:t>района</w:t>
      </w:r>
      <w:r w:rsidRPr="00B9351B">
        <w:rPr>
          <w:sz w:val="28"/>
          <w:szCs w:val="28"/>
        </w:rPr>
        <w:t xml:space="preserve"> в соответствии с планом гражданской обороны и защиты населения, планом предупреждения и ликвидации чрезвычайных ситуаций.</w:t>
      </w:r>
    </w:p>
    <w:p w:rsidR="002C3457" w:rsidRPr="00776B61" w:rsidRDefault="002C3457" w:rsidP="002C3457">
      <w:pPr>
        <w:adjustRightInd w:val="0"/>
        <w:ind w:firstLine="709"/>
        <w:jc w:val="both"/>
        <w:rPr>
          <w:sz w:val="28"/>
          <w:szCs w:val="28"/>
        </w:rPr>
      </w:pPr>
      <w:r w:rsidRPr="00CD2A57">
        <w:rPr>
          <w:sz w:val="28"/>
          <w:szCs w:val="28"/>
        </w:rPr>
        <w:t>Нештатны</w:t>
      </w:r>
      <w:r>
        <w:rPr>
          <w:sz w:val="28"/>
          <w:szCs w:val="28"/>
        </w:rPr>
        <w:t>е</w:t>
      </w:r>
      <w:r w:rsidRPr="00CD2A57">
        <w:rPr>
          <w:sz w:val="28"/>
          <w:szCs w:val="28"/>
        </w:rPr>
        <w:t xml:space="preserve"> аварийно-спасательны</w:t>
      </w:r>
      <w:r>
        <w:rPr>
          <w:sz w:val="28"/>
          <w:szCs w:val="28"/>
        </w:rPr>
        <w:t>е</w:t>
      </w:r>
      <w:r w:rsidRPr="00CD2A57">
        <w:rPr>
          <w:sz w:val="28"/>
          <w:szCs w:val="28"/>
        </w:rPr>
        <w:t xml:space="preserve"> формировани</w:t>
      </w:r>
      <w:r>
        <w:rPr>
          <w:sz w:val="28"/>
          <w:szCs w:val="28"/>
        </w:rPr>
        <w:t>я</w:t>
      </w:r>
      <w:r w:rsidRPr="00CD2A57">
        <w:rPr>
          <w:sz w:val="28"/>
          <w:szCs w:val="28"/>
        </w:rPr>
        <w:t xml:space="preserve"> создаются в соответствии с </w:t>
      </w:r>
      <w:r w:rsidRPr="00147A00">
        <w:rPr>
          <w:sz w:val="28"/>
          <w:szCs w:val="28"/>
        </w:rPr>
        <w:t xml:space="preserve">Федеральным законом от 12.02.1998 </w:t>
      </w:r>
      <w:r>
        <w:rPr>
          <w:sz w:val="28"/>
          <w:szCs w:val="28"/>
        </w:rPr>
        <w:t xml:space="preserve">№ 28-ФЗ «О гражданской обороне», </w:t>
      </w:r>
      <w:r w:rsidRPr="00CD2A57">
        <w:rPr>
          <w:sz w:val="28"/>
          <w:szCs w:val="28"/>
        </w:rPr>
        <w:t xml:space="preserve">Порядком создания </w:t>
      </w:r>
      <w:r w:rsidRPr="00776B61">
        <w:rPr>
          <w:sz w:val="28"/>
          <w:szCs w:val="28"/>
        </w:rPr>
        <w:t>нештатных аварийно-спасательных формирований, утвержденным приказом МЧС России от 23.12.2005 № 999.</w:t>
      </w:r>
    </w:p>
    <w:p w:rsidR="002C3457" w:rsidRPr="00B9351B" w:rsidRDefault="002C3457" w:rsidP="002C3457">
      <w:pPr>
        <w:adjustRightInd w:val="0"/>
        <w:ind w:firstLine="709"/>
        <w:jc w:val="both"/>
        <w:rPr>
          <w:sz w:val="28"/>
          <w:szCs w:val="28"/>
        </w:rPr>
      </w:pPr>
      <w:r w:rsidRPr="00B9351B">
        <w:rPr>
          <w:sz w:val="28"/>
          <w:szCs w:val="28"/>
        </w:rPr>
        <w:t>Администрация на территории района вправе:</w:t>
      </w:r>
    </w:p>
    <w:p w:rsidR="002C3457" w:rsidRPr="00B9351B" w:rsidRDefault="002C3457" w:rsidP="002C3457">
      <w:pPr>
        <w:adjustRightInd w:val="0"/>
        <w:ind w:firstLine="709"/>
        <w:jc w:val="both"/>
        <w:rPr>
          <w:sz w:val="28"/>
          <w:szCs w:val="28"/>
        </w:rPr>
      </w:pPr>
      <w:r w:rsidRPr="00B9351B">
        <w:rPr>
          <w:sz w:val="28"/>
          <w:szCs w:val="28"/>
        </w:rPr>
        <w:t>определять организации, которые создают нештатные аварийно-спасательные формирования;</w:t>
      </w:r>
    </w:p>
    <w:p w:rsidR="002C3457" w:rsidRPr="00B9351B" w:rsidRDefault="002C3457" w:rsidP="002C3457">
      <w:pPr>
        <w:adjustRightInd w:val="0"/>
        <w:ind w:firstLine="709"/>
        <w:jc w:val="both"/>
        <w:rPr>
          <w:sz w:val="28"/>
          <w:szCs w:val="28"/>
        </w:rPr>
      </w:pPr>
      <w:r w:rsidRPr="00B9351B">
        <w:rPr>
          <w:sz w:val="28"/>
          <w:szCs w:val="28"/>
        </w:rPr>
        <w:t xml:space="preserve">организовывать создание, </w:t>
      </w:r>
      <w:r w:rsidRPr="00776B61">
        <w:rPr>
          <w:sz w:val="28"/>
          <w:szCs w:val="28"/>
        </w:rPr>
        <w:t>поддерж</w:t>
      </w:r>
      <w:r>
        <w:rPr>
          <w:sz w:val="28"/>
          <w:szCs w:val="28"/>
        </w:rPr>
        <w:t xml:space="preserve">ание в состоянии готовности, </w:t>
      </w:r>
      <w:r w:rsidRPr="00776B61">
        <w:rPr>
          <w:sz w:val="28"/>
          <w:szCs w:val="28"/>
        </w:rPr>
        <w:t>подготовку и оснащение нештатных аварийно-спасательных формирований</w:t>
      </w:r>
      <w:r>
        <w:rPr>
          <w:sz w:val="28"/>
          <w:szCs w:val="28"/>
        </w:rPr>
        <w:t>;</w:t>
      </w:r>
    </w:p>
    <w:p w:rsidR="002C3457" w:rsidRPr="00B9351B" w:rsidRDefault="002C3457" w:rsidP="002C3457">
      <w:pPr>
        <w:adjustRightInd w:val="0"/>
        <w:ind w:firstLine="709"/>
        <w:jc w:val="both"/>
        <w:rPr>
          <w:sz w:val="28"/>
          <w:szCs w:val="28"/>
        </w:rPr>
      </w:pPr>
      <w:r w:rsidRPr="00B9351B">
        <w:rPr>
          <w:sz w:val="28"/>
          <w:szCs w:val="28"/>
        </w:rPr>
        <w:t>вести реестры организаций, создающих нештатные аварийно-спасательные формирования, и осуществлять их учет;</w:t>
      </w:r>
    </w:p>
    <w:p w:rsidR="002C3457" w:rsidRDefault="002C3457" w:rsidP="002C3457">
      <w:pPr>
        <w:adjustRightInd w:val="0"/>
        <w:ind w:firstLine="709"/>
        <w:jc w:val="both"/>
        <w:rPr>
          <w:sz w:val="28"/>
          <w:szCs w:val="28"/>
        </w:rPr>
      </w:pPr>
      <w:r w:rsidRPr="00B9351B">
        <w:rPr>
          <w:sz w:val="28"/>
          <w:szCs w:val="28"/>
        </w:rPr>
        <w:t>организовывать планирование применения нештатных аварийно-спасательных формирований.</w:t>
      </w:r>
    </w:p>
    <w:p w:rsidR="002C3457" w:rsidRPr="00B9351B" w:rsidRDefault="002C3457" w:rsidP="002C3457">
      <w:pPr>
        <w:adjustRightInd w:val="0"/>
        <w:ind w:firstLine="709"/>
        <w:jc w:val="both"/>
        <w:rPr>
          <w:sz w:val="28"/>
          <w:szCs w:val="28"/>
        </w:rPr>
      </w:pPr>
      <w:r>
        <w:rPr>
          <w:sz w:val="28"/>
          <w:szCs w:val="28"/>
        </w:rPr>
        <w:t>1.5.</w:t>
      </w:r>
      <w:r w:rsidRPr="00B9351B">
        <w:rPr>
          <w:sz w:val="28"/>
          <w:szCs w:val="28"/>
        </w:rPr>
        <w:t>Нештатные формирования по обеспечению выполнения мероприятий по гражданской обороне представляют из себя формирования, создаваемые организациями из числа своих работников в целях участия в обеспечении выполнения мероприятий по гражданской обороне и проведения не связанных с угрозой жизни и здоровью людей неотложных работ при ликвидации чрезвычайных ситуаций.</w:t>
      </w:r>
    </w:p>
    <w:p w:rsidR="002C3457" w:rsidRDefault="002C3457" w:rsidP="002C3457">
      <w:pPr>
        <w:adjustRightInd w:val="0"/>
        <w:ind w:firstLine="709"/>
        <w:jc w:val="both"/>
        <w:rPr>
          <w:sz w:val="28"/>
          <w:szCs w:val="28"/>
        </w:rPr>
      </w:pPr>
      <w:r w:rsidRPr="00B9351B">
        <w:rPr>
          <w:sz w:val="28"/>
          <w:szCs w:val="28"/>
        </w:rPr>
        <w:t xml:space="preserve">Администрация может создавать, содержать и организовывать деятельность нештатных формирований по обеспечению выполнения мероприятий по </w:t>
      </w:r>
      <w:r w:rsidRPr="00B9351B">
        <w:rPr>
          <w:sz w:val="28"/>
          <w:szCs w:val="28"/>
        </w:rPr>
        <w:lastRenderedPageBreak/>
        <w:t xml:space="preserve">гражданской обороне на территории </w:t>
      </w:r>
      <w:r>
        <w:rPr>
          <w:sz w:val="28"/>
          <w:szCs w:val="28"/>
        </w:rPr>
        <w:t xml:space="preserve">района </w:t>
      </w:r>
      <w:r w:rsidRPr="00B9351B">
        <w:rPr>
          <w:sz w:val="28"/>
          <w:szCs w:val="28"/>
        </w:rPr>
        <w:t>в соответствии с планом гражданской обороны и защиты населения, планом действий по предупреждению и ликвидации чрезвычайных ситуаций.</w:t>
      </w:r>
    </w:p>
    <w:p w:rsidR="002C3457" w:rsidRPr="00776B61" w:rsidRDefault="002C3457" w:rsidP="002C3457">
      <w:pPr>
        <w:adjustRightInd w:val="0"/>
        <w:ind w:firstLine="709"/>
        <w:jc w:val="both"/>
        <w:rPr>
          <w:sz w:val="28"/>
          <w:szCs w:val="28"/>
        </w:rPr>
      </w:pPr>
      <w:r w:rsidRPr="00776B61">
        <w:rPr>
          <w:sz w:val="28"/>
          <w:szCs w:val="28"/>
        </w:rPr>
        <w:t>Нештатные формирования по обеспечению выполнения мероприятий по гражданской обороне создаются в соответствии с</w:t>
      </w:r>
      <w:r w:rsidRPr="00147A00">
        <w:rPr>
          <w:sz w:val="28"/>
          <w:szCs w:val="28"/>
        </w:rPr>
        <w:t xml:space="preserve"> Федеральным законом от 12.02.1998 № 28-ФЗ «О гр</w:t>
      </w:r>
      <w:r>
        <w:rPr>
          <w:sz w:val="28"/>
          <w:szCs w:val="28"/>
        </w:rPr>
        <w:t xml:space="preserve">ажданской обороне» </w:t>
      </w:r>
      <w:r w:rsidRPr="00147A00">
        <w:rPr>
          <w:sz w:val="28"/>
          <w:szCs w:val="28"/>
        </w:rPr>
        <w:t>и</w:t>
      </w:r>
      <w:r w:rsidRPr="00776B61">
        <w:rPr>
          <w:sz w:val="28"/>
          <w:szCs w:val="28"/>
        </w:rPr>
        <w:t xml:space="preserve"> Типовым порядком создания нештатных формирований по обеспечению выполнения мероприятий по гражданской обороне, утвержденным приказом МЧС России от 18.12.2014 № 701.</w:t>
      </w:r>
    </w:p>
    <w:p w:rsidR="002C3457" w:rsidRPr="00B9351B" w:rsidRDefault="002C3457" w:rsidP="002C3457">
      <w:pPr>
        <w:adjustRightInd w:val="0"/>
        <w:ind w:firstLine="709"/>
        <w:jc w:val="both"/>
        <w:rPr>
          <w:sz w:val="28"/>
          <w:szCs w:val="28"/>
        </w:rPr>
      </w:pPr>
      <w:r w:rsidRPr="00B9351B">
        <w:rPr>
          <w:sz w:val="28"/>
          <w:szCs w:val="28"/>
        </w:rPr>
        <w:t xml:space="preserve">Администрация в отношении организаций, находящихся в </w:t>
      </w:r>
      <w:r>
        <w:rPr>
          <w:sz w:val="28"/>
          <w:szCs w:val="28"/>
        </w:rPr>
        <w:t>её</w:t>
      </w:r>
      <w:r w:rsidRPr="00B9351B">
        <w:rPr>
          <w:sz w:val="28"/>
          <w:szCs w:val="28"/>
        </w:rPr>
        <w:t xml:space="preserve"> ведении:</w:t>
      </w:r>
    </w:p>
    <w:p w:rsidR="002C3457" w:rsidRPr="00B9351B" w:rsidRDefault="002C3457" w:rsidP="002C3457">
      <w:pPr>
        <w:adjustRightInd w:val="0"/>
        <w:ind w:firstLine="709"/>
        <w:jc w:val="both"/>
        <w:rPr>
          <w:sz w:val="28"/>
          <w:szCs w:val="28"/>
        </w:rPr>
      </w:pPr>
      <w:r w:rsidRPr="00B9351B">
        <w:rPr>
          <w:sz w:val="28"/>
          <w:szCs w:val="28"/>
        </w:rPr>
        <w:t>определяет организации, создающие нештатные формирования по обеспечению выполнения мероприятий по гражданской обороне;</w:t>
      </w:r>
    </w:p>
    <w:p w:rsidR="002C3457" w:rsidRPr="00B9351B" w:rsidRDefault="002C3457" w:rsidP="002C3457">
      <w:pPr>
        <w:adjustRightInd w:val="0"/>
        <w:ind w:firstLine="709"/>
        <w:jc w:val="both"/>
        <w:rPr>
          <w:sz w:val="28"/>
          <w:szCs w:val="28"/>
        </w:rPr>
      </w:pPr>
      <w:r w:rsidRPr="00B9351B">
        <w:rPr>
          <w:sz w:val="28"/>
          <w:szCs w:val="28"/>
        </w:rPr>
        <w:t>организует поддержание в состоянии готовности</w:t>
      </w:r>
      <w:r>
        <w:rPr>
          <w:sz w:val="28"/>
          <w:szCs w:val="28"/>
        </w:rPr>
        <w:t>,</w:t>
      </w:r>
      <w:r w:rsidRPr="00776B61">
        <w:rPr>
          <w:sz w:val="28"/>
          <w:szCs w:val="28"/>
        </w:rPr>
        <w:t xml:space="preserve"> подготовку и оснащение</w:t>
      </w:r>
      <w:r w:rsidRPr="00B9351B">
        <w:rPr>
          <w:sz w:val="28"/>
          <w:szCs w:val="28"/>
        </w:rPr>
        <w:t xml:space="preserve"> нештатных формирований по обеспечению выполнения мероприятий по гражданской обороне;</w:t>
      </w:r>
    </w:p>
    <w:p w:rsidR="002C3457" w:rsidRPr="00B9351B" w:rsidRDefault="002C3457" w:rsidP="002C3457">
      <w:pPr>
        <w:adjustRightInd w:val="0"/>
        <w:ind w:firstLine="709"/>
        <w:jc w:val="both"/>
        <w:rPr>
          <w:sz w:val="28"/>
          <w:szCs w:val="28"/>
        </w:rPr>
      </w:pPr>
      <w:r w:rsidRPr="00B9351B">
        <w:rPr>
          <w:sz w:val="28"/>
          <w:szCs w:val="28"/>
        </w:rPr>
        <w:t>организует подготовку и обучение личного состава нештатных формирований по обеспечению выполнения мероприятий по гражданской обороне;</w:t>
      </w:r>
    </w:p>
    <w:p w:rsidR="002C3457" w:rsidRPr="00B9351B" w:rsidRDefault="002C3457" w:rsidP="002C3457">
      <w:pPr>
        <w:adjustRightInd w:val="0"/>
        <w:ind w:firstLine="709"/>
        <w:jc w:val="both"/>
        <w:rPr>
          <w:sz w:val="28"/>
          <w:szCs w:val="28"/>
        </w:rPr>
      </w:pPr>
      <w:r w:rsidRPr="00B9351B">
        <w:rPr>
          <w:sz w:val="28"/>
          <w:szCs w:val="28"/>
        </w:rPr>
        <w:t>создает и содержит запасы материально-технических, продовольственных, медицинских и иных средств для обеспечения нештатных формирований по обеспечению выполнения мероприятий по гражданской обороне.</w:t>
      </w:r>
    </w:p>
    <w:p w:rsidR="002C3457" w:rsidRPr="00B9351B" w:rsidRDefault="002C3457" w:rsidP="002C3457">
      <w:pPr>
        <w:adjustRightInd w:val="0"/>
        <w:ind w:firstLine="709"/>
        <w:jc w:val="both"/>
        <w:rPr>
          <w:sz w:val="28"/>
          <w:szCs w:val="28"/>
        </w:rPr>
      </w:pPr>
      <w:r>
        <w:rPr>
          <w:sz w:val="28"/>
          <w:szCs w:val="28"/>
        </w:rPr>
        <w:t>1.6.</w:t>
      </w:r>
      <w:r w:rsidRPr="00B9351B">
        <w:rPr>
          <w:sz w:val="28"/>
          <w:szCs w:val="28"/>
        </w:rPr>
        <w:t>Организации</w:t>
      </w:r>
      <w:r>
        <w:rPr>
          <w:sz w:val="28"/>
          <w:szCs w:val="28"/>
        </w:rPr>
        <w:t>, подведомственные Администрации</w:t>
      </w:r>
      <w:r w:rsidRPr="00B9351B">
        <w:rPr>
          <w:sz w:val="28"/>
          <w:szCs w:val="28"/>
        </w:rPr>
        <w:t>:</w:t>
      </w:r>
    </w:p>
    <w:p w:rsidR="002C3457" w:rsidRPr="00B9351B" w:rsidRDefault="002C3457" w:rsidP="002C3457">
      <w:pPr>
        <w:adjustRightInd w:val="0"/>
        <w:ind w:firstLine="709"/>
        <w:jc w:val="both"/>
        <w:rPr>
          <w:sz w:val="28"/>
          <w:szCs w:val="28"/>
        </w:rPr>
      </w:pPr>
      <w:r w:rsidRPr="00B9351B">
        <w:rPr>
          <w:sz w:val="28"/>
          <w:szCs w:val="28"/>
        </w:rPr>
        <w:t>создают и поддерживают в состоянии готовности нештатные формирования по обеспечению выполнения мероприятий по гражданской обороне;</w:t>
      </w:r>
    </w:p>
    <w:p w:rsidR="002C3457" w:rsidRPr="00B9351B" w:rsidRDefault="002C3457" w:rsidP="002C3457">
      <w:pPr>
        <w:adjustRightInd w:val="0"/>
        <w:ind w:firstLine="709"/>
        <w:jc w:val="both"/>
        <w:rPr>
          <w:sz w:val="28"/>
          <w:szCs w:val="28"/>
        </w:rPr>
      </w:pPr>
      <w:r w:rsidRPr="00B9351B">
        <w:rPr>
          <w:sz w:val="28"/>
          <w:szCs w:val="28"/>
        </w:rPr>
        <w:t>осуществляют обучение личного состава нештатных формирований по обеспечению выполнения мероприятий по гражданской обороне;</w:t>
      </w:r>
    </w:p>
    <w:p w:rsidR="002C3457" w:rsidRPr="00B9351B" w:rsidRDefault="002C3457" w:rsidP="002C3457">
      <w:pPr>
        <w:adjustRightInd w:val="0"/>
        <w:ind w:firstLine="709"/>
        <w:jc w:val="both"/>
        <w:rPr>
          <w:sz w:val="28"/>
          <w:szCs w:val="28"/>
        </w:rPr>
      </w:pPr>
      <w:r w:rsidRPr="00B9351B">
        <w:rPr>
          <w:sz w:val="28"/>
          <w:szCs w:val="28"/>
        </w:rPr>
        <w:t>создают и содержат запасы материально-технических, продовольственных, медицинских и иных средств для обеспечения нештатных формирований по обеспечению выполнения мероприятий по гражданской обороне.</w:t>
      </w:r>
    </w:p>
    <w:p w:rsidR="002C3457" w:rsidRPr="00B9351B" w:rsidRDefault="002C3457" w:rsidP="002C3457">
      <w:pPr>
        <w:adjustRightInd w:val="0"/>
        <w:ind w:firstLine="709"/>
        <w:jc w:val="both"/>
        <w:rPr>
          <w:sz w:val="28"/>
          <w:szCs w:val="28"/>
        </w:rPr>
      </w:pPr>
      <w:r>
        <w:rPr>
          <w:sz w:val="28"/>
          <w:szCs w:val="28"/>
        </w:rPr>
        <w:t>1.7.</w:t>
      </w:r>
      <w:r w:rsidRPr="00B9351B">
        <w:rPr>
          <w:sz w:val="28"/>
          <w:szCs w:val="28"/>
        </w:rPr>
        <w:t>Спасательные службы (службы гражданской обороны)</w:t>
      </w:r>
      <w:r>
        <w:rPr>
          <w:sz w:val="28"/>
          <w:szCs w:val="28"/>
        </w:rPr>
        <w:t>.</w:t>
      </w:r>
    </w:p>
    <w:p w:rsidR="002C3457" w:rsidRPr="00B9351B" w:rsidRDefault="002C3457" w:rsidP="002C3457">
      <w:pPr>
        <w:adjustRightInd w:val="0"/>
        <w:ind w:firstLine="709"/>
        <w:jc w:val="both"/>
        <w:rPr>
          <w:sz w:val="28"/>
          <w:szCs w:val="28"/>
        </w:rPr>
      </w:pPr>
      <w:r w:rsidRPr="00B9351B">
        <w:rPr>
          <w:sz w:val="28"/>
          <w:szCs w:val="28"/>
        </w:rPr>
        <w:t xml:space="preserve">Спасательные службы (службы гражданской обороны) </w:t>
      </w:r>
      <w:r>
        <w:rPr>
          <w:sz w:val="28"/>
          <w:szCs w:val="28"/>
        </w:rPr>
        <w:t>района</w:t>
      </w:r>
      <w:r w:rsidRPr="00B9351B">
        <w:rPr>
          <w:sz w:val="28"/>
          <w:szCs w:val="28"/>
        </w:rPr>
        <w:t xml:space="preserve"> создаются по решению Администрации на основании расчета объема и характера задач, выполняемых в соответствии с план</w:t>
      </w:r>
      <w:r>
        <w:rPr>
          <w:sz w:val="28"/>
          <w:szCs w:val="28"/>
        </w:rPr>
        <w:t>о</w:t>
      </w:r>
      <w:r w:rsidRPr="00B9351B">
        <w:rPr>
          <w:sz w:val="28"/>
          <w:szCs w:val="28"/>
        </w:rPr>
        <w:t>м гражданской обороны и защиты населения</w:t>
      </w:r>
      <w:r>
        <w:rPr>
          <w:sz w:val="28"/>
          <w:szCs w:val="28"/>
        </w:rPr>
        <w:t xml:space="preserve"> района.</w:t>
      </w:r>
    </w:p>
    <w:p w:rsidR="002C3457" w:rsidRPr="00B9351B" w:rsidRDefault="002C3457" w:rsidP="002C3457">
      <w:pPr>
        <w:adjustRightInd w:val="0"/>
        <w:ind w:firstLine="709"/>
        <w:jc w:val="both"/>
        <w:rPr>
          <w:sz w:val="28"/>
          <w:szCs w:val="28"/>
        </w:rPr>
      </w:pPr>
      <w:r w:rsidRPr="00B9351B">
        <w:rPr>
          <w:sz w:val="28"/>
          <w:szCs w:val="28"/>
        </w:rPr>
        <w:t>Организация и порядок деятельности спасательных служб (служб гражданской обороны) определяются соответствующи</w:t>
      </w:r>
      <w:r>
        <w:rPr>
          <w:sz w:val="28"/>
          <w:szCs w:val="28"/>
        </w:rPr>
        <w:t>ми</w:t>
      </w:r>
      <w:r w:rsidRPr="00B9351B">
        <w:rPr>
          <w:sz w:val="28"/>
          <w:szCs w:val="28"/>
        </w:rPr>
        <w:t xml:space="preserve"> положения</w:t>
      </w:r>
      <w:r>
        <w:rPr>
          <w:sz w:val="28"/>
          <w:szCs w:val="28"/>
        </w:rPr>
        <w:t>ми</w:t>
      </w:r>
      <w:r w:rsidRPr="00B9351B">
        <w:rPr>
          <w:sz w:val="28"/>
          <w:szCs w:val="28"/>
        </w:rPr>
        <w:t xml:space="preserve"> о спасательных службах (службах гражданской обороны)</w:t>
      </w:r>
      <w:r>
        <w:rPr>
          <w:sz w:val="28"/>
          <w:szCs w:val="28"/>
        </w:rPr>
        <w:t xml:space="preserve">, которые разрабатываются </w:t>
      </w:r>
      <w:r>
        <w:rPr>
          <w:sz w:val="28"/>
          <w:szCs w:val="28"/>
        </w:rPr>
        <w:lastRenderedPageBreak/>
        <w:t>Администраций, согласовываются с соответствующей службой обеспечения мероприятий гражданской обороны, создаваемой Правительством Новосибирской области в соответствии с его полномочиями и утверждается Главой Венгеровского района Новосибирской области.</w:t>
      </w:r>
    </w:p>
    <w:p w:rsidR="002C3457" w:rsidRPr="00B9351B" w:rsidRDefault="002C3457" w:rsidP="002C3457">
      <w:pPr>
        <w:adjustRightInd w:val="0"/>
        <w:ind w:firstLine="709"/>
        <w:jc w:val="both"/>
        <w:rPr>
          <w:sz w:val="28"/>
          <w:szCs w:val="28"/>
        </w:rPr>
      </w:pPr>
      <w:bookmarkStart w:id="1" w:name="Par41"/>
      <w:bookmarkEnd w:id="1"/>
    </w:p>
    <w:p w:rsidR="002C3457" w:rsidRDefault="002C3457" w:rsidP="002C3457">
      <w:pPr>
        <w:adjustRightInd w:val="0"/>
        <w:ind w:firstLine="709"/>
        <w:rPr>
          <w:sz w:val="28"/>
          <w:szCs w:val="28"/>
        </w:rPr>
      </w:pPr>
      <w:r>
        <w:rPr>
          <w:sz w:val="28"/>
          <w:szCs w:val="28"/>
        </w:rPr>
        <w:t>2.</w:t>
      </w:r>
      <w:r w:rsidRPr="00B9351B">
        <w:rPr>
          <w:sz w:val="28"/>
          <w:szCs w:val="28"/>
        </w:rPr>
        <w:t>Основные задачи сил гражданской обороны</w:t>
      </w:r>
    </w:p>
    <w:p w:rsidR="002C3457" w:rsidRPr="00B9351B" w:rsidRDefault="002C3457" w:rsidP="002C3457">
      <w:pPr>
        <w:adjustRightInd w:val="0"/>
        <w:ind w:firstLine="709"/>
        <w:jc w:val="both"/>
        <w:rPr>
          <w:sz w:val="28"/>
          <w:szCs w:val="28"/>
        </w:rPr>
      </w:pPr>
      <w:r w:rsidRPr="00B9351B">
        <w:rPr>
          <w:sz w:val="28"/>
          <w:szCs w:val="28"/>
        </w:rPr>
        <w:t>2.1.Основными задачами сил гражданской обороны района являются:</w:t>
      </w:r>
    </w:p>
    <w:p w:rsidR="002C3457" w:rsidRPr="00B9351B" w:rsidRDefault="002C3457" w:rsidP="002C3457">
      <w:pPr>
        <w:adjustRightInd w:val="0"/>
        <w:ind w:firstLine="709"/>
        <w:jc w:val="both"/>
        <w:rPr>
          <w:sz w:val="28"/>
          <w:szCs w:val="28"/>
        </w:rPr>
      </w:pPr>
      <w:r w:rsidRPr="00B9351B">
        <w:rPr>
          <w:sz w:val="28"/>
          <w:szCs w:val="28"/>
        </w:rPr>
        <w:t>2.1.1.Для аварийно-спасательных формирований:</w:t>
      </w:r>
    </w:p>
    <w:p w:rsidR="002C3457" w:rsidRPr="00B9351B" w:rsidRDefault="002C3457" w:rsidP="002C3457">
      <w:pPr>
        <w:adjustRightInd w:val="0"/>
        <w:ind w:firstLine="709"/>
        <w:jc w:val="both"/>
        <w:rPr>
          <w:sz w:val="28"/>
          <w:szCs w:val="28"/>
        </w:rPr>
      </w:pPr>
      <w:r w:rsidRPr="00B9351B">
        <w:rPr>
          <w:sz w:val="28"/>
          <w:szCs w:val="28"/>
        </w:rPr>
        <w:t>проведение аварийно-спасательных и других неотложных работ в случае возникновения опасностей для населения при военных конфликтах или вследствие этих конфликтов, а также при чрезвычайных ситуациях природного и техногенного характера;</w:t>
      </w:r>
    </w:p>
    <w:p w:rsidR="002C3457" w:rsidRPr="00B9351B" w:rsidRDefault="002C3457" w:rsidP="002C3457">
      <w:pPr>
        <w:adjustRightInd w:val="0"/>
        <w:ind w:firstLine="709"/>
        <w:jc w:val="both"/>
        <w:rPr>
          <w:sz w:val="28"/>
          <w:szCs w:val="28"/>
        </w:rPr>
      </w:pPr>
      <w:r w:rsidRPr="00B9351B">
        <w:rPr>
          <w:sz w:val="28"/>
          <w:szCs w:val="28"/>
        </w:rPr>
        <w:t>поддержание аварийно-спасательных формирований в постоянной готовности к выдвижению в зоны чрезвычайных ситуаций и проведению работ по ликвидации чрезвычайных ситуаций;</w:t>
      </w:r>
    </w:p>
    <w:p w:rsidR="002C3457" w:rsidRPr="00B9351B" w:rsidRDefault="002C3457" w:rsidP="002C3457">
      <w:pPr>
        <w:adjustRightInd w:val="0"/>
        <w:ind w:firstLine="709"/>
        <w:jc w:val="both"/>
        <w:rPr>
          <w:sz w:val="28"/>
          <w:szCs w:val="28"/>
        </w:rPr>
      </w:pPr>
      <w:r w:rsidRPr="00B9351B">
        <w:rPr>
          <w:sz w:val="28"/>
          <w:szCs w:val="28"/>
        </w:rPr>
        <w:t>контроль за готовностью обслуживаемых объектов и территорий к проведению на них работ по ликвидации чрезвычайных ситуаций;</w:t>
      </w:r>
    </w:p>
    <w:p w:rsidR="002C3457" w:rsidRPr="00B9351B" w:rsidRDefault="002C3457" w:rsidP="002C3457">
      <w:pPr>
        <w:adjustRightInd w:val="0"/>
        <w:ind w:firstLine="709"/>
        <w:jc w:val="both"/>
        <w:rPr>
          <w:sz w:val="28"/>
          <w:szCs w:val="28"/>
        </w:rPr>
      </w:pPr>
      <w:r w:rsidRPr="00B9351B">
        <w:rPr>
          <w:sz w:val="28"/>
          <w:szCs w:val="28"/>
        </w:rPr>
        <w:t>ликвидация чрезвычайных ситуаций на обслуживаемых объектах или территориях.</w:t>
      </w:r>
    </w:p>
    <w:p w:rsidR="002C3457" w:rsidRPr="00B9351B" w:rsidRDefault="002C3457" w:rsidP="002C3457">
      <w:pPr>
        <w:adjustRightInd w:val="0"/>
        <w:ind w:firstLine="709"/>
        <w:jc w:val="both"/>
        <w:rPr>
          <w:sz w:val="28"/>
          <w:szCs w:val="28"/>
        </w:rPr>
      </w:pPr>
      <w:r w:rsidRPr="00B9351B">
        <w:rPr>
          <w:sz w:val="28"/>
          <w:szCs w:val="28"/>
        </w:rPr>
        <w:t>В</w:t>
      </w:r>
      <w:r>
        <w:rPr>
          <w:sz w:val="28"/>
          <w:szCs w:val="28"/>
        </w:rPr>
        <w:t xml:space="preserve"> </w:t>
      </w:r>
      <w:r w:rsidRPr="00B9351B">
        <w:rPr>
          <w:sz w:val="28"/>
          <w:szCs w:val="28"/>
        </w:rPr>
        <w:t>соответствии с законодательством Российской Федерации на аварийно-спасательные службы, аварийно-спасательные формирования могут возлагаться задачи по:</w:t>
      </w:r>
    </w:p>
    <w:p w:rsidR="002C3457" w:rsidRPr="00B9351B" w:rsidRDefault="002C3457" w:rsidP="002C3457">
      <w:pPr>
        <w:adjustRightInd w:val="0"/>
        <w:ind w:firstLine="709"/>
        <w:jc w:val="both"/>
        <w:rPr>
          <w:sz w:val="28"/>
          <w:szCs w:val="28"/>
        </w:rPr>
      </w:pPr>
      <w:r w:rsidRPr="00B9351B">
        <w:rPr>
          <w:sz w:val="28"/>
          <w:szCs w:val="28"/>
        </w:rPr>
        <w:t>участию в разработке планов предупреждения и ликвидации чрезвычайных ситуаций на обслуживаемых объектах и территориях, планов взаимодействия при ликвидации чрезвычайных ситуаций на других объектах и территориях;</w:t>
      </w:r>
    </w:p>
    <w:p w:rsidR="002C3457" w:rsidRPr="00B9351B" w:rsidRDefault="002C3457" w:rsidP="002C3457">
      <w:pPr>
        <w:adjustRightInd w:val="0"/>
        <w:ind w:firstLine="709"/>
        <w:jc w:val="both"/>
        <w:rPr>
          <w:sz w:val="28"/>
          <w:szCs w:val="28"/>
        </w:rPr>
      </w:pPr>
      <w:r w:rsidRPr="00B9351B">
        <w:rPr>
          <w:sz w:val="28"/>
          <w:szCs w:val="28"/>
        </w:rPr>
        <w:t>участию в подготовке решений по созданию, размещению, определению номенклатурного состава и объемов резервов материальных ресурсов для ликвидации чрезвычайных ситуаций;</w:t>
      </w:r>
    </w:p>
    <w:p w:rsidR="002C3457" w:rsidRPr="00B9351B" w:rsidRDefault="002C3457" w:rsidP="002C3457">
      <w:pPr>
        <w:adjustRightInd w:val="0"/>
        <w:ind w:firstLine="709"/>
        <w:jc w:val="both"/>
        <w:rPr>
          <w:sz w:val="28"/>
          <w:szCs w:val="28"/>
        </w:rPr>
      </w:pPr>
      <w:r w:rsidRPr="00B9351B">
        <w:rPr>
          <w:sz w:val="28"/>
          <w:szCs w:val="28"/>
        </w:rPr>
        <w:t>пропаганде знаний в области защиты населения и территорий от чрезвычайных ситуаций, участию в подготовке населения и работников организаций к действиям в условиях чрезвычайных ситуаций;</w:t>
      </w:r>
    </w:p>
    <w:p w:rsidR="002C3457" w:rsidRPr="00B9351B" w:rsidRDefault="002C3457" w:rsidP="002C3457">
      <w:pPr>
        <w:adjustRightInd w:val="0"/>
        <w:ind w:firstLine="709"/>
        <w:jc w:val="both"/>
        <w:rPr>
          <w:sz w:val="28"/>
          <w:szCs w:val="28"/>
        </w:rPr>
      </w:pPr>
      <w:r w:rsidRPr="00B9351B">
        <w:rPr>
          <w:sz w:val="28"/>
          <w:szCs w:val="28"/>
        </w:rPr>
        <w:t>участию в разработке нормативных документов по вопросам организации и проведения аварийно-спасательных и неотложных работ;</w:t>
      </w:r>
    </w:p>
    <w:p w:rsidR="002C3457" w:rsidRPr="00B9351B" w:rsidRDefault="002C3457" w:rsidP="002C3457">
      <w:pPr>
        <w:adjustRightInd w:val="0"/>
        <w:ind w:firstLine="709"/>
        <w:jc w:val="both"/>
        <w:rPr>
          <w:sz w:val="28"/>
          <w:szCs w:val="28"/>
        </w:rPr>
      </w:pPr>
      <w:r w:rsidRPr="00B9351B">
        <w:rPr>
          <w:sz w:val="28"/>
          <w:szCs w:val="28"/>
        </w:rPr>
        <w:t>выработке предложений органам государственной власти по вопросам правового и технического обеспечения деятельности аварийно-спасательных формирований, социальной защиты спасателей и других работников аварийно-</w:t>
      </w:r>
      <w:r w:rsidRPr="00B9351B">
        <w:rPr>
          <w:sz w:val="28"/>
          <w:szCs w:val="28"/>
        </w:rPr>
        <w:lastRenderedPageBreak/>
        <w:t>спасательных формирований.</w:t>
      </w:r>
    </w:p>
    <w:p w:rsidR="002C3457" w:rsidRPr="00B9351B" w:rsidRDefault="002C3457" w:rsidP="002C3457">
      <w:pPr>
        <w:adjustRightInd w:val="0"/>
        <w:ind w:firstLine="709"/>
        <w:jc w:val="both"/>
        <w:rPr>
          <w:sz w:val="28"/>
          <w:szCs w:val="28"/>
        </w:rPr>
      </w:pPr>
      <w:r w:rsidRPr="00B9351B">
        <w:rPr>
          <w:sz w:val="28"/>
          <w:szCs w:val="28"/>
        </w:rPr>
        <w:t>2.1.2.Для нештатных формирований по обеспечению выполнения мероприятий по гражданской обороне:</w:t>
      </w:r>
    </w:p>
    <w:p w:rsidR="002C3457" w:rsidRPr="00B9351B" w:rsidRDefault="002C3457" w:rsidP="002C3457">
      <w:pPr>
        <w:adjustRightInd w:val="0"/>
        <w:ind w:firstLine="709"/>
        <w:jc w:val="both"/>
        <w:rPr>
          <w:sz w:val="28"/>
          <w:szCs w:val="28"/>
        </w:rPr>
      </w:pPr>
      <w:r w:rsidRPr="00B9351B">
        <w:rPr>
          <w:sz w:val="28"/>
          <w:szCs w:val="28"/>
        </w:rPr>
        <w:t>участие в эвакуации населения, материальных и культурных ценностей в безопасные районы;</w:t>
      </w:r>
    </w:p>
    <w:p w:rsidR="002C3457" w:rsidRPr="00B9351B" w:rsidRDefault="002C3457" w:rsidP="002C3457">
      <w:pPr>
        <w:adjustRightInd w:val="0"/>
        <w:ind w:firstLine="709"/>
        <w:jc w:val="both"/>
        <w:rPr>
          <w:sz w:val="28"/>
          <w:szCs w:val="28"/>
        </w:rPr>
      </w:pPr>
      <w:r w:rsidRPr="00B9351B">
        <w:rPr>
          <w:sz w:val="28"/>
          <w:szCs w:val="28"/>
        </w:rPr>
        <w:t>участие в проведении мероприятий по световой маскировке и другим видам маскировки;</w:t>
      </w:r>
    </w:p>
    <w:p w:rsidR="002C3457" w:rsidRPr="00B9351B" w:rsidRDefault="002C3457" w:rsidP="002C3457">
      <w:pPr>
        <w:adjustRightInd w:val="0"/>
        <w:ind w:firstLine="709"/>
        <w:jc w:val="both"/>
        <w:rPr>
          <w:sz w:val="28"/>
          <w:szCs w:val="28"/>
        </w:rPr>
      </w:pPr>
      <w:r w:rsidRPr="00B9351B">
        <w:rPr>
          <w:sz w:val="28"/>
          <w:szCs w:val="28"/>
        </w:rPr>
        <w:t>обеспечение мероприятий гражданской обороны по вопросам восстановления связи и оповещения, защиты животных и растений, автотранспортного обеспечения;</w:t>
      </w:r>
    </w:p>
    <w:p w:rsidR="002C3457" w:rsidRPr="00B9351B" w:rsidRDefault="002C3457" w:rsidP="002C3457">
      <w:pPr>
        <w:adjustRightInd w:val="0"/>
        <w:ind w:firstLine="709"/>
        <w:jc w:val="both"/>
        <w:rPr>
          <w:sz w:val="28"/>
          <w:szCs w:val="28"/>
        </w:rPr>
      </w:pPr>
      <w:r w:rsidRPr="00B9351B">
        <w:rPr>
          <w:sz w:val="28"/>
          <w:szCs w:val="28"/>
        </w:rPr>
        <w:t>участие в первоочередном жизнеобеспечении пострадавшего населения;</w:t>
      </w:r>
    </w:p>
    <w:p w:rsidR="002C3457" w:rsidRPr="00B9351B" w:rsidRDefault="002C3457" w:rsidP="002C3457">
      <w:pPr>
        <w:adjustRightInd w:val="0"/>
        <w:ind w:firstLine="709"/>
        <w:jc w:val="both"/>
        <w:rPr>
          <w:sz w:val="28"/>
          <w:szCs w:val="28"/>
        </w:rPr>
      </w:pPr>
      <w:r w:rsidRPr="00B9351B">
        <w:rPr>
          <w:sz w:val="28"/>
          <w:szCs w:val="28"/>
        </w:rPr>
        <w:t>оказание первой помощи пораженным и эвакуация их в лечебные учреждения;</w:t>
      </w:r>
    </w:p>
    <w:p w:rsidR="002C3457" w:rsidRPr="00B9351B" w:rsidRDefault="002C3457" w:rsidP="002C3457">
      <w:pPr>
        <w:adjustRightInd w:val="0"/>
        <w:ind w:firstLine="709"/>
        <w:jc w:val="both"/>
        <w:rPr>
          <w:sz w:val="28"/>
          <w:szCs w:val="28"/>
        </w:rPr>
      </w:pPr>
      <w:r w:rsidRPr="00B9351B">
        <w:rPr>
          <w:sz w:val="28"/>
          <w:szCs w:val="28"/>
        </w:rPr>
        <w:t>участие в санитарной обработке населения, их одежды, техники, продовольствия, воды, территорий;</w:t>
      </w:r>
    </w:p>
    <w:p w:rsidR="002C3457" w:rsidRPr="00B9351B" w:rsidRDefault="002C3457" w:rsidP="002C3457">
      <w:pPr>
        <w:adjustRightInd w:val="0"/>
        <w:ind w:firstLine="709"/>
        <w:jc w:val="both"/>
        <w:rPr>
          <w:sz w:val="28"/>
          <w:szCs w:val="28"/>
        </w:rPr>
      </w:pPr>
      <w:r w:rsidRPr="00B9351B">
        <w:rPr>
          <w:sz w:val="28"/>
          <w:szCs w:val="28"/>
        </w:rPr>
        <w:t>участие в организации подвижных пунктов питания, продовольственного и вещевого снабжения;</w:t>
      </w:r>
    </w:p>
    <w:p w:rsidR="002C3457" w:rsidRPr="00B9351B" w:rsidRDefault="002C3457" w:rsidP="002C3457">
      <w:pPr>
        <w:adjustRightInd w:val="0"/>
        <w:ind w:firstLine="709"/>
        <w:jc w:val="both"/>
        <w:rPr>
          <w:sz w:val="28"/>
          <w:szCs w:val="28"/>
        </w:rPr>
      </w:pPr>
      <w:r w:rsidRPr="00B9351B">
        <w:rPr>
          <w:sz w:val="28"/>
          <w:szCs w:val="28"/>
        </w:rPr>
        <w:t>прокладывание колонных путей и устройство проходов (проездов) в завалах;</w:t>
      </w:r>
    </w:p>
    <w:p w:rsidR="002C3457" w:rsidRPr="00B9351B" w:rsidRDefault="002C3457" w:rsidP="002C3457">
      <w:pPr>
        <w:adjustRightInd w:val="0"/>
        <w:ind w:firstLine="709"/>
        <w:jc w:val="both"/>
        <w:rPr>
          <w:sz w:val="28"/>
          <w:szCs w:val="28"/>
        </w:rPr>
      </w:pPr>
      <w:r w:rsidRPr="00B9351B">
        <w:rPr>
          <w:sz w:val="28"/>
          <w:szCs w:val="28"/>
        </w:rPr>
        <w:t>участие в локализации аварий на энергетических, водопроводных, канализационных, тепловых и технологических сетях в целях создания безопасных условий для проведения аварийно-спасательных работ;</w:t>
      </w:r>
    </w:p>
    <w:p w:rsidR="002C3457" w:rsidRPr="00B9351B" w:rsidRDefault="002C3457" w:rsidP="002C3457">
      <w:pPr>
        <w:adjustRightInd w:val="0"/>
        <w:ind w:firstLine="709"/>
        <w:jc w:val="both"/>
        <w:rPr>
          <w:sz w:val="28"/>
          <w:szCs w:val="28"/>
        </w:rPr>
      </w:pPr>
      <w:r w:rsidRPr="00B9351B">
        <w:rPr>
          <w:sz w:val="28"/>
          <w:szCs w:val="28"/>
        </w:rPr>
        <w:t>укрепление или обрушение конструкций зданий и сооружений, угрожающих обвалом или препятствующих безопасному проведению аварийно-спасательных работ;</w:t>
      </w:r>
    </w:p>
    <w:p w:rsidR="002C3457" w:rsidRPr="00B9351B" w:rsidRDefault="002C3457" w:rsidP="002C3457">
      <w:pPr>
        <w:adjustRightInd w:val="0"/>
        <w:ind w:firstLine="709"/>
        <w:jc w:val="both"/>
        <w:rPr>
          <w:sz w:val="28"/>
          <w:szCs w:val="28"/>
        </w:rPr>
      </w:pPr>
      <w:r w:rsidRPr="00B9351B">
        <w:rPr>
          <w:sz w:val="28"/>
          <w:szCs w:val="28"/>
        </w:rPr>
        <w:t>участие в обеспечении охраны общественного порядка;</w:t>
      </w:r>
    </w:p>
    <w:p w:rsidR="002C3457" w:rsidRPr="00B9351B" w:rsidRDefault="002C3457" w:rsidP="002C3457">
      <w:pPr>
        <w:adjustRightInd w:val="0"/>
        <w:ind w:firstLine="709"/>
        <w:jc w:val="both"/>
        <w:rPr>
          <w:sz w:val="28"/>
          <w:szCs w:val="28"/>
        </w:rPr>
      </w:pPr>
      <w:r w:rsidRPr="00B9351B">
        <w:rPr>
          <w:sz w:val="28"/>
          <w:szCs w:val="28"/>
        </w:rPr>
        <w:t>ремонт и восстановление дорог и мостов;</w:t>
      </w:r>
    </w:p>
    <w:p w:rsidR="002C3457" w:rsidRPr="00B9351B" w:rsidRDefault="002C3457" w:rsidP="002C3457">
      <w:pPr>
        <w:adjustRightInd w:val="0"/>
        <w:ind w:firstLine="709"/>
        <w:jc w:val="both"/>
        <w:rPr>
          <w:sz w:val="28"/>
          <w:szCs w:val="28"/>
        </w:rPr>
      </w:pPr>
      <w:r w:rsidRPr="00B9351B">
        <w:rPr>
          <w:sz w:val="28"/>
          <w:szCs w:val="28"/>
        </w:rPr>
        <w:t>ремонт и восстановление поврежденных и разрушенных линий связи и коммунально-энергетических сетей в целях обеспечения аварийно-спасательных работ;</w:t>
      </w:r>
    </w:p>
    <w:p w:rsidR="002C3457" w:rsidRPr="00B9351B" w:rsidRDefault="002C3457" w:rsidP="002C3457">
      <w:pPr>
        <w:adjustRightInd w:val="0"/>
        <w:ind w:firstLine="709"/>
        <w:jc w:val="both"/>
        <w:rPr>
          <w:sz w:val="28"/>
          <w:szCs w:val="28"/>
        </w:rPr>
      </w:pPr>
      <w:r w:rsidRPr="00B9351B">
        <w:rPr>
          <w:sz w:val="28"/>
          <w:szCs w:val="28"/>
        </w:rPr>
        <w:t>поддержание в готовности, ремонт и восстановление поврежденных защитных сооружений для укрытия от возможных повторных поражающих воздействий.</w:t>
      </w:r>
    </w:p>
    <w:p w:rsidR="002C3457" w:rsidRPr="00B9351B" w:rsidRDefault="002C3457" w:rsidP="002C3457">
      <w:pPr>
        <w:adjustRightInd w:val="0"/>
        <w:ind w:firstLine="709"/>
        <w:jc w:val="both"/>
        <w:rPr>
          <w:sz w:val="28"/>
          <w:szCs w:val="28"/>
        </w:rPr>
      </w:pPr>
      <w:r w:rsidRPr="00B9351B">
        <w:rPr>
          <w:sz w:val="28"/>
          <w:szCs w:val="28"/>
        </w:rPr>
        <w:t>2.1.3.Для спасательных служб (служб гражданской обороны)</w:t>
      </w:r>
    </w:p>
    <w:p w:rsidR="002C3457" w:rsidRPr="00B9351B" w:rsidRDefault="002C3457" w:rsidP="002C3457">
      <w:pPr>
        <w:adjustRightInd w:val="0"/>
        <w:ind w:firstLine="709"/>
        <w:jc w:val="both"/>
        <w:rPr>
          <w:sz w:val="28"/>
          <w:szCs w:val="28"/>
        </w:rPr>
      </w:pPr>
      <w:r w:rsidRPr="00B9351B">
        <w:rPr>
          <w:sz w:val="28"/>
          <w:szCs w:val="28"/>
        </w:rPr>
        <w:t>выполнение специальных действий в области гражданской обороны:</w:t>
      </w:r>
    </w:p>
    <w:p w:rsidR="002C3457" w:rsidRPr="00B9351B" w:rsidRDefault="002C3457" w:rsidP="002C3457">
      <w:pPr>
        <w:adjustRightInd w:val="0"/>
        <w:ind w:firstLine="709"/>
        <w:jc w:val="both"/>
        <w:rPr>
          <w:sz w:val="28"/>
          <w:szCs w:val="28"/>
        </w:rPr>
      </w:pPr>
      <w:r w:rsidRPr="00B9351B">
        <w:rPr>
          <w:sz w:val="28"/>
          <w:szCs w:val="28"/>
        </w:rPr>
        <w:t xml:space="preserve">оповещение населения об опасностях, возникающих при военных конфликтах или вследствие этих конфликтов, а также при чрезвычайных </w:t>
      </w:r>
      <w:r w:rsidRPr="00B9351B">
        <w:rPr>
          <w:sz w:val="28"/>
          <w:szCs w:val="28"/>
        </w:rPr>
        <w:lastRenderedPageBreak/>
        <w:t>ситуациях природного и техногенного характера;</w:t>
      </w:r>
    </w:p>
    <w:p w:rsidR="002C3457" w:rsidRPr="00B9351B" w:rsidRDefault="002C3457" w:rsidP="002C3457">
      <w:pPr>
        <w:adjustRightInd w:val="0"/>
        <w:ind w:firstLine="709"/>
        <w:jc w:val="both"/>
        <w:rPr>
          <w:sz w:val="28"/>
          <w:szCs w:val="28"/>
        </w:rPr>
      </w:pPr>
      <w:r w:rsidRPr="00B9351B">
        <w:rPr>
          <w:sz w:val="28"/>
          <w:szCs w:val="28"/>
        </w:rPr>
        <w:t>обеспечение выдачи населению средств индивидуальной защиты; обслуживание защитных сооружений;</w:t>
      </w:r>
    </w:p>
    <w:p w:rsidR="002C3457" w:rsidRPr="00B9351B" w:rsidRDefault="002C3457" w:rsidP="002C3457">
      <w:pPr>
        <w:adjustRightInd w:val="0"/>
        <w:ind w:firstLine="709"/>
        <w:jc w:val="both"/>
        <w:rPr>
          <w:sz w:val="28"/>
          <w:szCs w:val="28"/>
        </w:rPr>
      </w:pPr>
      <w:r w:rsidRPr="00B9351B">
        <w:rPr>
          <w:sz w:val="28"/>
          <w:szCs w:val="28"/>
        </w:rPr>
        <w:t>проведение мероприятий по световой маскировке и другим видам маскировки;</w:t>
      </w:r>
    </w:p>
    <w:p w:rsidR="002C3457" w:rsidRPr="00B9351B" w:rsidRDefault="002C3457" w:rsidP="002C3457">
      <w:pPr>
        <w:adjustRightInd w:val="0"/>
        <w:ind w:firstLine="709"/>
        <w:jc w:val="both"/>
        <w:rPr>
          <w:sz w:val="28"/>
          <w:szCs w:val="28"/>
        </w:rPr>
      </w:pPr>
      <w:r w:rsidRPr="00B9351B">
        <w:rPr>
          <w:sz w:val="28"/>
          <w:szCs w:val="28"/>
        </w:rPr>
        <w:t>обеспечение проведения аварийно-спасательных и других неотложных работ в случае возникновения опасностей для населения при военных конфликтах или вследствие этих конфликтов, а также при чрезвычайных ситуациях природного и техногенного характера;</w:t>
      </w:r>
    </w:p>
    <w:p w:rsidR="002C3457" w:rsidRPr="00B9351B" w:rsidRDefault="002C3457" w:rsidP="002C3457">
      <w:pPr>
        <w:adjustRightInd w:val="0"/>
        <w:ind w:firstLine="709"/>
        <w:jc w:val="both"/>
        <w:rPr>
          <w:sz w:val="28"/>
          <w:szCs w:val="28"/>
        </w:rPr>
      </w:pPr>
      <w:r w:rsidRPr="00B9351B">
        <w:rPr>
          <w:sz w:val="28"/>
          <w:szCs w:val="28"/>
        </w:rPr>
        <w:t>первоочередное жизнеобеспечение населения, пострадавшего при военных конфликтах или вследствие этих конфликтов, а также при чрезвычайных ситуациях природного и техногенного характера;</w:t>
      </w:r>
    </w:p>
    <w:p w:rsidR="002C3457" w:rsidRPr="00B9351B" w:rsidRDefault="002C3457" w:rsidP="002C3457">
      <w:pPr>
        <w:adjustRightInd w:val="0"/>
        <w:ind w:firstLine="709"/>
        <w:jc w:val="both"/>
        <w:rPr>
          <w:sz w:val="28"/>
          <w:szCs w:val="28"/>
        </w:rPr>
      </w:pPr>
      <w:r w:rsidRPr="00B9351B">
        <w:rPr>
          <w:sz w:val="28"/>
          <w:szCs w:val="28"/>
        </w:rPr>
        <w:t>борьба с пожарами, возникшими при военных конфликтах или вследствие этих конфликтов;</w:t>
      </w:r>
    </w:p>
    <w:p w:rsidR="002C3457" w:rsidRPr="00B9351B" w:rsidRDefault="002C3457" w:rsidP="002C3457">
      <w:pPr>
        <w:adjustRightInd w:val="0"/>
        <w:ind w:firstLine="709"/>
        <w:jc w:val="both"/>
        <w:rPr>
          <w:sz w:val="28"/>
          <w:szCs w:val="28"/>
        </w:rPr>
      </w:pPr>
      <w:r w:rsidRPr="00B9351B">
        <w:rPr>
          <w:sz w:val="28"/>
          <w:szCs w:val="28"/>
        </w:rPr>
        <w:t>обнаружение и обозначение районов, подвергшихся радиоактивному, химическому, биологическому или иному заражению;</w:t>
      </w:r>
    </w:p>
    <w:p w:rsidR="002C3457" w:rsidRPr="00B9351B" w:rsidRDefault="002C3457" w:rsidP="002C3457">
      <w:pPr>
        <w:adjustRightInd w:val="0"/>
        <w:ind w:firstLine="709"/>
        <w:jc w:val="both"/>
        <w:rPr>
          <w:sz w:val="28"/>
          <w:szCs w:val="28"/>
        </w:rPr>
      </w:pPr>
      <w:r w:rsidRPr="00B9351B">
        <w:rPr>
          <w:sz w:val="28"/>
          <w:szCs w:val="28"/>
        </w:rPr>
        <w:t>санитарная обработка населения, обеззараживание зданий и сооружений, специальная обработка техники и территорий;</w:t>
      </w:r>
    </w:p>
    <w:p w:rsidR="002C3457" w:rsidRPr="00B9351B" w:rsidRDefault="002C3457" w:rsidP="002C3457">
      <w:pPr>
        <w:adjustRightInd w:val="0"/>
        <w:ind w:firstLine="709"/>
        <w:jc w:val="both"/>
        <w:rPr>
          <w:sz w:val="28"/>
          <w:szCs w:val="28"/>
        </w:rPr>
      </w:pPr>
      <w:r w:rsidRPr="00B9351B">
        <w:rPr>
          <w:sz w:val="28"/>
          <w:szCs w:val="28"/>
        </w:rPr>
        <w:t>восстановление и поддержание порядка в районах, пострадавших при военных конфликтах или вследствие этих конфликтов, а также при чрезвычайных ситуациях природного и техногенного характера;</w:t>
      </w:r>
    </w:p>
    <w:p w:rsidR="002C3457" w:rsidRPr="00B9351B" w:rsidRDefault="002C3457" w:rsidP="002C3457">
      <w:pPr>
        <w:adjustRightInd w:val="0"/>
        <w:ind w:firstLine="709"/>
        <w:jc w:val="both"/>
        <w:rPr>
          <w:sz w:val="28"/>
          <w:szCs w:val="28"/>
        </w:rPr>
      </w:pPr>
      <w:r w:rsidRPr="00B9351B">
        <w:rPr>
          <w:sz w:val="28"/>
          <w:szCs w:val="28"/>
        </w:rPr>
        <w:t>срочное восстановление функционирования необходимых коммунальных служб в военное время;</w:t>
      </w:r>
    </w:p>
    <w:p w:rsidR="002C3457" w:rsidRPr="00B9351B" w:rsidRDefault="002C3457" w:rsidP="002C3457">
      <w:pPr>
        <w:adjustRightInd w:val="0"/>
        <w:ind w:firstLine="709"/>
        <w:jc w:val="both"/>
        <w:rPr>
          <w:sz w:val="28"/>
          <w:szCs w:val="28"/>
        </w:rPr>
      </w:pPr>
      <w:r w:rsidRPr="00B9351B">
        <w:rPr>
          <w:sz w:val="28"/>
          <w:szCs w:val="28"/>
        </w:rPr>
        <w:t>срочное захоронение трупов в военное время;</w:t>
      </w:r>
    </w:p>
    <w:p w:rsidR="002C3457" w:rsidRPr="00B9351B" w:rsidRDefault="002C3457" w:rsidP="002C3457">
      <w:pPr>
        <w:adjustRightInd w:val="0"/>
        <w:ind w:firstLine="709"/>
        <w:jc w:val="both"/>
        <w:rPr>
          <w:sz w:val="28"/>
          <w:szCs w:val="28"/>
        </w:rPr>
      </w:pPr>
      <w:r w:rsidRPr="00B9351B">
        <w:rPr>
          <w:sz w:val="28"/>
          <w:szCs w:val="28"/>
        </w:rPr>
        <w:t>иные специальные действия в целях выполнения основных задач в области гражданской обороны.</w:t>
      </w:r>
    </w:p>
    <w:p w:rsidR="002C3457" w:rsidRDefault="002C3457" w:rsidP="002C3457">
      <w:pPr>
        <w:adjustRightInd w:val="0"/>
        <w:ind w:firstLine="540"/>
        <w:outlineLvl w:val="0"/>
        <w:rPr>
          <w:sz w:val="28"/>
          <w:szCs w:val="28"/>
        </w:rPr>
      </w:pPr>
    </w:p>
    <w:p w:rsidR="002C3457" w:rsidRDefault="002C3457" w:rsidP="002C3457">
      <w:pPr>
        <w:adjustRightInd w:val="0"/>
        <w:ind w:firstLine="540"/>
        <w:outlineLvl w:val="0"/>
        <w:rPr>
          <w:sz w:val="28"/>
          <w:szCs w:val="28"/>
        </w:rPr>
      </w:pPr>
      <w:r>
        <w:rPr>
          <w:sz w:val="28"/>
          <w:szCs w:val="28"/>
        </w:rPr>
        <w:t>3.</w:t>
      </w:r>
      <w:r w:rsidRPr="00B9351B">
        <w:rPr>
          <w:sz w:val="28"/>
          <w:szCs w:val="28"/>
        </w:rPr>
        <w:t>Порядок с</w:t>
      </w:r>
      <w:r>
        <w:rPr>
          <w:sz w:val="28"/>
          <w:szCs w:val="28"/>
        </w:rPr>
        <w:t>оздания сил гражданской обороны</w:t>
      </w:r>
    </w:p>
    <w:p w:rsidR="002C3457" w:rsidRPr="00B9351B" w:rsidRDefault="002C3457" w:rsidP="002C3457">
      <w:pPr>
        <w:adjustRightInd w:val="0"/>
        <w:ind w:firstLine="709"/>
        <w:jc w:val="both"/>
        <w:rPr>
          <w:sz w:val="28"/>
          <w:szCs w:val="28"/>
        </w:rPr>
      </w:pPr>
      <w:r>
        <w:rPr>
          <w:sz w:val="28"/>
          <w:szCs w:val="28"/>
        </w:rPr>
        <w:t>3.1.</w:t>
      </w:r>
      <w:r w:rsidRPr="00B9351B">
        <w:rPr>
          <w:sz w:val="28"/>
          <w:szCs w:val="28"/>
        </w:rPr>
        <w:t>Силы гражданской обороны района создаются структурными подразделениями Администрации и организациями</w:t>
      </w:r>
      <w:r>
        <w:rPr>
          <w:sz w:val="28"/>
          <w:szCs w:val="28"/>
        </w:rPr>
        <w:t xml:space="preserve">, </w:t>
      </w:r>
      <w:r w:rsidRPr="008B13EF">
        <w:rPr>
          <w:sz w:val="28"/>
          <w:szCs w:val="28"/>
        </w:rPr>
        <w:t>осуществляющ</w:t>
      </w:r>
      <w:r>
        <w:rPr>
          <w:sz w:val="28"/>
          <w:szCs w:val="28"/>
        </w:rPr>
        <w:t>ими</w:t>
      </w:r>
      <w:r w:rsidRPr="008B13EF">
        <w:rPr>
          <w:sz w:val="28"/>
          <w:szCs w:val="28"/>
        </w:rPr>
        <w:t xml:space="preserve"> деятельность в области гражданской обороны в интересах </w:t>
      </w:r>
      <w:r>
        <w:rPr>
          <w:sz w:val="28"/>
          <w:szCs w:val="28"/>
        </w:rPr>
        <w:t xml:space="preserve">Администрации или </w:t>
      </w:r>
      <w:r w:rsidRPr="008B13EF">
        <w:rPr>
          <w:sz w:val="28"/>
          <w:szCs w:val="28"/>
        </w:rPr>
        <w:t>орган</w:t>
      </w:r>
      <w:r>
        <w:rPr>
          <w:sz w:val="28"/>
          <w:szCs w:val="28"/>
        </w:rPr>
        <w:t>ов местного самоуправления муниципальных образований, входящих в состав района</w:t>
      </w:r>
      <w:r w:rsidRPr="008B13EF">
        <w:rPr>
          <w:sz w:val="28"/>
          <w:szCs w:val="28"/>
        </w:rPr>
        <w:t>, подведомственн</w:t>
      </w:r>
      <w:r>
        <w:rPr>
          <w:sz w:val="28"/>
          <w:szCs w:val="28"/>
        </w:rPr>
        <w:t>ые</w:t>
      </w:r>
      <w:r w:rsidRPr="008B13EF">
        <w:rPr>
          <w:sz w:val="28"/>
          <w:szCs w:val="28"/>
        </w:rPr>
        <w:t xml:space="preserve"> одному из указанных органов либо осуществляющ</w:t>
      </w:r>
      <w:r>
        <w:rPr>
          <w:sz w:val="28"/>
          <w:szCs w:val="28"/>
        </w:rPr>
        <w:t>ими</w:t>
      </w:r>
      <w:r w:rsidRPr="008B13EF">
        <w:rPr>
          <w:sz w:val="28"/>
          <w:szCs w:val="28"/>
        </w:rPr>
        <w:t xml:space="preserve"> такую деятельность на договорной основе по мобилизационн</w:t>
      </w:r>
      <w:r>
        <w:rPr>
          <w:sz w:val="28"/>
          <w:szCs w:val="28"/>
        </w:rPr>
        <w:t>о</w:t>
      </w:r>
      <w:r w:rsidRPr="008B13EF">
        <w:rPr>
          <w:sz w:val="28"/>
          <w:szCs w:val="28"/>
        </w:rPr>
        <w:t>м</w:t>
      </w:r>
      <w:r>
        <w:rPr>
          <w:sz w:val="28"/>
          <w:szCs w:val="28"/>
        </w:rPr>
        <w:t>у</w:t>
      </w:r>
      <w:r w:rsidRPr="008B13EF">
        <w:rPr>
          <w:sz w:val="28"/>
          <w:szCs w:val="28"/>
        </w:rPr>
        <w:t xml:space="preserve"> план</w:t>
      </w:r>
      <w:r>
        <w:rPr>
          <w:sz w:val="28"/>
          <w:szCs w:val="28"/>
        </w:rPr>
        <w:t>у</w:t>
      </w:r>
      <w:r w:rsidRPr="008B13EF">
        <w:rPr>
          <w:sz w:val="28"/>
          <w:szCs w:val="28"/>
        </w:rPr>
        <w:t xml:space="preserve"> экономики</w:t>
      </w:r>
      <w:r>
        <w:rPr>
          <w:sz w:val="28"/>
          <w:szCs w:val="28"/>
        </w:rPr>
        <w:t>,</w:t>
      </w:r>
      <w:r w:rsidRPr="00B9351B">
        <w:rPr>
          <w:sz w:val="28"/>
          <w:szCs w:val="28"/>
        </w:rPr>
        <w:t xml:space="preserve"> в соответствии с законодательством Российской Федерации.</w:t>
      </w:r>
    </w:p>
    <w:p w:rsidR="002C3457" w:rsidRPr="00B9351B" w:rsidRDefault="002C3457" w:rsidP="002C3457">
      <w:pPr>
        <w:adjustRightInd w:val="0"/>
        <w:ind w:firstLine="709"/>
        <w:jc w:val="both"/>
        <w:rPr>
          <w:sz w:val="28"/>
          <w:szCs w:val="28"/>
        </w:rPr>
      </w:pPr>
      <w:r>
        <w:rPr>
          <w:sz w:val="28"/>
          <w:szCs w:val="28"/>
        </w:rPr>
        <w:lastRenderedPageBreak/>
        <w:t>3.2.</w:t>
      </w:r>
      <w:r w:rsidRPr="00B9351B">
        <w:rPr>
          <w:sz w:val="28"/>
          <w:szCs w:val="28"/>
        </w:rPr>
        <w:t>Оснащение формирований осуществляется в соответствии с нормами оснащения (табелизации) формирований специальной техникой, оборудованием, снаряжением, инструментами и материалами, утверждаемы</w:t>
      </w:r>
      <w:r>
        <w:rPr>
          <w:sz w:val="28"/>
          <w:szCs w:val="28"/>
        </w:rPr>
        <w:t>ми</w:t>
      </w:r>
      <w:r w:rsidRPr="00B9351B">
        <w:rPr>
          <w:sz w:val="28"/>
          <w:szCs w:val="28"/>
        </w:rPr>
        <w:t xml:space="preserve"> руководителями, их создающими, в соответствии с </w:t>
      </w:r>
      <w:hyperlink r:id="rId12" w:history="1">
        <w:r w:rsidRPr="00B9351B">
          <w:rPr>
            <w:sz w:val="28"/>
            <w:szCs w:val="28"/>
          </w:rPr>
          <w:t>Порядком</w:t>
        </w:r>
      </w:hyperlink>
      <w:r w:rsidRPr="00B9351B">
        <w:rPr>
          <w:sz w:val="28"/>
          <w:szCs w:val="28"/>
        </w:rPr>
        <w:t xml:space="preserve"> создания нештатных аварийно-спасательных формирований, утвержденным приказом МЧС России от 23.12.2005 № 999, Типовым </w:t>
      </w:r>
      <w:hyperlink r:id="rId13" w:history="1">
        <w:r w:rsidRPr="00B9351B">
          <w:rPr>
            <w:sz w:val="28"/>
            <w:szCs w:val="28"/>
          </w:rPr>
          <w:t>порядком</w:t>
        </w:r>
      </w:hyperlink>
      <w:r w:rsidRPr="00B9351B">
        <w:rPr>
          <w:sz w:val="28"/>
          <w:szCs w:val="28"/>
        </w:rPr>
        <w:t xml:space="preserve"> создания нештатных формирований по обеспечению выполнения мероприятий по гражданской обороне, утвержденным приказом МЧС России от 18.12.2014 № </w:t>
      </w:r>
      <w:r>
        <w:rPr>
          <w:sz w:val="28"/>
          <w:szCs w:val="28"/>
        </w:rPr>
        <w:t xml:space="preserve">701 </w:t>
      </w:r>
      <w:r w:rsidRPr="00B9351B">
        <w:rPr>
          <w:sz w:val="28"/>
          <w:szCs w:val="28"/>
        </w:rPr>
        <w:t xml:space="preserve">и с учетом методических рекомендаций по созданию, подготовке, оснащению и применению сил гражданской обороны. </w:t>
      </w:r>
    </w:p>
    <w:p w:rsidR="002C3457" w:rsidRDefault="002C3457" w:rsidP="002C3457">
      <w:pPr>
        <w:adjustRightInd w:val="0"/>
        <w:ind w:firstLine="709"/>
        <w:jc w:val="both"/>
        <w:rPr>
          <w:sz w:val="28"/>
          <w:szCs w:val="28"/>
        </w:rPr>
      </w:pPr>
      <w:r w:rsidRPr="00B9351B">
        <w:rPr>
          <w:sz w:val="28"/>
          <w:szCs w:val="28"/>
        </w:rPr>
        <w:t>Функции, полномочия и порядок функционирования сил гражданской обороны муниципального образования определяются положениями о них.</w:t>
      </w:r>
    </w:p>
    <w:p w:rsidR="002C3457" w:rsidRDefault="002C3457" w:rsidP="002C3457">
      <w:pPr>
        <w:adjustRightInd w:val="0"/>
        <w:ind w:firstLine="709"/>
        <w:jc w:val="both"/>
        <w:rPr>
          <w:sz w:val="28"/>
          <w:szCs w:val="28"/>
        </w:rPr>
      </w:pPr>
    </w:p>
    <w:p w:rsidR="002C3457" w:rsidRPr="00B9351B" w:rsidRDefault="002C3457" w:rsidP="002C3457">
      <w:pPr>
        <w:adjustRightInd w:val="0"/>
        <w:ind w:firstLine="709"/>
        <w:rPr>
          <w:sz w:val="28"/>
          <w:szCs w:val="28"/>
        </w:rPr>
      </w:pPr>
      <w:r>
        <w:rPr>
          <w:sz w:val="28"/>
          <w:szCs w:val="28"/>
        </w:rPr>
        <w:t>4.</w:t>
      </w:r>
      <w:r w:rsidRPr="00B9351B">
        <w:rPr>
          <w:sz w:val="28"/>
          <w:szCs w:val="28"/>
        </w:rPr>
        <w:t>При</w:t>
      </w:r>
      <w:r>
        <w:rPr>
          <w:sz w:val="28"/>
          <w:szCs w:val="28"/>
        </w:rPr>
        <w:t>менение сил гражданской обороны</w:t>
      </w:r>
    </w:p>
    <w:p w:rsidR="002C3457" w:rsidRPr="00B9351B" w:rsidRDefault="002C3457" w:rsidP="002C3457">
      <w:pPr>
        <w:adjustRightInd w:val="0"/>
        <w:ind w:firstLine="709"/>
        <w:jc w:val="both"/>
        <w:rPr>
          <w:sz w:val="28"/>
          <w:szCs w:val="28"/>
        </w:rPr>
      </w:pPr>
      <w:r>
        <w:rPr>
          <w:sz w:val="28"/>
          <w:szCs w:val="28"/>
        </w:rPr>
        <w:t>4.1.</w:t>
      </w:r>
      <w:r w:rsidRPr="00B9351B">
        <w:rPr>
          <w:sz w:val="28"/>
          <w:szCs w:val="28"/>
        </w:rPr>
        <w:t>Применение сил гражданской обороны заключается в их привлечении к проведению аварийно-спасательных и других неотложных работ при ликвидации чрезвычайных ситуаций, в том числе возникших вследствие вооруженных конфликтов, и проведению мероприятий по гражданской обороне.</w:t>
      </w:r>
    </w:p>
    <w:p w:rsidR="002C3457" w:rsidRPr="00B9351B" w:rsidRDefault="002C3457" w:rsidP="002C3457">
      <w:pPr>
        <w:adjustRightInd w:val="0"/>
        <w:ind w:firstLine="709"/>
        <w:jc w:val="both"/>
        <w:rPr>
          <w:sz w:val="28"/>
          <w:szCs w:val="28"/>
        </w:rPr>
      </w:pPr>
      <w:r>
        <w:rPr>
          <w:sz w:val="28"/>
          <w:szCs w:val="28"/>
        </w:rPr>
        <w:t>4.1.1.</w:t>
      </w:r>
      <w:r w:rsidRPr="00B9351B">
        <w:rPr>
          <w:sz w:val="28"/>
          <w:szCs w:val="28"/>
        </w:rPr>
        <w:t>Проведение аварийно-спасательных и других неотложных работ в зоне чрезвычайной ситуации (зоне поражения) осуществляется в три этапа:</w:t>
      </w:r>
    </w:p>
    <w:p w:rsidR="002C3457" w:rsidRPr="00B9351B" w:rsidRDefault="002C3457" w:rsidP="002C3457">
      <w:pPr>
        <w:adjustRightInd w:val="0"/>
        <w:ind w:firstLine="709"/>
        <w:jc w:val="both"/>
        <w:rPr>
          <w:sz w:val="28"/>
          <w:szCs w:val="28"/>
        </w:rPr>
      </w:pPr>
      <w:r w:rsidRPr="00B9351B">
        <w:rPr>
          <w:sz w:val="28"/>
          <w:szCs w:val="28"/>
        </w:rPr>
        <w:t>первый этап - проведение экстренных мероприятий по защите населения, спасению пострадавших и подготовка группировки сил и средств к проведению работ по ликвидации чрезвычайной ситуации;</w:t>
      </w:r>
    </w:p>
    <w:p w:rsidR="002C3457" w:rsidRPr="00B9351B" w:rsidRDefault="002C3457" w:rsidP="002C3457">
      <w:pPr>
        <w:adjustRightInd w:val="0"/>
        <w:ind w:firstLine="709"/>
        <w:jc w:val="both"/>
        <w:rPr>
          <w:sz w:val="28"/>
          <w:szCs w:val="28"/>
        </w:rPr>
      </w:pPr>
      <w:r w:rsidRPr="00B9351B">
        <w:rPr>
          <w:sz w:val="28"/>
          <w:szCs w:val="28"/>
        </w:rPr>
        <w:t>второй этап - проведение аварийно-спасательных и других неотложных работ группировкой сил и средств аварийно-спасательных формирований и спасательных служб;</w:t>
      </w:r>
    </w:p>
    <w:p w:rsidR="002C3457" w:rsidRPr="00B9351B" w:rsidRDefault="002C3457" w:rsidP="002C3457">
      <w:pPr>
        <w:adjustRightInd w:val="0"/>
        <w:ind w:firstLine="709"/>
        <w:jc w:val="both"/>
        <w:rPr>
          <w:sz w:val="28"/>
          <w:szCs w:val="28"/>
        </w:rPr>
      </w:pPr>
      <w:r>
        <w:rPr>
          <w:sz w:val="28"/>
          <w:szCs w:val="28"/>
        </w:rPr>
        <w:t>третий этап -</w:t>
      </w:r>
      <w:r w:rsidRPr="00B9351B">
        <w:rPr>
          <w:sz w:val="28"/>
          <w:szCs w:val="28"/>
        </w:rPr>
        <w:t xml:space="preserve"> завершение аварийно-спасательных и других неотложных работ, вывод группировки сил аварийно-спасательных формирований и спасательных служб, проведение мероприятий по первоочередному жизнеобеспечению населения.</w:t>
      </w:r>
    </w:p>
    <w:p w:rsidR="002C3457" w:rsidRPr="00B9351B" w:rsidRDefault="002C3457" w:rsidP="002C3457">
      <w:pPr>
        <w:adjustRightInd w:val="0"/>
        <w:ind w:firstLine="709"/>
        <w:jc w:val="both"/>
        <w:rPr>
          <w:sz w:val="28"/>
          <w:szCs w:val="28"/>
        </w:rPr>
      </w:pPr>
      <w:r>
        <w:rPr>
          <w:sz w:val="28"/>
          <w:szCs w:val="28"/>
        </w:rPr>
        <w:t>4.1.2.</w:t>
      </w:r>
      <w:r w:rsidRPr="00B9351B">
        <w:rPr>
          <w:sz w:val="28"/>
          <w:szCs w:val="28"/>
        </w:rPr>
        <w:t>Содержание аварийно-спасательных работ включает в себя:</w:t>
      </w:r>
    </w:p>
    <w:p w:rsidR="002C3457" w:rsidRPr="00B9351B" w:rsidRDefault="002C3457" w:rsidP="002C3457">
      <w:pPr>
        <w:adjustRightInd w:val="0"/>
        <w:ind w:firstLine="709"/>
        <w:jc w:val="both"/>
        <w:rPr>
          <w:sz w:val="28"/>
          <w:szCs w:val="28"/>
        </w:rPr>
      </w:pPr>
      <w:r w:rsidRPr="00B9351B">
        <w:rPr>
          <w:sz w:val="28"/>
          <w:szCs w:val="28"/>
        </w:rPr>
        <w:t>разведку зоны чрезвычайной ситуации и участков (объектов) работ и маршрутов выдвижения к ним;</w:t>
      </w:r>
    </w:p>
    <w:p w:rsidR="002C3457" w:rsidRPr="00B9351B" w:rsidRDefault="002C3457" w:rsidP="002C3457">
      <w:pPr>
        <w:adjustRightInd w:val="0"/>
        <w:ind w:firstLine="709"/>
        <w:jc w:val="both"/>
        <w:rPr>
          <w:sz w:val="28"/>
          <w:szCs w:val="28"/>
        </w:rPr>
      </w:pPr>
      <w:r w:rsidRPr="00B9351B">
        <w:rPr>
          <w:sz w:val="28"/>
          <w:szCs w:val="28"/>
        </w:rPr>
        <w:t>локализацию и тушение пожаров на маршрутах выдвижения и участках (объектах) работ;</w:t>
      </w:r>
    </w:p>
    <w:p w:rsidR="002C3457" w:rsidRPr="00B9351B" w:rsidRDefault="002C3457" w:rsidP="002C3457">
      <w:pPr>
        <w:adjustRightInd w:val="0"/>
        <w:ind w:firstLine="709"/>
        <w:jc w:val="both"/>
        <w:rPr>
          <w:sz w:val="28"/>
          <w:szCs w:val="28"/>
        </w:rPr>
      </w:pPr>
      <w:r w:rsidRPr="00B9351B">
        <w:rPr>
          <w:sz w:val="28"/>
          <w:szCs w:val="28"/>
        </w:rPr>
        <w:t>поиск пораженных (пострадавших) и спасение их из поврежденных и горящих зданий, загазованных и задымленных помещений, завалов;</w:t>
      </w:r>
    </w:p>
    <w:p w:rsidR="002C3457" w:rsidRPr="00B9351B" w:rsidRDefault="002C3457" w:rsidP="002C3457">
      <w:pPr>
        <w:adjustRightInd w:val="0"/>
        <w:ind w:firstLine="709"/>
        <w:jc w:val="both"/>
        <w:rPr>
          <w:sz w:val="28"/>
          <w:szCs w:val="28"/>
        </w:rPr>
      </w:pPr>
      <w:r w:rsidRPr="00B9351B">
        <w:rPr>
          <w:sz w:val="28"/>
          <w:szCs w:val="28"/>
        </w:rPr>
        <w:lastRenderedPageBreak/>
        <w:t>вскрытие разрушенных, поврежденных, заваленных защитных сооружений, подвальных помещений и спасение находящихся в них людей;</w:t>
      </w:r>
    </w:p>
    <w:p w:rsidR="002C3457" w:rsidRPr="00B9351B" w:rsidRDefault="002C3457" w:rsidP="002C3457">
      <w:pPr>
        <w:adjustRightInd w:val="0"/>
        <w:ind w:firstLine="709"/>
        <w:jc w:val="both"/>
        <w:rPr>
          <w:sz w:val="28"/>
          <w:szCs w:val="28"/>
        </w:rPr>
      </w:pPr>
      <w:r w:rsidRPr="00B9351B">
        <w:rPr>
          <w:sz w:val="28"/>
          <w:szCs w:val="28"/>
        </w:rPr>
        <w:t>подачу воздуха в заваленные защитные сооружения с поврежденной фильтровентиляционной системой;</w:t>
      </w:r>
    </w:p>
    <w:p w:rsidR="002C3457" w:rsidRPr="00B9351B" w:rsidRDefault="002C3457" w:rsidP="002C3457">
      <w:pPr>
        <w:adjustRightInd w:val="0"/>
        <w:ind w:firstLine="709"/>
        <w:jc w:val="both"/>
        <w:rPr>
          <w:sz w:val="28"/>
          <w:szCs w:val="28"/>
        </w:rPr>
      </w:pPr>
      <w:r w:rsidRPr="00B9351B">
        <w:rPr>
          <w:sz w:val="28"/>
          <w:szCs w:val="28"/>
        </w:rPr>
        <w:t>оказание первой доврачебной, первой врачебной помощи пораженным (пострадавшим) и эвакуация их в лечебные учреждения;</w:t>
      </w:r>
    </w:p>
    <w:p w:rsidR="002C3457" w:rsidRPr="00B9351B" w:rsidRDefault="002C3457" w:rsidP="002C3457">
      <w:pPr>
        <w:adjustRightInd w:val="0"/>
        <w:ind w:firstLine="709"/>
        <w:jc w:val="both"/>
        <w:rPr>
          <w:sz w:val="28"/>
          <w:szCs w:val="28"/>
        </w:rPr>
      </w:pPr>
      <w:r w:rsidRPr="00B9351B">
        <w:rPr>
          <w:sz w:val="28"/>
          <w:szCs w:val="28"/>
        </w:rPr>
        <w:t>вывод (вывоз) населения из опасных мест в безопасные районы;</w:t>
      </w:r>
    </w:p>
    <w:p w:rsidR="002C3457" w:rsidRPr="00B9351B" w:rsidRDefault="002C3457" w:rsidP="002C3457">
      <w:pPr>
        <w:adjustRightInd w:val="0"/>
        <w:ind w:firstLine="709"/>
        <w:jc w:val="both"/>
        <w:rPr>
          <w:sz w:val="28"/>
          <w:szCs w:val="28"/>
        </w:rPr>
      </w:pPr>
      <w:r w:rsidRPr="00B9351B">
        <w:rPr>
          <w:sz w:val="28"/>
          <w:szCs w:val="28"/>
        </w:rPr>
        <w:t>дегазацию, дезактивацию и дезинфекцию специальной техники, транспорта, участков местности и дорог, зданий и сооружений;</w:t>
      </w:r>
    </w:p>
    <w:p w:rsidR="002C3457" w:rsidRPr="00B9351B" w:rsidRDefault="002C3457" w:rsidP="002C3457">
      <w:pPr>
        <w:adjustRightInd w:val="0"/>
        <w:ind w:firstLine="709"/>
        <w:jc w:val="both"/>
        <w:rPr>
          <w:sz w:val="28"/>
          <w:szCs w:val="28"/>
        </w:rPr>
      </w:pPr>
      <w:r w:rsidRPr="00B9351B">
        <w:rPr>
          <w:sz w:val="28"/>
          <w:szCs w:val="28"/>
        </w:rPr>
        <w:t>санитарную обработку людей, дегазацию, дезинфекцию, дезинсекцию обмундирования, снаряжения, одежды и средств защиты;</w:t>
      </w:r>
    </w:p>
    <w:p w:rsidR="002C3457" w:rsidRPr="00B9351B" w:rsidRDefault="002C3457" w:rsidP="002C3457">
      <w:pPr>
        <w:adjustRightInd w:val="0"/>
        <w:ind w:firstLine="709"/>
        <w:jc w:val="both"/>
        <w:rPr>
          <w:sz w:val="28"/>
          <w:szCs w:val="28"/>
        </w:rPr>
      </w:pPr>
      <w:r w:rsidRPr="00B9351B">
        <w:rPr>
          <w:sz w:val="28"/>
          <w:szCs w:val="28"/>
        </w:rPr>
        <w:t>обеззараживание продовольствия, пищевого сырья, воды и фуража, ветеринарную обработку сельскохозяйственных животных.</w:t>
      </w:r>
    </w:p>
    <w:p w:rsidR="002C3457" w:rsidRPr="00B9351B" w:rsidRDefault="002C3457" w:rsidP="002C3457">
      <w:pPr>
        <w:adjustRightInd w:val="0"/>
        <w:ind w:firstLine="709"/>
        <w:jc w:val="both"/>
        <w:rPr>
          <w:sz w:val="28"/>
          <w:szCs w:val="28"/>
        </w:rPr>
      </w:pPr>
      <w:r>
        <w:rPr>
          <w:sz w:val="28"/>
          <w:szCs w:val="28"/>
        </w:rPr>
        <w:t>4.1.3.</w:t>
      </w:r>
      <w:r w:rsidRPr="00B9351B">
        <w:rPr>
          <w:sz w:val="28"/>
          <w:szCs w:val="28"/>
        </w:rPr>
        <w:t>Другие неотложные работы, проводимые в интересах аварийно-спасательных работ и первоочередного обеспечения жизнедеятельности населения, включают:</w:t>
      </w:r>
    </w:p>
    <w:p w:rsidR="002C3457" w:rsidRPr="00B9351B" w:rsidRDefault="002C3457" w:rsidP="002C3457">
      <w:pPr>
        <w:adjustRightInd w:val="0"/>
        <w:ind w:firstLine="709"/>
        <w:jc w:val="both"/>
        <w:rPr>
          <w:sz w:val="28"/>
          <w:szCs w:val="28"/>
        </w:rPr>
      </w:pPr>
      <w:r w:rsidRPr="00B9351B">
        <w:rPr>
          <w:sz w:val="28"/>
          <w:szCs w:val="28"/>
        </w:rPr>
        <w:t>локализацию аварий на коммунально-энергетических и технологических сетях;</w:t>
      </w:r>
      <w:r>
        <w:rPr>
          <w:sz w:val="28"/>
          <w:szCs w:val="28"/>
        </w:rPr>
        <w:t xml:space="preserve"> </w:t>
      </w:r>
    </w:p>
    <w:p w:rsidR="002C3457" w:rsidRPr="00B9351B" w:rsidRDefault="002C3457" w:rsidP="002C3457">
      <w:pPr>
        <w:adjustRightInd w:val="0"/>
        <w:ind w:firstLine="709"/>
        <w:jc w:val="both"/>
        <w:rPr>
          <w:sz w:val="28"/>
          <w:szCs w:val="28"/>
        </w:rPr>
      </w:pPr>
      <w:r w:rsidRPr="00B9351B">
        <w:rPr>
          <w:sz w:val="28"/>
          <w:szCs w:val="28"/>
        </w:rPr>
        <w:t>укрепление или обрушение (разборка) поврежденных конструкций, угрожающих обвалом и препятствующих безопасному движению и проведению аварийно-спасательных работ;</w:t>
      </w:r>
    </w:p>
    <w:p w:rsidR="002C3457" w:rsidRPr="00B9351B" w:rsidRDefault="002C3457" w:rsidP="002C3457">
      <w:pPr>
        <w:adjustRightInd w:val="0"/>
        <w:ind w:firstLine="709"/>
        <w:jc w:val="both"/>
        <w:rPr>
          <w:sz w:val="28"/>
          <w:szCs w:val="28"/>
        </w:rPr>
      </w:pPr>
      <w:r w:rsidRPr="00B9351B">
        <w:rPr>
          <w:sz w:val="28"/>
          <w:szCs w:val="28"/>
        </w:rPr>
        <w:t>восстановление поврежденных участков коммунально-энергетических сетей, линий связи, дорог, сооружений и объектов первоочередного обеспечения жизнедеятельности населения;</w:t>
      </w:r>
    </w:p>
    <w:p w:rsidR="002C3457" w:rsidRPr="00B9351B" w:rsidRDefault="002C3457" w:rsidP="002C3457">
      <w:pPr>
        <w:adjustRightInd w:val="0"/>
        <w:ind w:firstLine="709"/>
        <w:jc w:val="both"/>
        <w:rPr>
          <w:sz w:val="28"/>
          <w:szCs w:val="28"/>
        </w:rPr>
      </w:pPr>
      <w:r w:rsidRPr="00B9351B">
        <w:rPr>
          <w:sz w:val="28"/>
          <w:szCs w:val="28"/>
        </w:rPr>
        <w:t>прокладывание колонных путей и устройство проездов в завалах и на зараженных участках;</w:t>
      </w:r>
    </w:p>
    <w:p w:rsidR="002C3457" w:rsidRPr="00B9351B" w:rsidRDefault="002C3457" w:rsidP="002C3457">
      <w:pPr>
        <w:adjustRightInd w:val="0"/>
        <w:ind w:firstLine="709"/>
        <w:jc w:val="both"/>
        <w:rPr>
          <w:sz w:val="28"/>
          <w:szCs w:val="28"/>
        </w:rPr>
      </w:pPr>
      <w:r w:rsidRPr="00B9351B">
        <w:rPr>
          <w:sz w:val="28"/>
          <w:szCs w:val="28"/>
        </w:rPr>
        <w:t>проведение пиротехнических работ, связанных с обезвреживанием авиационных бомб и фугасов;</w:t>
      </w:r>
    </w:p>
    <w:p w:rsidR="002C3457" w:rsidRPr="00B9351B" w:rsidRDefault="002C3457" w:rsidP="002C3457">
      <w:pPr>
        <w:adjustRightInd w:val="0"/>
        <w:ind w:firstLine="709"/>
        <w:jc w:val="both"/>
        <w:rPr>
          <w:sz w:val="28"/>
          <w:szCs w:val="28"/>
        </w:rPr>
      </w:pPr>
      <w:r w:rsidRPr="00B9351B">
        <w:rPr>
          <w:sz w:val="28"/>
          <w:szCs w:val="28"/>
        </w:rPr>
        <w:t>ремонт и восстановление поврежденных защитных сооружений для укрытия в них работающих смен подразделений (формирований) в случае повторного нанесения противником удара с применением современных средств поражения.</w:t>
      </w:r>
    </w:p>
    <w:p w:rsidR="002C3457" w:rsidRPr="00B9351B" w:rsidRDefault="002C3457" w:rsidP="002C3457">
      <w:pPr>
        <w:adjustRightInd w:val="0"/>
        <w:ind w:firstLine="709"/>
        <w:jc w:val="both"/>
        <w:rPr>
          <w:sz w:val="28"/>
          <w:szCs w:val="28"/>
        </w:rPr>
      </w:pPr>
      <w:r w:rsidRPr="00B9351B">
        <w:rPr>
          <w:sz w:val="28"/>
          <w:szCs w:val="28"/>
        </w:rPr>
        <w:t>Планирование применения сил гражданской обороны осуществляется заблаговременно, на этапе их создания. Результаты планирования применения сил гражданской обороны отражаются в планах гражданской обороны и защиты населения.</w:t>
      </w:r>
    </w:p>
    <w:p w:rsidR="002C3457" w:rsidRDefault="002C3457" w:rsidP="002C3457">
      <w:pPr>
        <w:adjustRightInd w:val="0"/>
        <w:ind w:firstLine="709"/>
        <w:jc w:val="both"/>
        <w:rPr>
          <w:sz w:val="28"/>
          <w:szCs w:val="28"/>
        </w:rPr>
      </w:pPr>
      <w:r>
        <w:rPr>
          <w:sz w:val="28"/>
          <w:szCs w:val="28"/>
        </w:rPr>
        <w:t>4.2.</w:t>
      </w:r>
      <w:r w:rsidRPr="00B9351B">
        <w:rPr>
          <w:sz w:val="28"/>
          <w:szCs w:val="28"/>
        </w:rPr>
        <w:t xml:space="preserve">Привлечение сил гражданской обороны района к выполнению задач в </w:t>
      </w:r>
      <w:r w:rsidRPr="00B9351B">
        <w:rPr>
          <w:sz w:val="28"/>
          <w:szCs w:val="28"/>
        </w:rPr>
        <w:lastRenderedPageBreak/>
        <w:t>области гражданской обороны и ликвидации чрезвычайной ситуации муниципального характера осуществляется в соответствии с планом гражданской обороны и защиты населения района по решению руководителя гражданской обороны района.</w:t>
      </w:r>
    </w:p>
    <w:p w:rsidR="002C3457" w:rsidRPr="00B9351B" w:rsidRDefault="002C3457" w:rsidP="002C3457">
      <w:pPr>
        <w:adjustRightInd w:val="0"/>
        <w:ind w:firstLine="709"/>
        <w:jc w:val="both"/>
        <w:rPr>
          <w:sz w:val="28"/>
          <w:szCs w:val="28"/>
        </w:rPr>
      </w:pPr>
    </w:p>
    <w:p w:rsidR="002C3457" w:rsidRPr="00B9351B" w:rsidRDefault="002C3457" w:rsidP="002C3457">
      <w:pPr>
        <w:adjustRightInd w:val="0"/>
        <w:ind w:firstLine="709"/>
        <w:outlineLvl w:val="0"/>
        <w:rPr>
          <w:sz w:val="28"/>
          <w:szCs w:val="28"/>
        </w:rPr>
      </w:pPr>
      <w:r>
        <w:rPr>
          <w:sz w:val="28"/>
          <w:szCs w:val="28"/>
        </w:rPr>
        <w:t>5.</w:t>
      </w:r>
      <w:r w:rsidRPr="00B9351B">
        <w:rPr>
          <w:sz w:val="28"/>
          <w:szCs w:val="28"/>
        </w:rPr>
        <w:t>Поддержание в готовност</w:t>
      </w:r>
      <w:r>
        <w:rPr>
          <w:sz w:val="28"/>
          <w:szCs w:val="28"/>
        </w:rPr>
        <w:t>и сил гражданской обороны</w:t>
      </w:r>
    </w:p>
    <w:p w:rsidR="002C3457" w:rsidRPr="00B9351B" w:rsidRDefault="002C3457" w:rsidP="002C3457">
      <w:pPr>
        <w:adjustRightInd w:val="0"/>
        <w:ind w:firstLine="709"/>
        <w:jc w:val="both"/>
        <w:rPr>
          <w:sz w:val="28"/>
          <w:szCs w:val="28"/>
        </w:rPr>
      </w:pPr>
      <w:r>
        <w:rPr>
          <w:sz w:val="28"/>
          <w:szCs w:val="28"/>
        </w:rPr>
        <w:t>5.1.</w:t>
      </w:r>
      <w:r w:rsidRPr="00B9351B">
        <w:rPr>
          <w:sz w:val="28"/>
          <w:szCs w:val="28"/>
        </w:rPr>
        <w:t xml:space="preserve">Подготовка и обучение личного состава сил гражданской обороны </w:t>
      </w:r>
      <w:r>
        <w:rPr>
          <w:sz w:val="28"/>
          <w:szCs w:val="28"/>
        </w:rPr>
        <w:t xml:space="preserve">района </w:t>
      </w:r>
      <w:r w:rsidRPr="00B9351B">
        <w:rPr>
          <w:sz w:val="28"/>
          <w:szCs w:val="28"/>
        </w:rPr>
        <w:t>осуществляются в соответствии с законодательными и иными нормативными правовыми актами Российской Федерации, организационно-методическими указаниями МЧС России по подготовке органов управления, сил гражданской обороны и единой государственной системы предупреждения и ликвидации чрезвычайных ситуаций, а также по подготовке населения Российской Федерации в области гражданской обороны, защиты от чрезвычайных ситуаций, обеспечения пожарной безопасности и безопасности людей на водных объектах, документами организаций, создающих силы гражданской обороны.</w:t>
      </w:r>
    </w:p>
    <w:p w:rsidR="002C3457" w:rsidRPr="00B9351B" w:rsidRDefault="002C3457" w:rsidP="002C3457">
      <w:pPr>
        <w:adjustRightInd w:val="0"/>
        <w:ind w:firstLine="709"/>
        <w:jc w:val="both"/>
        <w:rPr>
          <w:sz w:val="28"/>
          <w:szCs w:val="28"/>
        </w:rPr>
      </w:pPr>
      <w:r>
        <w:rPr>
          <w:sz w:val="28"/>
          <w:szCs w:val="28"/>
        </w:rPr>
        <w:t>5.2.</w:t>
      </w:r>
      <w:r w:rsidRPr="00B9351B">
        <w:rPr>
          <w:sz w:val="28"/>
          <w:szCs w:val="28"/>
        </w:rPr>
        <w:t xml:space="preserve">Поддержание в постоянной готовности сил гражданской обороны </w:t>
      </w:r>
      <w:r>
        <w:rPr>
          <w:sz w:val="28"/>
          <w:szCs w:val="28"/>
        </w:rPr>
        <w:t>Венгеровского района Новосибирской области</w:t>
      </w:r>
      <w:r w:rsidRPr="00B9351B">
        <w:rPr>
          <w:sz w:val="28"/>
          <w:szCs w:val="28"/>
        </w:rPr>
        <w:t xml:space="preserve"> обеспечивается:</w:t>
      </w:r>
    </w:p>
    <w:p w:rsidR="002C3457" w:rsidRPr="00B9351B" w:rsidRDefault="002C3457" w:rsidP="002C3457">
      <w:pPr>
        <w:adjustRightInd w:val="0"/>
        <w:ind w:firstLine="709"/>
        <w:jc w:val="both"/>
        <w:rPr>
          <w:sz w:val="28"/>
          <w:szCs w:val="28"/>
        </w:rPr>
      </w:pPr>
      <w:r w:rsidRPr="00B9351B">
        <w:rPr>
          <w:sz w:val="28"/>
          <w:szCs w:val="28"/>
        </w:rPr>
        <w:t xml:space="preserve">поддержанием профессиональной подготовки личного состава подразделений (формирований) на уровне, обеспечивающем выполнение задач, установленных </w:t>
      </w:r>
      <w:hyperlink w:anchor="Par41" w:history="1">
        <w:r w:rsidRPr="00B9351B">
          <w:rPr>
            <w:sz w:val="28"/>
            <w:szCs w:val="28"/>
          </w:rPr>
          <w:t>разделом 2</w:t>
        </w:r>
      </w:hyperlink>
      <w:r w:rsidRPr="00B9351B">
        <w:rPr>
          <w:sz w:val="28"/>
          <w:szCs w:val="28"/>
        </w:rPr>
        <w:t xml:space="preserve"> настоящего Положения;</w:t>
      </w:r>
    </w:p>
    <w:p w:rsidR="002C3457" w:rsidRPr="00B9351B" w:rsidRDefault="002C3457" w:rsidP="002C3457">
      <w:pPr>
        <w:adjustRightInd w:val="0"/>
        <w:ind w:firstLine="709"/>
        <w:jc w:val="both"/>
        <w:rPr>
          <w:sz w:val="28"/>
          <w:szCs w:val="28"/>
        </w:rPr>
      </w:pPr>
      <w:r w:rsidRPr="00B9351B">
        <w:rPr>
          <w:sz w:val="28"/>
          <w:szCs w:val="28"/>
        </w:rPr>
        <w:t>поддержанием в исправном состоянии специальных техники, оборудования, снаряжения, инструментов и материалов;</w:t>
      </w:r>
    </w:p>
    <w:p w:rsidR="002C3457" w:rsidRPr="00B9351B" w:rsidRDefault="002C3457" w:rsidP="002C3457">
      <w:pPr>
        <w:adjustRightInd w:val="0"/>
        <w:ind w:firstLine="709"/>
        <w:jc w:val="both"/>
        <w:rPr>
          <w:sz w:val="28"/>
          <w:szCs w:val="28"/>
        </w:rPr>
      </w:pPr>
      <w:r w:rsidRPr="00B9351B">
        <w:rPr>
          <w:sz w:val="28"/>
          <w:szCs w:val="28"/>
        </w:rPr>
        <w:t>планированием и проведением занятий и мероприятий оперативной подготовки (тренировок, учений).</w:t>
      </w:r>
    </w:p>
    <w:p w:rsidR="002C3457" w:rsidRPr="00B9351B" w:rsidRDefault="002C3457" w:rsidP="002C3457">
      <w:pPr>
        <w:adjustRightInd w:val="0"/>
        <w:ind w:firstLine="709"/>
        <w:jc w:val="both"/>
        <w:rPr>
          <w:sz w:val="28"/>
          <w:szCs w:val="28"/>
        </w:rPr>
      </w:pPr>
    </w:p>
    <w:p w:rsidR="002C3457" w:rsidRPr="00B9351B" w:rsidRDefault="002C3457" w:rsidP="002C3457">
      <w:pPr>
        <w:adjustRightInd w:val="0"/>
        <w:ind w:firstLine="709"/>
        <w:outlineLvl w:val="0"/>
        <w:rPr>
          <w:sz w:val="28"/>
          <w:szCs w:val="28"/>
        </w:rPr>
      </w:pPr>
      <w:r>
        <w:rPr>
          <w:sz w:val="28"/>
          <w:szCs w:val="28"/>
        </w:rPr>
        <w:t>6.</w:t>
      </w:r>
      <w:r w:rsidRPr="00B9351B">
        <w:rPr>
          <w:sz w:val="28"/>
          <w:szCs w:val="28"/>
        </w:rPr>
        <w:t>Обеспечение деяте</w:t>
      </w:r>
      <w:r>
        <w:rPr>
          <w:sz w:val="28"/>
          <w:szCs w:val="28"/>
        </w:rPr>
        <w:t>льности сил гражданской обороны</w:t>
      </w:r>
    </w:p>
    <w:p w:rsidR="002C3457" w:rsidRDefault="002C3457" w:rsidP="002C3457">
      <w:pPr>
        <w:adjustRightInd w:val="0"/>
        <w:ind w:firstLine="709"/>
        <w:jc w:val="both"/>
        <w:rPr>
          <w:sz w:val="28"/>
          <w:szCs w:val="28"/>
        </w:rPr>
      </w:pPr>
      <w:r>
        <w:rPr>
          <w:sz w:val="28"/>
          <w:szCs w:val="28"/>
        </w:rPr>
        <w:t>6.1.</w:t>
      </w:r>
      <w:r w:rsidRPr="00B9351B">
        <w:rPr>
          <w:sz w:val="28"/>
          <w:szCs w:val="28"/>
        </w:rPr>
        <w:t>Финансирование мероприятий по созданию, подготовке, оснащению и при</w:t>
      </w:r>
      <w:r>
        <w:rPr>
          <w:sz w:val="28"/>
          <w:szCs w:val="28"/>
        </w:rPr>
        <w:t xml:space="preserve">менению сил гражданской обороны района </w:t>
      </w:r>
      <w:r w:rsidRPr="00B9351B">
        <w:rPr>
          <w:sz w:val="28"/>
          <w:szCs w:val="28"/>
        </w:rPr>
        <w:t xml:space="preserve">осуществляется за счет финансовых средств организаций, их создающих, с учетом положений </w:t>
      </w:r>
      <w:hyperlink r:id="rId14" w:history="1">
        <w:r w:rsidRPr="00B9351B">
          <w:rPr>
            <w:sz w:val="28"/>
            <w:szCs w:val="28"/>
          </w:rPr>
          <w:t>статьи 18</w:t>
        </w:r>
      </w:hyperlink>
      <w:r w:rsidRPr="00B9351B">
        <w:rPr>
          <w:sz w:val="28"/>
          <w:szCs w:val="28"/>
        </w:rPr>
        <w:t xml:space="preserve"> Федерального закона от 12.02.1998 № 28-ФЗ «О гражданской обороне».</w:t>
      </w:r>
    </w:p>
    <w:p w:rsidR="002C3457" w:rsidRDefault="002C3457" w:rsidP="002C3457">
      <w:pPr>
        <w:adjustRightInd w:val="0"/>
        <w:ind w:firstLine="709"/>
        <w:jc w:val="both"/>
        <w:rPr>
          <w:sz w:val="28"/>
          <w:szCs w:val="28"/>
        </w:rPr>
      </w:pPr>
    </w:p>
    <w:p w:rsidR="002C3457" w:rsidRDefault="002C3457" w:rsidP="002C3457">
      <w:pPr>
        <w:adjustRightInd w:val="0"/>
        <w:ind w:firstLine="709"/>
        <w:jc w:val="both"/>
        <w:rPr>
          <w:sz w:val="28"/>
          <w:szCs w:val="28"/>
        </w:rPr>
      </w:pPr>
    </w:p>
    <w:p w:rsidR="002C3457" w:rsidRDefault="002C3457" w:rsidP="002C3457">
      <w:pPr>
        <w:adjustRightInd w:val="0"/>
        <w:ind w:firstLine="709"/>
        <w:jc w:val="both"/>
        <w:rPr>
          <w:sz w:val="28"/>
          <w:szCs w:val="28"/>
        </w:rPr>
      </w:pPr>
    </w:p>
    <w:p w:rsidR="002C3457" w:rsidRDefault="002C3457" w:rsidP="002C3457">
      <w:pPr>
        <w:adjustRightInd w:val="0"/>
        <w:ind w:firstLine="709"/>
        <w:jc w:val="both"/>
        <w:rPr>
          <w:sz w:val="28"/>
          <w:szCs w:val="28"/>
        </w:rPr>
      </w:pPr>
    </w:p>
    <w:p w:rsidR="002C3457" w:rsidRDefault="002C3457" w:rsidP="002C3457">
      <w:pPr>
        <w:adjustRightInd w:val="0"/>
        <w:ind w:firstLine="709"/>
        <w:jc w:val="both"/>
        <w:rPr>
          <w:sz w:val="28"/>
          <w:szCs w:val="28"/>
        </w:rPr>
      </w:pPr>
    </w:p>
    <w:p w:rsidR="002C3457" w:rsidRDefault="002C3457" w:rsidP="002C3457">
      <w:pPr>
        <w:adjustRightInd w:val="0"/>
        <w:ind w:firstLine="709"/>
        <w:jc w:val="both"/>
        <w:rPr>
          <w:sz w:val="28"/>
          <w:szCs w:val="28"/>
        </w:rPr>
      </w:pPr>
    </w:p>
    <w:p w:rsidR="002C3457" w:rsidRDefault="002C3457" w:rsidP="002C3457">
      <w:pPr>
        <w:adjustRightInd w:val="0"/>
        <w:ind w:firstLine="709"/>
        <w:jc w:val="both"/>
        <w:rPr>
          <w:sz w:val="28"/>
          <w:szCs w:val="28"/>
        </w:rPr>
      </w:pPr>
    </w:p>
    <w:p w:rsidR="002C3457" w:rsidRDefault="002C3457" w:rsidP="002C3457">
      <w:pPr>
        <w:adjustRightInd w:val="0"/>
        <w:ind w:left="0"/>
        <w:jc w:val="both"/>
        <w:rPr>
          <w:sz w:val="28"/>
          <w:szCs w:val="28"/>
        </w:rPr>
      </w:pPr>
    </w:p>
    <w:p w:rsidR="002C3457" w:rsidRDefault="002C3457" w:rsidP="002C3457">
      <w:pPr>
        <w:adjustRightInd w:val="0"/>
        <w:ind w:left="0"/>
        <w:jc w:val="both"/>
        <w:rPr>
          <w:sz w:val="28"/>
          <w:szCs w:val="28"/>
        </w:rPr>
      </w:pPr>
    </w:p>
    <w:p w:rsidR="002C3457" w:rsidRDefault="002C3457" w:rsidP="002C3457">
      <w:pPr>
        <w:adjustRightInd w:val="0"/>
        <w:ind w:firstLine="709"/>
        <w:jc w:val="both"/>
        <w:rPr>
          <w:sz w:val="28"/>
          <w:szCs w:val="28"/>
        </w:rPr>
      </w:pPr>
    </w:p>
    <w:p w:rsidR="002C3457" w:rsidRDefault="002C3457" w:rsidP="002C3457">
      <w:pPr>
        <w:adjustRightInd w:val="0"/>
        <w:ind w:firstLine="709"/>
        <w:jc w:val="both"/>
        <w:rPr>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20"/>
        <w:gridCol w:w="4218"/>
      </w:tblGrid>
      <w:tr w:rsidR="002C3457" w:rsidTr="00B826C8">
        <w:trPr>
          <w:trHeight w:val="273"/>
        </w:trPr>
        <w:tc>
          <w:tcPr>
            <w:tcW w:w="5920" w:type="dxa"/>
          </w:tcPr>
          <w:p w:rsidR="002C3457" w:rsidRDefault="002C3457" w:rsidP="00B826C8">
            <w:pPr>
              <w:jc w:val="right"/>
              <w:rPr>
                <w:sz w:val="28"/>
                <w:szCs w:val="28"/>
              </w:rPr>
            </w:pPr>
          </w:p>
        </w:tc>
        <w:tc>
          <w:tcPr>
            <w:tcW w:w="4218" w:type="dxa"/>
          </w:tcPr>
          <w:p w:rsidR="002C3457" w:rsidRDefault="002C3457" w:rsidP="00B826C8">
            <w:pPr>
              <w:shd w:val="clear" w:color="auto" w:fill="FFFFFF"/>
              <w:rPr>
                <w:sz w:val="28"/>
                <w:szCs w:val="28"/>
              </w:rPr>
            </w:pPr>
            <w:r w:rsidRPr="00B9351B">
              <w:rPr>
                <w:sz w:val="28"/>
                <w:szCs w:val="28"/>
              </w:rPr>
              <w:t>Утверждено</w:t>
            </w:r>
          </w:p>
        </w:tc>
      </w:tr>
      <w:tr w:rsidR="002C3457" w:rsidTr="00B826C8">
        <w:tc>
          <w:tcPr>
            <w:tcW w:w="5920" w:type="dxa"/>
          </w:tcPr>
          <w:p w:rsidR="002C3457" w:rsidRDefault="002C3457" w:rsidP="00B826C8">
            <w:pPr>
              <w:jc w:val="right"/>
              <w:rPr>
                <w:sz w:val="28"/>
                <w:szCs w:val="28"/>
              </w:rPr>
            </w:pPr>
          </w:p>
        </w:tc>
        <w:tc>
          <w:tcPr>
            <w:tcW w:w="4218" w:type="dxa"/>
          </w:tcPr>
          <w:p w:rsidR="002C3457" w:rsidRDefault="002C3457" w:rsidP="00B826C8">
            <w:pPr>
              <w:shd w:val="clear" w:color="auto" w:fill="FFFFFF"/>
              <w:rPr>
                <w:sz w:val="28"/>
                <w:szCs w:val="28"/>
              </w:rPr>
            </w:pPr>
            <w:r w:rsidRPr="00B9351B">
              <w:rPr>
                <w:sz w:val="28"/>
                <w:szCs w:val="28"/>
              </w:rPr>
              <w:t>постановле</w:t>
            </w:r>
            <w:r>
              <w:rPr>
                <w:sz w:val="28"/>
                <w:szCs w:val="28"/>
              </w:rPr>
              <w:t>нием администрации</w:t>
            </w:r>
          </w:p>
        </w:tc>
      </w:tr>
      <w:tr w:rsidR="002C3457" w:rsidTr="00B826C8">
        <w:tc>
          <w:tcPr>
            <w:tcW w:w="5920" w:type="dxa"/>
          </w:tcPr>
          <w:p w:rsidR="002C3457" w:rsidRDefault="002C3457" w:rsidP="00B826C8">
            <w:pPr>
              <w:jc w:val="right"/>
              <w:rPr>
                <w:sz w:val="28"/>
                <w:szCs w:val="28"/>
              </w:rPr>
            </w:pPr>
          </w:p>
        </w:tc>
        <w:tc>
          <w:tcPr>
            <w:tcW w:w="4218" w:type="dxa"/>
          </w:tcPr>
          <w:p w:rsidR="002C3457" w:rsidRDefault="002C3457" w:rsidP="00B826C8">
            <w:pPr>
              <w:shd w:val="clear" w:color="auto" w:fill="FFFFFF"/>
              <w:rPr>
                <w:sz w:val="28"/>
                <w:szCs w:val="28"/>
              </w:rPr>
            </w:pPr>
            <w:r>
              <w:rPr>
                <w:sz w:val="28"/>
                <w:szCs w:val="28"/>
              </w:rPr>
              <w:t xml:space="preserve">Венгеровского района </w:t>
            </w:r>
          </w:p>
        </w:tc>
      </w:tr>
      <w:tr w:rsidR="002C3457" w:rsidTr="00B826C8">
        <w:tc>
          <w:tcPr>
            <w:tcW w:w="5920" w:type="dxa"/>
          </w:tcPr>
          <w:p w:rsidR="002C3457" w:rsidRDefault="002C3457" w:rsidP="00B826C8">
            <w:pPr>
              <w:jc w:val="right"/>
              <w:rPr>
                <w:sz w:val="28"/>
                <w:szCs w:val="28"/>
              </w:rPr>
            </w:pPr>
          </w:p>
        </w:tc>
        <w:tc>
          <w:tcPr>
            <w:tcW w:w="4218" w:type="dxa"/>
          </w:tcPr>
          <w:p w:rsidR="002C3457" w:rsidRDefault="002C3457" w:rsidP="00B826C8">
            <w:pPr>
              <w:rPr>
                <w:sz w:val="28"/>
                <w:szCs w:val="28"/>
              </w:rPr>
            </w:pPr>
            <w:r>
              <w:rPr>
                <w:sz w:val="28"/>
                <w:szCs w:val="28"/>
              </w:rPr>
              <w:t>Новосибирской области</w:t>
            </w:r>
          </w:p>
        </w:tc>
      </w:tr>
      <w:tr w:rsidR="002C3457" w:rsidTr="00B826C8">
        <w:trPr>
          <w:trHeight w:val="414"/>
        </w:trPr>
        <w:tc>
          <w:tcPr>
            <w:tcW w:w="5920" w:type="dxa"/>
          </w:tcPr>
          <w:p w:rsidR="002C3457" w:rsidRDefault="002C3457" w:rsidP="00B826C8">
            <w:pPr>
              <w:jc w:val="right"/>
              <w:rPr>
                <w:sz w:val="28"/>
                <w:szCs w:val="28"/>
              </w:rPr>
            </w:pPr>
          </w:p>
        </w:tc>
        <w:tc>
          <w:tcPr>
            <w:tcW w:w="4218" w:type="dxa"/>
          </w:tcPr>
          <w:p w:rsidR="002C3457" w:rsidRDefault="002C3457" w:rsidP="00B826C8">
            <w:pPr>
              <w:rPr>
                <w:sz w:val="28"/>
                <w:szCs w:val="28"/>
              </w:rPr>
            </w:pPr>
            <w:r>
              <w:rPr>
                <w:sz w:val="28"/>
                <w:szCs w:val="28"/>
              </w:rPr>
              <w:t>от  13.10.2021  № 377-па</w:t>
            </w:r>
          </w:p>
        </w:tc>
      </w:tr>
    </w:tbl>
    <w:p w:rsidR="002C3457" w:rsidRDefault="002C3457" w:rsidP="002C3457">
      <w:pPr>
        <w:adjustRightInd w:val="0"/>
        <w:jc w:val="both"/>
        <w:rPr>
          <w:sz w:val="28"/>
          <w:szCs w:val="28"/>
        </w:rPr>
      </w:pPr>
    </w:p>
    <w:p w:rsidR="002C3457" w:rsidRPr="00B9351B" w:rsidRDefault="002C3457" w:rsidP="002C3457">
      <w:pPr>
        <w:adjustRightInd w:val="0"/>
        <w:jc w:val="both"/>
        <w:rPr>
          <w:sz w:val="28"/>
          <w:szCs w:val="28"/>
        </w:rPr>
      </w:pPr>
    </w:p>
    <w:p w:rsidR="002C3457" w:rsidRPr="00601A50" w:rsidRDefault="005544D7" w:rsidP="002C3457">
      <w:pPr>
        <w:pStyle w:val="ConsPlusNormal"/>
        <w:widowControl/>
        <w:ind w:firstLine="540"/>
        <w:jc w:val="center"/>
        <w:rPr>
          <w:rFonts w:ascii="Times New Roman" w:hAnsi="Times New Roman" w:cs="Times New Roman"/>
          <w:sz w:val="28"/>
          <w:szCs w:val="28"/>
        </w:rPr>
      </w:pPr>
      <w:hyperlink r:id="rId15" w:history="1">
        <w:r w:rsidR="002C3457" w:rsidRPr="00601A50">
          <w:rPr>
            <w:rFonts w:ascii="Times New Roman" w:hAnsi="Times New Roman" w:cs="Times New Roman"/>
            <w:sz w:val="28"/>
            <w:szCs w:val="28"/>
          </w:rPr>
          <w:t>Перечень</w:t>
        </w:r>
      </w:hyperlink>
    </w:p>
    <w:p w:rsidR="002C3457" w:rsidRPr="00601A50" w:rsidRDefault="002C3457" w:rsidP="002C3457">
      <w:pPr>
        <w:pStyle w:val="ConsPlusNormal"/>
        <w:widowControl/>
        <w:ind w:firstLine="540"/>
        <w:jc w:val="center"/>
        <w:rPr>
          <w:rFonts w:ascii="Times New Roman" w:hAnsi="Times New Roman" w:cs="Times New Roman"/>
          <w:sz w:val="28"/>
          <w:szCs w:val="28"/>
        </w:rPr>
      </w:pPr>
      <w:r w:rsidRPr="00601A50">
        <w:rPr>
          <w:rFonts w:ascii="Times New Roman" w:hAnsi="Times New Roman" w:cs="Times New Roman"/>
          <w:sz w:val="28"/>
          <w:szCs w:val="28"/>
        </w:rPr>
        <w:t>организаций, создающих силы гражданской обороны Венгеровского района Новосибирской области</w:t>
      </w:r>
    </w:p>
    <w:p w:rsidR="002C3457" w:rsidRDefault="002C3457" w:rsidP="002C3457">
      <w:pPr>
        <w:pStyle w:val="11"/>
        <w:ind w:left="0"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1"/>
        <w:gridCol w:w="2841"/>
        <w:gridCol w:w="3402"/>
        <w:gridCol w:w="3083"/>
      </w:tblGrid>
      <w:tr w:rsidR="002C3457" w:rsidRPr="009019AB" w:rsidTr="00B826C8">
        <w:trPr>
          <w:jc w:val="center"/>
        </w:trPr>
        <w:tc>
          <w:tcPr>
            <w:tcW w:w="811" w:type="dxa"/>
            <w:vAlign w:val="center"/>
          </w:tcPr>
          <w:p w:rsidR="002C3457" w:rsidRPr="009019AB" w:rsidRDefault="002C3457" w:rsidP="00B826C8">
            <w:pPr>
              <w:overflowPunct w:val="0"/>
              <w:adjustRightInd w:val="0"/>
              <w:textAlignment w:val="baseline"/>
              <w:rPr>
                <w:sz w:val="28"/>
                <w:szCs w:val="28"/>
              </w:rPr>
            </w:pPr>
            <w:r w:rsidRPr="009019AB">
              <w:rPr>
                <w:sz w:val="28"/>
                <w:szCs w:val="28"/>
              </w:rPr>
              <w:t>№ п/п</w:t>
            </w:r>
          </w:p>
        </w:tc>
        <w:tc>
          <w:tcPr>
            <w:tcW w:w="2841" w:type="dxa"/>
            <w:vAlign w:val="center"/>
          </w:tcPr>
          <w:p w:rsidR="002C3457" w:rsidRPr="009019AB" w:rsidRDefault="002C3457" w:rsidP="00B826C8">
            <w:pPr>
              <w:overflowPunct w:val="0"/>
              <w:adjustRightInd w:val="0"/>
              <w:textAlignment w:val="baseline"/>
              <w:rPr>
                <w:sz w:val="28"/>
                <w:szCs w:val="28"/>
              </w:rPr>
            </w:pPr>
            <w:r>
              <w:rPr>
                <w:sz w:val="28"/>
                <w:szCs w:val="28"/>
              </w:rPr>
              <w:t>Подразделения ГО</w:t>
            </w:r>
          </w:p>
        </w:tc>
        <w:tc>
          <w:tcPr>
            <w:tcW w:w="3402" w:type="dxa"/>
            <w:vAlign w:val="center"/>
          </w:tcPr>
          <w:p w:rsidR="002C3457" w:rsidRPr="009019AB" w:rsidRDefault="002C3457" w:rsidP="00B826C8">
            <w:pPr>
              <w:overflowPunct w:val="0"/>
              <w:adjustRightInd w:val="0"/>
              <w:textAlignment w:val="baseline"/>
              <w:rPr>
                <w:sz w:val="28"/>
                <w:szCs w:val="28"/>
              </w:rPr>
            </w:pPr>
            <w:r>
              <w:rPr>
                <w:sz w:val="28"/>
                <w:szCs w:val="28"/>
              </w:rPr>
              <w:t>База создания</w:t>
            </w:r>
          </w:p>
        </w:tc>
        <w:tc>
          <w:tcPr>
            <w:tcW w:w="3083" w:type="dxa"/>
            <w:vAlign w:val="center"/>
          </w:tcPr>
          <w:p w:rsidR="002C3457" w:rsidRPr="009019AB" w:rsidRDefault="002C3457" w:rsidP="00B826C8">
            <w:pPr>
              <w:overflowPunct w:val="0"/>
              <w:adjustRightInd w:val="0"/>
              <w:textAlignment w:val="baseline"/>
              <w:rPr>
                <w:sz w:val="28"/>
                <w:szCs w:val="28"/>
              </w:rPr>
            </w:pPr>
            <w:r>
              <w:rPr>
                <w:sz w:val="28"/>
                <w:szCs w:val="28"/>
              </w:rPr>
              <w:t>Начальник подразделения</w:t>
            </w:r>
          </w:p>
        </w:tc>
      </w:tr>
      <w:tr w:rsidR="002C3457" w:rsidRPr="009019AB" w:rsidTr="00B826C8">
        <w:trPr>
          <w:jc w:val="center"/>
        </w:trPr>
        <w:tc>
          <w:tcPr>
            <w:tcW w:w="811" w:type="dxa"/>
          </w:tcPr>
          <w:p w:rsidR="002C3457" w:rsidRPr="009019AB" w:rsidRDefault="002C3457" w:rsidP="00B826C8">
            <w:pPr>
              <w:overflowPunct w:val="0"/>
              <w:adjustRightInd w:val="0"/>
              <w:textAlignment w:val="baseline"/>
              <w:rPr>
                <w:sz w:val="28"/>
                <w:szCs w:val="28"/>
              </w:rPr>
            </w:pPr>
            <w:r w:rsidRPr="009019AB">
              <w:rPr>
                <w:sz w:val="28"/>
                <w:szCs w:val="28"/>
              </w:rPr>
              <w:t>1.</w:t>
            </w:r>
          </w:p>
        </w:tc>
        <w:tc>
          <w:tcPr>
            <w:tcW w:w="2841" w:type="dxa"/>
          </w:tcPr>
          <w:p w:rsidR="002C3457" w:rsidRPr="009019AB" w:rsidRDefault="002C3457" w:rsidP="00B826C8">
            <w:pPr>
              <w:overflowPunct w:val="0"/>
              <w:adjustRightInd w:val="0"/>
              <w:textAlignment w:val="baseline"/>
              <w:rPr>
                <w:sz w:val="28"/>
                <w:szCs w:val="28"/>
              </w:rPr>
            </w:pPr>
            <w:r>
              <w:rPr>
                <w:sz w:val="28"/>
                <w:szCs w:val="28"/>
              </w:rPr>
              <w:t>Медицинского обеспечения</w:t>
            </w:r>
          </w:p>
        </w:tc>
        <w:tc>
          <w:tcPr>
            <w:tcW w:w="3402" w:type="dxa"/>
            <w:vAlign w:val="center"/>
          </w:tcPr>
          <w:p w:rsidR="002C3457" w:rsidRPr="009019AB" w:rsidRDefault="002C3457" w:rsidP="00B826C8">
            <w:pPr>
              <w:overflowPunct w:val="0"/>
              <w:adjustRightInd w:val="0"/>
              <w:textAlignment w:val="baseline"/>
              <w:rPr>
                <w:sz w:val="28"/>
                <w:szCs w:val="28"/>
              </w:rPr>
            </w:pPr>
            <w:r w:rsidRPr="009019AB">
              <w:rPr>
                <w:sz w:val="28"/>
                <w:szCs w:val="28"/>
              </w:rPr>
              <w:t>ГБУЗ НСО «Венгеровская центральная районная больница»</w:t>
            </w:r>
          </w:p>
        </w:tc>
        <w:tc>
          <w:tcPr>
            <w:tcW w:w="3083" w:type="dxa"/>
          </w:tcPr>
          <w:p w:rsidR="002C3457" w:rsidRDefault="002C3457" w:rsidP="00B826C8">
            <w:pPr>
              <w:overflowPunct w:val="0"/>
              <w:adjustRightInd w:val="0"/>
              <w:textAlignment w:val="baseline"/>
              <w:rPr>
                <w:sz w:val="28"/>
                <w:szCs w:val="28"/>
              </w:rPr>
            </w:pPr>
            <w:r w:rsidRPr="009019AB">
              <w:rPr>
                <w:sz w:val="28"/>
                <w:szCs w:val="28"/>
              </w:rPr>
              <w:t xml:space="preserve">Белоусов </w:t>
            </w:r>
          </w:p>
          <w:p w:rsidR="002C3457" w:rsidRPr="009019AB" w:rsidRDefault="002C3457" w:rsidP="00B826C8">
            <w:pPr>
              <w:overflowPunct w:val="0"/>
              <w:adjustRightInd w:val="0"/>
              <w:textAlignment w:val="baseline"/>
              <w:rPr>
                <w:sz w:val="28"/>
                <w:szCs w:val="28"/>
              </w:rPr>
            </w:pPr>
            <w:r w:rsidRPr="009019AB">
              <w:rPr>
                <w:sz w:val="28"/>
                <w:szCs w:val="28"/>
              </w:rPr>
              <w:t>Сергей Юрьевич</w:t>
            </w:r>
          </w:p>
        </w:tc>
      </w:tr>
      <w:tr w:rsidR="002C3457" w:rsidRPr="009019AB" w:rsidTr="00B826C8">
        <w:trPr>
          <w:jc w:val="center"/>
        </w:trPr>
        <w:tc>
          <w:tcPr>
            <w:tcW w:w="811" w:type="dxa"/>
          </w:tcPr>
          <w:p w:rsidR="002C3457" w:rsidRPr="009019AB" w:rsidRDefault="002C3457" w:rsidP="00B826C8">
            <w:pPr>
              <w:overflowPunct w:val="0"/>
              <w:adjustRightInd w:val="0"/>
              <w:textAlignment w:val="baseline"/>
              <w:rPr>
                <w:sz w:val="28"/>
                <w:szCs w:val="28"/>
              </w:rPr>
            </w:pPr>
            <w:r w:rsidRPr="009019AB">
              <w:rPr>
                <w:sz w:val="28"/>
                <w:szCs w:val="28"/>
              </w:rPr>
              <w:t>2.</w:t>
            </w:r>
          </w:p>
        </w:tc>
        <w:tc>
          <w:tcPr>
            <w:tcW w:w="2841" w:type="dxa"/>
          </w:tcPr>
          <w:p w:rsidR="002C3457" w:rsidRPr="009019AB" w:rsidRDefault="002C3457" w:rsidP="00B826C8">
            <w:pPr>
              <w:overflowPunct w:val="0"/>
              <w:adjustRightInd w:val="0"/>
              <w:textAlignment w:val="baseline"/>
              <w:rPr>
                <w:sz w:val="28"/>
                <w:szCs w:val="28"/>
              </w:rPr>
            </w:pPr>
            <w:r>
              <w:rPr>
                <w:sz w:val="28"/>
                <w:szCs w:val="28"/>
              </w:rPr>
              <w:t>Оповещения и связи</w:t>
            </w:r>
          </w:p>
        </w:tc>
        <w:tc>
          <w:tcPr>
            <w:tcW w:w="3402" w:type="dxa"/>
            <w:vAlign w:val="center"/>
          </w:tcPr>
          <w:p w:rsidR="002C3457" w:rsidRPr="009019AB" w:rsidRDefault="002C3457" w:rsidP="00B826C8">
            <w:pPr>
              <w:overflowPunct w:val="0"/>
              <w:adjustRightInd w:val="0"/>
              <w:textAlignment w:val="baseline"/>
              <w:rPr>
                <w:sz w:val="28"/>
                <w:szCs w:val="28"/>
              </w:rPr>
            </w:pPr>
            <w:r>
              <w:rPr>
                <w:sz w:val="28"/>
                <w:szCs w:val="28"/>
              </w:rPr>
              <w:t xml:space="preserve">Муниципальное казенное учреждение </w:t>
            </w:r>
            <w:r w:rsidRPr="00724C83">
              <w:rPr>
                <w:sz w:val="28"/>
                <w:szCs w:val="28"/>
              </w:rPr>
              <w:t>«Е</w:t>
            </w:r>
            <w:r>
              <w:rPr>
                <w:sz w:val="28"/>
                <w:szCs w:val="28"/>
              </w:rPr>
              <w:t>диная дежурно-диспетчерская служба Венгеровского района Новосибирской области»</w:t>
            </w:r>
          </w:p>
        </w:tc>
        <w:tc>
          <w:tcPr>
            <w:tcW w:w="3083" w:type="dxa"/>
          </w:tcPr>
          <w:p w:rsidR="002C3457" w:rsidRDefault="002C3457" w:rsidP="00B826C8">
            <w:pPr>
              <w:overflowPunct w:val="0"/>
              <w:adjustRightInd w:val="0"/>
              <w:textAlignment w:val="baseline"/>
              <w:rPr>
                <w:sz w:val="28"/>
                <w:szCs w:val="28"/>
              </w:rPr>
            </w:pPr>
            <w:r>
              <w:rPr>
                <w:sz w:val="28"/>
                <w:szCs w:val="28"/>
              </w:rPr>
              <w:t xml:space="preserve">Дорошкевич </w:t>
            </w:r>
          </w:p>
          <w:p w:rsidR="002C3457" w:rsidRPr="009019AB" w:rsidRDefault="002C3457" w:rsidP="00B826C8">
            <w:pPr>
              <w:overflowPunct w:val="0"/>
              <w:adjustRightInd w:val="0"/>
              <w:textAlignment w:val="baseline"/>
              <w:rPr>
                <w:sz w:val="28"/>
                <w:szCs w:val="28"/>
              </w:rPr>
            </w:pPr>
            <w:r>
              <w:rPr>
                <w:sz w:val="28"/>
                <w:szCs w:val="28"/>
              </w:rPr>
              <w:t>Евгений Анатольевич</w:t>
            </w:r>
          </w:p>
        </w:tc>
      </w:tr>
      <w:tr w:rsidR="002C3457" w:rsidRPr="009019AB" w:rsidTr="00B826C8">
        <w:trPr>
          <w:jc w:val="center"/>
        </w:trPr>
        <w:tc>
          <w:tcPr>
            <w:tcW w:w="811" w:type="dxa"/>
          </w:tcPr>
          <w:p w:rsidR="002C3457" w:rsidRPr="009019AB" w:rsidRDefault="002C3457" w:rsidP="00B826C8">
            <w:pPr>
              <w:overflowPunct w:val="0"/>
              <w:adjustRightInd w:val="0"/>
              <w:textAlignment w:val="baseline"/>
              <w:rPr>
                <w:sz w:val="28"/>
                <w:szCs w:val="28"/>
              </w:rPr>
            </w:pPr>
            <w:r w:rsidRPr="009019AB">
              <w:rPr>
                <w:sz w:val="28"/>
                <w:szCs w:val="28"/>
              </w:rPr>
              <w:t>3.</w:t>
            </w:r>
          </w:p>
        </w:tc>
        <w:tc>
          <w:tcPr>
            <w:tcW w:w="2841" w:type="dxa"/>
          </w:tcPr>
          <w:p w:rsidR="002C3457" w:rsidRPr="009019AB" w:rsidRDefault="002C3457" w:rsidP="00B826C8">
            <w:pPr>
              <w:overflowPunct w:val="0"/>
              <w:adjustRightInd w:val="0"/>
              <w:textAlignment w:val="baseline"/>
              <w:rPr>
                <w:sz w:val="28"/>
                <w:szCs w:val="28"/>
              </w:rPr>
            </w:pPr>
            <w:r>
              <w:rPr>
                <w:sz w:val="28"/>
                <w:szCs w:val="28"/>
              </w:rPr>
              <w:t>Охраны общественного порядка</w:t>
            </w:r>
          </w:p>
        </w:tc>
        <w:tc>
          <w:tcPr>
            <w:tcW w:w="3402" w:type="dxa"/>
            <w:vAlign w:val="center"/>
          </w:tcPr>
          <w:p w:rsidR="002C3457" w:rsidRPr="009019AB" w:rsidRDefault="002C3457" w:rsidP="00B826C8">
            <w:pPr>
              <w:overflowPunct w:val="0"/>
              <w:adjustRightInd w:val="0"/>
              <w:textAlignment w:val="baseline"/>
              <w:rPr>
                <w:sz w:val="28"/>
                <w:szCs w:val="28"/>
              </w:rPr>
            </w:pPr>
            <w:r>
              <w:rPr>
                <w:sz w:val="28"/>
                <w:szCs w:val="28"/>
              </w:rPr>
              <w:t>Межмуниципальный отдел МВД России «Венгеровский»</w:t>
            </w:r>
          </w:p>
        </w:tc>
        <w:tc>
          <w:tcPr>
            <w:tcW w:w="3083" w:type="dxa"/>
            <w:tcBorders>
              <w:bottom w:val="single" w:sz="4" w:space="0" w:color="auto"/>
            </w:tcBorders>
            <w:vAlign w:val="center"/>
          </w:tcPr>
          <w:p w:rsidR="002C3457" w:rsidRDefault="002C3457" w:rsidP="00B826C8">
            <w:pPr>
              <w:overflowPunct w:val="0"/>
              <w:adjustRightInd w:val="0"/>
              <w:textAlignment w:val="baseline"/>
              <w:rPr>
                <w:sz w:val="28"/>
                <w:szCs w:val="28"/>
              </w:rPr>
            </w:pPr>
            <w:r>
              <w:rPr>
                <w:sz w:val="28"/>
                <w:szCs w:val="28"/>
              </w:rPr>
              <w:t xml:space="preserve">Федоров </w:t>
            </w:r>
          </w:p>
          <w:p w:rsidR="002C3457" w:rsidRPr="009019AB" w:rsidRDefault="002C3457" w:rsidP="00B826C8">
            <w:pPr>
              <w:overflowPunct w:val="0"/>
              <w:adjustRightInd w:val="0"/>
              <w:textAlignment w:val="baseline"/>
              <w:rPr>
                <w:sz w:val="28"/>
                <w:szCs w:val="28"/>
              </w:rPr>
            </w:pPr>
            <w:r>
              <w:rPr>
                <w:sz w:val="28"/>
                <w:szCs w:val="28"/>
              </w:rPr>
              <w:t>Михаил Александрович</w:t>
            </w:r>
          </w:p>
        </w:tc>
      </w:tr>
      <w:tr w:rsidR="002C3457" w:rsidRPr="009019AB" w:rsidTr="00B826C8">
        <w:trPr>
          <w:jc w:val="center"/>
        </w:trPr>
        <w:tc>
          <w:tcPr>
            <w:tcW w:w="811" w:type="dxa"/>
          </w:tcPr>
          <w:p w:rsidR="002C3457" w:rsidRPr="009019AB" w:rsidRDefault="002C3457" w:rsidP="00B826C8">
            <w:pPr>
              <w:overflowPunct w:val="0"/>
              <w:adjustRightInd w:val="0"/>
              <w:textAlignment w:val="baseline"/>
              <w:rPr>
                <w:sz w:val="28"/>
                <w:szCs w:val="28"/>
              </w:rPr>
            </w:pPr>
            <w:r w:rsidRPr="009019AB">
              <w:rPr>
                <w:sz w:val="28"/>
                <w:szCs w:val="28"/>
              </w:rPr>
              <w:t>4.</w:t>
            </w:r>
          </w:p>
        </w:tc>
        <w:tc>
          <w:tcPr>
            <w:tcW w:w="2841" w:type="dxa"/>
          </w:tcPr>
          <w:p w:rsidR="002C3457" w:rsidRPr="009019AB" w:rsidRDefault="002C3457" w:rsidP="00B826C8">
            <w:pPr>
              <w:overflowPunct w:val="0"/>
              <w:adjustRightInd w:val="0"/>
              <w:textAlignment w:val="baseline"/>
              <w:rPr>
                <w:sz w:val="28"/>
                <w:szCs w:val="28"/>
              </w:rPr>
            </w:pPr>
            <w:r>
              <w:rPr>
                <w:sz w:val="28"/>
                <w:szCs w:val="28"/>
              </w:rPr>
              <w:t>Торговли и питания</w:t>
            </w:r>
          </w:p>
        </w:tc>
        <w:tc>
          <w:tcPr>
            <w:tcW w:w="3402" w:type="dxa"/>
            <w:tcBorders>
              <w:right w:val="single" w:sz="4" w:space="0" w:color="auto"/>
            </w:tcBorders>
            <w:vAlign w:val="center"/>
          </w:tcPr>
          <w:p w:rsidR="002C3457" w:rsidRPr="009019AB" w:rsidRDefault="002C3457" w:rsidP="00B826C8">
            <w:pPr>
              <w:overflowPunct w:val="0"/>
              <w:adjustRightInd w:val="0"/>
              <w:textAlignment w:val="baseline"/>
              <w:rPr>
                <w:sz w:val="28"/>
                <w:szCs w:val="28"/>
              </w:rPr>
            </w:pPr>
            <w:r>
              <w:rPr>
                <w:sz w:val="28"/>
                <w:szCs w:val="28"/>
              </w:rPr>
              <w:t>Венгеровское производственно-</w:t>
            </w:r>
            <w:r>
              <w:rPr>
                <w:sz w:val="28"/>
                <w:szCs w:val="28"/>
              </w:rPr>
              <w:lastRenderedPageBreak/>
              <w:t>торговое потре</w:t>
            </w:r>
            <w:r w:rsidRPr="009B5814">
              <w:rPr>
                <w:sz w:val="28"/>
                <w:szCs w:val="28"/>
              </w:rPr>
              <w:t>бительское общество</w:t>
            </w:r>
          </w:p>
        </w:tc>
        <w:tc>
          <w:tcPr>
            <w:tcW w:w="3083" w:type="dxa"/>
            <w:tcBorders>
              <w:top w:val="single" w:sz="4" w:space="0" w:color="auto"/>
              <w:left w:val="single" w:sz="4" w:space="0" w:color="auto"/>
              <w:bottom w:val="single" w:sz="4" w:space="0" w:color="auto"/>
              <w:right w:val="single" w:sz="4" w:space="0" w:color="auto"/>
            </w:tcBorders>
          </w:tcPr>
          <w:p w:rsidR="002C3457" w:rsidRDefault="002C3457" w:rsidP="00B826C8">
            <w:pPr>
              <w:overflowPunct w:val="0"/>
              <w:adjustRightInd w:val="0"/>
              <w:textAlignment w:val="baseline"/>
              <w:rPr>
                <w:sz w:val="28"/>
                <w:szCs w:val="28"/>
              </w:rPr>
            </w:pPr>
            <w:r w:rsidRPr="009B5814">
              <w:rPr>
                <w:sz w:val="28"/>
                <w:szCs w:val="28"/>
              </w:rPr>
              <w:lastRenderedPageBreak/>
              <w:t>Роор</w:t>
            </w:r>
          </w:p>
          <w:p w:rsidR="002C3457" w:rsidRPr="009019AB" w:rsidRDefault="002C3457" w:rsidP="00B826C8">
            <w:pPr>
              <w:overflowPunct w:val="0"/>
              <w:adjustRightInd w:val="0"/>
              <w:textAlignment w:val="baseline"/>
              <w:rPr>
                <w:sz w:val="28"/>
                <w:szCs w:val="28"/>
              </w:rPr>
            </w:pPr>
            <w:r>
              <w:rPr>
                <w:sz w:val="28"/>
                <w:szCs w:val="28"/>
              </w:rPr>
              <w:t>Вера Василь</w:t>
            </w:r>
            <w:r w:rsidRPr="009B5814">
              <w:rPr>
                <w:sz w:val="28"/>
                <w:szCs w:val="28"/>
              </w:rPr>
              <w:t>евна</w:t>
            </w:r>
          </w:p>
        </w:tc>
      </w:tr>
      <w:tr w:rsidR="002C3457" w:rsidRPr="009019AB" w:rsidTr="00B826C8">
        <w:trPr>
          <w:jc w:val="center"/>
        </w:trPr>
        <w:tc>
          <w:tcPr>
            <w:tcW w:w="811" w:type="dxa"/>
          </w:tcPr>
          <w:p w:rsidR="002C3457" w:rsidRPr="009019AB" w:rsidRDefault="002C3457" w:rsidP="00B826C8">
            <w:pPr>
              <w:overflowPunct w:val="0"/>
              <w:adjustRightInd w:val="0"/>
              <w:textAlignment w:val="baseline"/>
              <w:rPr>
                <w:sz w:val="28"/>
                <w:szCs w:val="28"/>
              </w:rPr>
            </w:pPr>
            <w:r>
              <w:rPr>
                <w:sz w:val="28"/>
                <w:szCs w:val="28"/>
              </w:rPr>
              <w:lastRenderedPageBreak/>
              <w:t>5.</w:t>
            </w:r>
          </w:p>
        </w:tc>
        <w:tc>
          <w:tcPr>
            <w:tcW w:w="2841" w:type="dxa"/>
          </w:tcPr>
          <w:p w:rsidR="002C3457" w:rsidRDefault="002C3457" w:rsidP="00B826C8">
            <w:pPr>
              <w:overflowPunct w:val="0"/>
              <w:adjustRightInd w:val="0"/>
              <w:textAlignment w:val="baseline"/>
              <w:rPr>
                <w:sz w:val="28"/>
                <w:szCs w:val="28"/>
              </w:rPr>
            </w:pPr>
            <w:r>
              <w:rPr>
                <w:sz w:val="28"/>
                <w:szCs w:val="28"/>
              </w:rPr>
              <w:t>Противопожарной защиты</w:t>
            </w:r>
          </w:p>
        </w:tc>
        <w:tc>
          <w:tcPr>
            <w:tcW w:w="3402" w:type="dxa"/>
            <w:vAlign w:val="center"/>
          </w:tcPr>
          <w:p w:rsidR="002C3457" w:rsidRDefault="002C3457" w:rsidP="00B826C8">
            <w:pPr>
              <w:overflowPunct w:val="0"/>
              <w:adjustRightInd w:val="0"/>
              <w:textAlignment w:val="baseline"/>
              <w:rPr>
                <w:sz w:val="28"/>
                <w:szCs w:val="28"/>
              </w:rPr>
            </w:pPr>
            <w:r w:rsidRPr="009B5814">
              <w:rPr>
                <w:sz w:val="28"/>
                <w:szCs w:val="28"/>
              </w:rPr>
              <w:t>ПСЧ</w:t>
            </w:r>
            <w:r>
              <w:rPr>
                <w:sz w:val="28"/>
                <w:szCs w:val="28"/>
              </w:rPr>
              <w:t>-</w:t>
            </w:r>
            <w:r w:rsidRPr="009B5814">
              <w:rPr>
                <w:sz w:val="28"/>
                <w:szCs w:val="28"/>
              </w:rPr>
              <w:t>53 государственного казенного учреждения (4 отряд федеральной противопожарной службы по Новосибирской области)</w:t>
            </w:r>
          </w:p>
        </w:tc>
        <w:tc>
          <w:tcPr>
            <w:tcW w:w="3083" w:type="dxa"/>
            <w:tcBorders>
              <w:top w:val="single" w:sz="4" w:space="0" w:color="auto"/>
            </w:tcBorders>
          </w:tcPr>
          <w:p w:rsidR="002C3457" w:rsidRDefault="002C3457" w:rsidP="00B826C8">
            <w:pPr>
              <w:overflowPunct w:val="0"/>
              <w:adjustRightInd w:val="0"/>
              <w:textAlignment w:val="baseline"/>
              <w:rPr>
                <w:sz w:val="28"/>
                <w:szCs w:val="28"/>
              </w:rPr>
            </w:pPr>
            <w:r>
              <w:rPr>
                <w:sz w:val="28"/>
                <w:szCs w:val="28"/>
              </w:rPr>
              <w:t>Чудаков</w:t>
            </w:r>
          </w:p>
          <w:p w:rsidR="002C3457" w:rsidRPr="009B5814" w:rsidRDefault="002C3457" w:rsidP="00B826C8">
            <w:pPr>
              <w:overflowPunct w:val="0"/>
              <w:adjustRightInd w:val="0"/>
              <w:textAlignment w:val="baseline"/>
              <w:rPr>
                <w:sz w:val="28"/>
                <w:szCs w:val="28"/>
              </w:rPr>
            </w:pPr>
            <w:r>
              <w:rPr>
                <w:sz w:val="28"/>
                <w:szCs w:val="28"/>
              </w:rPr>
              <w:t>Артём Александрович</w:t>
            </w:r>
          </w:p>
        </w:tc>
      </w:tr>
      <w:tr w:rsidR="002C3457" w:rsidRPr="009019AB" w:rsidTr="00B826C8">
        <w:trPr>
          <w:jc w:val="center"/>
        </w:trPr>
        <w:tc>
          <w:tcPr>
            <w:tcW w:w="811" w:type="dxa"/>
          </w:tcPr>
          <w:p w:rsidR="002C3457" w:rsidRPr="009019AB" w:rsidRDefault="002C3457" w:rsidP="00B826C8">
            <w:pPr>
              <w:overflowPunct w:val="0"/>
              <w:adjustRightInd w:val="0"/>
              <w:textAlignment w:val="baseline"/>
              <w:rPr>
                <w:sz w:val="28"/>
                <w:szCs w:val="28"/>
              </w:rPr>
            </w:pPr>
            <w:r>
              <w:rPr>
                <w:sz w:val="28"/>
                <w:szCs w:val="28"/>
              </w:rPr>
              <w:t>6.</w:t>
            </w:r>
          </w:p>
        </w:tc>
        <w:tc>
          <w:tcPr>
            <w:tcW w:w="2841" w:type="dxa"/>
          </w:tcPr>
          <w:p w:rsidR="002C3457" w:rsidRDefault="002C3457" w:rsidP="00B826C8">
            <w:pPr>
              <w:overflowPunct w:val="0"/>
              <w:adjustRightInd w:val="0"/>
              <w:textAlignment w:val="baseline"/>
              <w:rPr>
                <w:sz w:val="28"/>
                <w:szCs w:val="28"/>
              </w:rPr>
            </w:pPr>
            <w:r>
              <w:rPr>
                <w:sz w:val="28"/>
                <w:szCs w:val="28"/>
              </w:rPr>
              <w:t>Энергоснабжения и светомаскировки</w:t>
            </w:r>
          </w:p>
        </w:tc>
        <w:tc>
          <w:tcPr>
            <w:tcW w:w="3402" w:type="dxa"/>
            <w:vAlign w:val="center"/>
          </w:tcPr>
          <w:p w:rsidR="002C3457" w:rsidRDefault="002C3457" w:rsidP="00B826C8">
            <w:pPr>
              <w:overflowPunct w:val="0"/>
              <w:adjustRightInd w:val="0"/>
              <w:textAlignment w:val="baseline"/>
              <w:rPr>
                <w:sz w:val="28"/>
                <w:szCs w:val="28"/>
              </w:rPr>
            </w:pPr>
            <w:r>
              <w:rPr>
                <w:sz w:val="28"/>
                <w:szCs w:val="28"/>
              </w:rPr>
              <w:t>Венгеровские электрические сети Татарских элек</w:t>
            </w:r>
            <w:r w:rsidRPr="009B5814">
              <w:rPr>
                <w:sz w:val="28"/>
                <w:szCs w:val="28"/>
              </w:rPr>
              <w:t xml:space="preserve">трических сетей ОАО </w:t>
            </w:r>
            <w:r>
              <w:rPr>
                <w:sz w:val="28"/>
                <w:szCs w:val="28"/>
              </w:rPr>
              <w:t>«</w:t>
            </w:r>
            <w:r w:rsidRPr="009B5814">
              <w:rPr>
                <w:sz w:val="28"/>
                <w:szCs w:val="28"/>
              </w:rPr>
              <w:t>Новосибирскэнерго</w:t>
            </w:r>
            <w:r>
              <w:rPr>
                <w:sz w:val="28"/>
                <w:szCs w:val="28"/>
              </w:rPr>
              <w:t>»</w:t>
            </w:r>
          </w:p>
        </w:tc>
        <w:tc>
          <w:tcPr>
            <w:tcW w:w="3083" w:type="dxa"/>
          </w:tcPr>
          <w:p w:rsidR="002C3457" w:rsidRDefault="002C3457" w:rsidP="00B826C8">
            <w:pPr>
              <w:overflowPunct w:val="0"/>
              <w:adjustRightInd w:val="0"/>
              <w:textAlignment w:val="baseline"/>
              <w:rPr>
                <w:sz w:val="28"/>
                <w:szCs w:val="28"/>
              </w:rPr>
            </w:pPr>
            <w:r>
              <w:rPr>
                <w:sz w:val="28"/>
                <w:szCs w:val="28"/>
              </w:rPr>
              <w:t xml:space="preserve">Фишер </w:t>
            </w:r>
          </w:p>
          <w:p w:rsidR="002C3457" w:rsidRPr="009B5814" w:rsidRDefault="002C3457" w:rsidP="00B826C8">
            <w:pPr>
              <w:overflowPunct w:val="0"/>
              <w:adjustRightInd w:val="0"/>
              <w:textAlignment w:val="baseline"/>
              <w:rPr>
                <w:sz w:val="28"/>
                <w:szCs w:val="28"/>
              </w:rPr>
            </w:pPr>
            <w:r>
              <w:rPr>
                <w:sz w:val="28"/>
                <w:szCs w:val="28"/>
              </w:rPr>
              <w:t>Андрей Юрьевич</w:t>
            </w:r>
          </w:p>
        </w:tc>
      </w:tr>
      <w:tr w:rsidR="002C3457" w:rsidRPr="009019AB" w:rsidTr="00B826C8">
        <w:trPr>
          <w:jc w:val="center"/>
        </w:trPr>
        <w:tc>
          <w:tcPr>
            <w:tcW w:w="811" w:type="dxa"/>
          </w:tcPr>
          <w:p w:rsidR="002C3457" w:rsidRPr="009019AB" w:rsidRDefault="002C3457" w:rsidP="00B826C8">
            <w:pPr>
              <w:overflowPunct w:val="0"/>
              <w:adjustRightInd w:val="0"/>
              <w:textAlignment w:val="baseline"/>
              <w:rPr>
                <w:sz w:val="28"/>
                <w:szCs w:val="28"/>
              </w:rPr>
            </w:pPr>
            <w:r>
              <w:rPr>
                <w:sz w:val="28"/>
                <w:szCs w:val="28"/>
              </w:rPr>
              <w:t>7</w:t>
            </w:r>
            <w:r w:rsidRPr="009019AB">
              <w:rPr>
                <w:sz w:val="28"/>
                <w:szCs w:val="28"/>
              </w:rPr>
              <w:t>.</w:t>
            </w:r>
          </w:p>
        </w:tc>
        <w:tc>
          <w:tcPr>
            <w:tcW w:w="2841" w:type="dxa"/>
          </w:tcPr>
          <w:p w:rsidR="002C3457" w:rsidRPr="009019AB" w:rsidRDefault="002C3457" w:rsidP="00B826C8">
            <w:pPr>
              <w:overflowPunct w:val="0"/>
              <w:adjustRightInd w:val="0"/>
              <w:textAlignment w:val="baseline"/>
              <w:rPr>
                <w:sz w:val="28"/>
                <w:szCs w:val="28"/>
              </w:rPr>
            </w:pPr>
            <w:r>
              <w:rPr>
                <w:sz w:val="28"/>
                <w:szCs w:val="28"/>
              </w:rPr>
              <w:t>Дорожно-мостового обеспечения</w:t>
            </w:r>
          </w:p>
        </w:tc>
        <w:tc>
          <w:tcPr>
            <w:tcW w:w="3402" w:type="dxa"/>
            <w:vAlign w:val="center"/>
          </w:tcPr>
          <w:p w:rsidR="002C3457" w:rsidRPr="009019AB" w:rsidRDefault="002C3457" w:rsidP="00B826C8">
            <w:pPr>
              <w:overflowPunct w:val="0"/>
              <w:adjustRightInd w:val="0"/>
              <w:textAlignment w:val="baseline"/>
              <w:rPr>
                <w:sz w:val="28"/>
                <w:szCs w:val="28"/>
              </w:rPr>
            </w:pPr>
            <w:r w:rsidRPr="00411FFA">
              <w:rPr>
                <w:sz w:val="28"/>
                <w:szCs w:val="28"/>
              </w:rPr>
              <w:t>Венгеровский участ</w:t>
            </w:r>
            <w:r>
              <w:rPr>
                <w:sz w:val="28"/>
                <w:szCs w:val="28"/>
              </w:rPr>
              <w:t xml:space="preserve">ок по содержанию автомобильных дорог филиала Чановского ДРСУ ОАО </w:t>
            </w:r>
            <w:r w:rsidRPr="00411FFA">
              <w:rPr>
                <w:sz w:val="28"/>
                <w:szCs w:val="28"/>
              </w:rPr>
              <w:t>«Новосибирскавтодор»</w:t>
            </w:r>
          </w:p>
        </w:tc>
        <w:tc>
          <w:tcPr>
            <w:tcW w:w="3083" w:type="dxa"/>
          </w:tcPr>
          <w:p w:rsidR="002C3457" w:rsidRDefault="002C3457" w:rsidP="00B826C8">
            <w:pPr>
              <w:overflowPunct w:val="0"/>
              <w:adjustRightInd w:val="0"/>
              <w:textAlignment w:val="baseline"/>
              <w:rPr>
                <w:sz w:val="28"/>
                <w:szCs w:val="28"/>
              </w:rPr>
            </w:pPr>
            <w:r w:rsidRPr="009019AB">
              <w:rPr>
                <w:sz w:val="28"/>
                <w:szCs w:val="28"/>
              </w:rPr>
              <w:t xml:space="preserve">Плетенкин </w:t>
            </w:r>
          </w:p>
          <w:p w:rsidR="002C3457" w:rsidRPr="009019AB" w:rsidRDefault="002C3457" w:rsidP="00B826C8">
            <w:pPr>
              <w:overflowPunct w:val="0"/>
              <w:adjustRightInd w:val="0"/>
              <w:textAlignment w:val="baseline"/>
              <w:rPr>
                <w:sz w:val="28"/>
                <w:szCs w:val="28"/>
              </w:rPr>
            </w:pPr>
            <w:r w:rsidRPr="009019AB">
              <w:rPr>
                <w:sz w:val="28"/>
                <w:szCs w:val="28"/>
              </w:rPr>
              <w:t>Василий Васильевич</w:t>
            </w:r>
          </w:p>
          <w:p w:rsidR="002C3457" w:rsidRPr="009019AB" w:rsidRDefault="002C3457" w:rsidP="00B826C8">
            <w:pPr>
              <w:overflowPunct w:val="0"/>
              <w:adjustRightInd w:val="0"/>
              <w:textAlignment w:val="baseline"/>
              <w:rPr>
                <w:sz w:val="28"/>
                <w:szCs w:val="28"/>
              </w:rPr>
            </w:pPr>
          </w:p>
        </w:tc>
      </w:tr>
      <w:tr w:rsidR="002C3457" w:rsidRPr="009019AB" w:rsidTr="00B826C8">
        <w:trPr>
          <w:trHeight w:val="990"/>
          <w:jc w:val="center"/>
        </w:trPr>
        <w:tc>
          <w:tcPr>
            <w:tcW w:w="811" w:type="dxa"/>
          </w:tcPr>
          <w:p w:rsidR="002C3457" w:rsidRPr="009019AB" w:rsidRDefault="002C3457" w:rsidP="00B826C8">
            <w:pPr>
              <w:overflowPunct w:val="0"/>
              <w:adjustRightInd w:val="0"/>
              <w:textAlignment w:val="baseline"/>
              <w:rPr>
                <w:sz w:val="28"/>
                <w:szCs w:val="28"/>
              </w:rPr>
            </w:pPr>
            <w:r>
              <w:rPr>
                <w:sz w:val="28"/>
                <w:szCs w:val="28"/>
              </w:rPr>
              <w:t>8</w:t>
            </w:r>
            <w:r w:rsidRPr="009019AB">
              <w:rPr>
                <w:sz w:val="28"/>
                <w:szCs w:val="28"/>
              </w:rPr>
              <w:t>.</w:t>
            </w:r>
          </w:p>
        </w:tc>
        <w:tc>
          <w:tcPr>
            <w:tcW w:w="2841" w:type="dxa"/>
          </w:tcPr>
          <w:p w:rsidR="002C3457" w:rsidRPr="009019AB" w:rsidRDefault="002C3457" w:rsidP="00B826C8">
            <w:pPr>
              <w:overflowPunct w:val="0"/>
              <w:adjustRightInd w:val="0"/>
              <w:textAlignment w:val="baseline"/>
              <w:rPr>
                <w:sz w:val="28"/>
                <w:szCs w:val="28"/>
              </w:rPr>
            </w:pPr>
            <w:r>
              <w:rPr>
                <w:sz w:val="28"/>
                <w:szCs w:val="28"/>
              </w:rPr>
              <w:t>Коммунально-технического обеспечения</w:t>
            </w:r>
          </w:p>
        </w:tc>
        <w:tc>
          <w:tcPr>
            <w:tcW w:w="3402" w:type="dxa"/>
          </w:tcPr>
          <w:p w:rsidR="002C3457" w:rsidRPr="009019AB" w:rsidRDefault="002C3457" w:rsidP="00B826C8">
            <w:pPr>
              <w:overflowPunct w:val="0"/>
              <w:adjustRightInd w:val="0"/>
              <w:textAlignment w:val="baseline"/>
              <w:rPr>
                <w:sz w:val="28"/>
                <w:szCs w:val="28"/>
              </w:rPr>
            </w:pPr>
            <w:r>
              <w:rPr>
                <w:sz w:val="28"/>
                <w:szCs w:val="28"/>
              </w:rPr>
              <w:t>ООО УК «Союз»</w:t>
            </w:r>
          </w:p>
        </w:tc>
        <w:tc>
          <w:tcPr>
            <w:tcW w:w="3083" w:type="dxa"/>
          </w:tcPr>
          <w:p w:rsidR="002C3457" w:rsidRDefault="002C3457" w:rsidP="00B826C8">
            <w:pPr>
              <w:overflowPunct w:val="0"/>
              <w:adjustRightInd w:val="0"/>
              <w:textAlignment w:val="baseline"/>
              <w:rPr>
                <w:color w:val="000000"/>
                <w:sz w:val="28"/>
                <w:szCs w:val="28"/>
              </w:rPr>
            </w:pPr>
            <w:r>
              <w:rPr>
                <w:color w:val="000000"/>
                <w:sz w:val="28"/>
                <w:szCs w:val="28"/>
              </w:rPr>
              <w:t xml:space="preserve">Рящиков </w:t>
            </w:r>
          </w:p>
          <w:p w:rsidR="002C3457" w:rsidRPr="009019AB" w:rsidRDefault="002C3457" w:rsidP="00B826C8">
            <w:pPr>
              <w:overflowPunct w:val="0"/>
              <w:adjustRightInd w:val="0"/>
              <w:textAlignment w:val="baseline"/>
              <w:rPr>
                <w:color w:val="000000"/>
                <w:sz w:val="28"/>
                <w:szCs w:val="28"/>
              </w:rPr>
            </w:pPr>
            <w:r>
              <w:rPr>
                <w:color w:val="000000"/>
                <w:sz w:val="28"/>
                <w:szCs w:val="28"/>
              </w:rPr>
              <w:t>Василий Михайлович</w:t>
            </w:r>
          </w:p>
        </w:tc>
      </w:tr>
      <w:tr w:rsidR="002C3457" w:rsidRPr="009019AB" w:rsidTr="00B826C8">
        <w:trPr>
          <w:jc w:val="center"/>
        </w:trPr>
        <w:tc>
          <w:tcPr>
            <w:tcW w:w="811" w:type="dxa"/>
          </w:tcPr>
          <w:p w:rsidR="002C3457" w:rsidRPr="009019AB" w:rsidRDefault="002C3457" w:rsidP="00B826C8">
            <w:pPr>
              <w:overflowPunct w:val="0"/>
              <w:adjustRightInd w:val="0"/>
              <w:textAlignment w:val="baseline"/>
              <w:rPr>
                <w:sz w:val="28"/>
                <w:szCs w:val="28"/>
              </w:rPr>
            </w:pPr>
            <w:r>
              <w:rPr>
                <w:sz w:val="28"/>
                <w:szCs w:val="28"/>
              </w:rPr>
              <w:t>9.</w:t>
            </w:r>
          </w:p>
        </w:tc>
        <w:tc>
          <w:tcPr>
            <w:tcW w:w="2841" w:type="dxa"/>
          </w:tcPr>
          <w:p w:rsidR="002C3457" w:rsidRPr="009019AB" w:rsidRDefault="002C3457" w:rsidP="00B826C8">
            <w:pPr>
              <w:overflowPunct w:val="0"/>
              <w:adjustRightInd w:val="0"/>
              <w:textAlignment w:val="baseline"/>
              <w:rPr>
                <w:sz w:val="28"/>
                <w:szCs w:val="28"/>
              </w:rPr>
            </w:pPr>
            <w:r>
              <w:rPr>
                <w:sz w:val="28"/>
                <w:szCs w:val="28"/>
              </w:rPr>
              <w:t>Защиты животных</w:t>
            </w:r>
          </w:p>
        </w:tc>
        <w:tc>
          <w:tcPr>
            <w:tcW w:w="3402" w:type="dxa"/>
            <w:vAlign w:val="center"/>
          </w:tcPr>
          <w:p w:rsidR="002C3457" w:rsidRPr="00E148D8" w:rsidRDefault="002C3457" w:rsidP="00B826C8">
            <w:pPr>
              <w:overflowPunct w:val="0"/>
              <w:adjustRightInd w:val="0"/>
              <w:textAlignment w:val="baseline"/>
              <w:rPr>
                <w:sz w:val="28"/>
                <w:szCs w:val="28"/>
              </w:rPr>
            </w:pPr>
            <w:r w:rsidRPr="00E148D8">
              <w:rPr>
                <w:sz w:val="28"/>
                <w:szCs w:val="28"/>
              </w:rPr>
              <w:t>Государственное бюджетное учреждение Новосибирской области «Управление ветеринарии Венгеровского района Новосибирской области»</w:t>
            </w:r>
          </w:p>
        </w:tc>
        <w:tc>
          <w:tcPr>
            <w:tcW w:w="3083" w:type="dxa"/>
          </w:tcPr>
          <w:p w:rsidR="002C3457" w:rsidRPr="00E148D8" w:rsidRDefault="002C3457" w:rsidP="00B826C8">
            <w:pPr>
              <w:overflowPunct w:val="0"/>
              <w:adjustRightInd w:val="0"/>
              <w:textAlignment w:val="baseline"/>
              <w:rPr>
                <w:sz w:val="28"/>
                <w:szCs w:val="28"/>
              </w:rPr>
            </w:pPr>
            <w:r w:rsidRPr="00E148D8">
              <w:rPr>
                <w:sz w:val="28"/>
                <w:szCs w:val="28"/>
              </w:rPr>
              <w:t xml:space="preserve">Адамович </w:t>
            </w:r>
          </w:p>
          <w:p w:rsidR="002C3457" w:rsidRPr="00E148D8" w:rsidRDefault="002C3457" w:rsidP="00B826C8">
            <w:pPr>
              <w:overflowPunct w:val="0"/>
              <w:adjustRightInd w:val="0"/>
              <w:textAlignment w:val="baseline"/>
              <w:rPr>
                <w:sz w:val="28"/>
                <w:szCs w:val="28"/>
              </w:rPr>
            </w:pPr>
            <w:r w:rsidRPr="00E148D8">
              <w:rPr>
                <w:sz w:val="28"/>
                <w:szCs w:val="28"/>
              </w:rPr>
              <w:t>Михаил Валерьевич</w:t>
            </w:r>
          </w:p>
        </w:tc>
      </w:tr>
      <w:tr w:rsidR="002C3457" w:rsidRPr="009019AB" w:rsidTr="00B826C8">
        <w:trPr>
          <w:jc w:val="center"/>
        </w:trPr>
        <w:tc>
          <w:tcPr>
            <w:tcW w:w="811" w:type="dxa"/>
          </w:tcPr>
          <w:p w:rsidR="002C3457" w:rsidRDefault="002C3457" w:rsidP="00B826C8">
            <w:pPr>
              <w:overflowPunct w:val="0"/>
              <w:adjustRightInd w:val="0"/>
              <w:textAlignment w:val="baseline"/>
              <w:rPr>
                <w:sz w:val="28"/>
                <w:szCs w:val="28"/>
              </w:rPr>
            </w:pPr>
            <w:r>
              <w:rPr>
                <w:sz w:val="28"/>
                <w:szCs w:val="28"/>
              </w:rPr>
              <w:t>10.</w:t>
            </w:r>
          </w:p>
        </w:tc>
        <w:tc>
          <w:tcPr>
            <w:tcW w:w="2841" w:type="dxa"/>
          </w:tcPr>
          <w:p w:rsidR="002C3457" w:rsidRDefault="002C3457" w:rsidP="00B826C8">
            <w:pPr>
              <w:overflowPunct w:val="0"/>
              <w:adjustRightInd w:val="0"/>
              <w:textAlignment w:val="baseline"/>
              <w:rPr>
                <w:sz w:val="28"/>
                <w:szCs w:val="28"/>
              </w:rPr>
            </w:pPr>
            <w:r>
              <w:rPr>
                <w:sz w:val="28"/>
                <w:szCs w:val="28"/>
              </w:rPr>
              <w:t>Автотранспортного обеспечения</w:t>
            </w:r>
          </w:p>
        </w:tc>
        <w:tc>
          <w:tcPr>
            <w:tcW w:w="3402" w:type="dxa"/>
            <w:vAlign w:val="center"/>
          </w:tcPr>
          <w:p w:rsidR="002C3457" w:rsidRPr="00194A43" w:rsidRDefault="002C3457" w:rsidP="00B826C8">
            <w:pPr>
              <w:overflowPunct w:val="0"/>
              <w:adjustRightInd w:val="0"/>
              <w:textAlignment w:val="baseline"/>
              <w:rPr>
                <w:sz w:val="28"/>
                <w:szCs w:val="28"/>
              </w:rPr>
            </w:pPr>
            <w:r w:rsidRPr="00194A43">
              <w:rPr>
                <w:sz w:val="28"/>
                <w:szCs w:val="28"/>
              </w:rPr>
              <w:t>ОАО «Венгеровское АТП»</w:t>
            </w:r>
          </w:p>
        </w:tc>
        <w:tc>
          <w:tcPr>
            <w:tcW w:w="3083" w:type="dxa"/>
            <w:vAlign w:val="center"/>
          </w:tcPr>
          <w:p w:rsidR="002C3457" w:rsidRDefault="002C3457" w:rsidP="00B826C8">
            <w:pPr>
              <w:overflowPunct w:val="0"/>
              <w:adjustRightInd w:val="0"/>
              <w:textAlignment w:val="baseline"/>
              <w:rPr>
                <w:sz w:val="28"/>
                <w:szCs w:val="28"/>
              </w:rPr>
            </w:pPr>
            <w:r w:rsidRPr="00194A43">
              <w:rPr>
                <w:sz w:val="28"/>
                <w:szCs w:val="28"/>
              </w:rPr>
              <w:t xml:space="preserve">Михеев </w:t>
            </w:r>
          </w:p>
          <w:p w:rsidR="002C3457" w:rsidRPr="00194A43" w:rsidRDefault="002C3457" w:rsidP="00B826C8">
            <w:pPr>
              <w:overflowPunct w:val="0"/>
              <w:adjustRightInd w:val="0"/>
              <w:textAlignment w:val="baseline"/>
              <w:rPr>
                <w:sz w:val="28"/>
                <w:szCs w:val="28"/>
              </w:rPr>
            </w:pPr>
            <w:r w:rsidRPr="00194A43">
              <w:rPr>
                <w:sz w:val="28"/>
                <w:szCs w:val="28"/>
              </w:rPr>
              <w:t>Валерий Дмитриевич</w:t>
            </w:r>
          </w:p>
        </w:tc>
      </w:tr>
      <w:tr w:rsidR="002C3457" w:rsidRPr="009019AB" w:rsidTr="00B826C8">
        <w:trPr>
          <w:jc w:val="center"/>
        </w:trPr>
        <w:tc>
          <w:tcPr>
            <w:tcW w:w="811" w:type="dxa"/>
          </w:tcPr>
          <w:p w:rsidR="002C3457" w:rsidRDefault="002C3457" w:rsidP="00B826C8">
            <w:pPr>
              <w:overflowPunct w:val="0"/>
              <w:adjustRightInd w:val="0"/>
              <w:textAlignment w:val="baseline"/>
              <w:rPr>
                <w:sz w:val="28"/>
                <w:szCs w:val="28"/>
              </w:rPr>
            </w:pPr>
            <w:r>
              <w:rPr>
                <w:sz w:val="28"/>
                <w:szCs w:val="28"/>
              </w:rPr>
              <w:lastRenderedPageBreak/>
              <w:t>11.</w:t>
            </w:r>
          </w:p>
        </w:tc>
        <w:tc>
          <w:tcPr>
            <w:tcW w:w="2841" w:type="dxa"/>
          </w:tcPr>
          <w:p w:rsidR="002C3457" w:rsidRDefault="002C3457" w:rsidP="00B826C8">
            <w:pPr>
              <w:overflowPunct w:val="0"/>
              <w:adjustRightInd w:val="0"/>
              <w:textAlignment w:val="baseline"/>
              <w:rPr>
                <w:sz w:val="28"/>
                <w:szCs w:val="28"/>
              </w:rPr>
            </w:pPr>
            <w:r>
              <w:rPr>
                <w:sz w:val="28"/>
                <w:szCs w:val="28"/>
              </w:rPr>
              <w:t>Гидрометеообеспечения</w:t>
            </w:r>
          </w:p>
        </w:tc>
        <w:tc>
          <w:tcPr>
            <w:tcW w:w="3402" w:type="dxa"/>
            <w:vAlign w:val="center"/>
          </w:tcPr>
          <w:p w:rsidR="002C3457" w:rsidRDefault="002C3457" w:rsidP="00B826C8">
            <w:pPr>
              <w:overflowPunct w:val="0"/>
              <w:adjustRightInd w:val="0"/>
              <w:textAlignment w:val="baseline"/>
              <w:rPr>
                <w:sz w:val="28"/>
                <w:szCs w:val="28"/>
              </w:rPr>
            </w:pPr>
            <w:r>
              <w:rPr>
                <w:sz w:val="28"/>
                <w:szCs w:val="28"/>
              </w:rPr>
              <w:t xml:space="preserve">Метеостанция </w:t>
            </w:r>
          </w:p>
          <w:p w:rsidR="002C3457" w:rsidRDefault="002C3457" w:rsidP="00B826C8">
            <w:pPr>
              <w:overflowPunct w:val="0"/>
              <w:adjustRightInd w:val="0"/>
              <w:textAlignment w:val="baseline"/>
              <w:rPr>
                <w:sz w:val="28"/>
                <w:szCs w:val="28"/>
              </w:rPr>
            </w:pPr>
            <w:r>
              <w:rPr>
                <w:sz w:val="28"/>
                <w:szCs w:val="28"/>
              </w:rPr>
              <w:t>«М2 Венгерово»</w:t>
            </w:r>
          </w:p>
        </w:tc>
        <w:tc>
          <w:tcPr>
            <w:tcW w:w="3083" w:type="dxa"/>
            <w:vAlign w:val="center"/>
          </w:tcPr>
          <w:p w:rsidR="002C3457" w:rsidRDefault="002C3457" w:rsidP="00B826C8">
            <w:pPr>
              <w:overflowPunct w:val="0"/>
              <w:adjustRightInd w:val="0"/>
              <w:textAlignment w:val="baseline"/>
              <w:rPr>
                <w:sz w:val="28"/>
                <w:szCs w:val="28"/>
              </w:rPr>
            </w:pPr>
            <w:r>
              <w:rPr>
                <w:sz w:val="28"/>
                <w:szCs w:val="28"/>
              </w:rPr>
              <w:t xml:space="preserve">Альдемасова </w:t>
            </w:r>
          </w:p>
          <w:p w:rsidR="002C3457" w:rsidRDefault="002C3457" w:rsidP="00B826C8">
            <w:pPr>
              <w:overflowPunct w:val="0"/>
              <w:adjustRightInd w:val="0"/>
              <w:textAlignment w:val="baseline"/>
              <w:rPr>
                <w:sz w:val="28"/>
                <w:szCs w:val="28"/>
              </w:rPr>
            </w:pPr>
            <w:r>
              <w:rPr>
                <w:sz w:val="28"/>
                <w:szCs w:val="28"/>
              </w:rPr>
              <w:t>Татьяна Маратовна</w:t>
            </w:r>
          </w:p>
        </w:tc>
      </w:tr>
    </w:tbl>
    <w:p w:rsidR="002C3457" w:rsidRPr="00B9351B" w:rsidRDefault="002C3457" w:rsidP="002C3457">
      <w:pPr>
        <w:pStyle w:val="ConsPlusNormal"/>
        <w:widowControl/>
        <w:ind w:firstLine="540"/>
        <w:jc w:val="center"/>
        <w:rPr>
          <w:rFonts w:ascii="Times New Roman" w:hAnsi="Times New Roman" w:cs="Times New Roman"/>
          <w:sz w:val="28"/>
          <w:szCs w:val="28"/>
        </w:rPr>
      </w:pPr>
    </w:p>
    <w:p w:rsidR="002C3457" w:rsidRDefault="002C3457"/>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p w:rsidR="008703F5" w:rsidRDefault="008703F5"/>
    <w:tbl>
      <w:tblPr>
        <w:tblW w:w="10195" w:type="dxa"/>
        <w:jc w:val="center"/>
        <w:tblLook w:val="04A0"/>
      </w:tblPr>
      <w:tblGrid>
        <w:gridCol w:w="4673"/>
        <w:gridCol w:w="1276"/>
        <w:gridCol w:w="4246"/>
      </w:tblGrid>
      <w:tr w:rsidR="008703F5" w:rsidRPr="00AB0585" w:rsidTr="00B826C8">
        <w:trPr>
          <w:jc w:val="center"/>
        </w:trPr>
        <w:tc>
          <w:tcPr>
            <w:tcW w:w="4673" w:type="dxa"/>
          </w:tcPr>
          <w:p w:rsidR="008703F5" w:rsidRPr="00AB0585" w:rsidRDefault="008703F5" w:rsidP="00B826C8">
            <w:pPr>
              <w:spacing w:line="240" w:lineRule="auto"/>
              <w:rPr>
                <w:color w:val="000000" w:themeColor="text1"/>
              </w:rPr>
            </w:pPr>
            <w:r w:rsidRPr="00AB0585">
              <w:rPr>
                <w:color w:val="000000" w:themeColor="text1"/>
              </w:rPr>
              <w:lastRenderedPageBreak/>
              <w:t>РАЗРАБОТЧИК:</w:t>
            </w:r>
          </w:p>
          <w:p w:rsidR="008703F5" w:rsidRPr="00AB0585" w:rsidRDefault="008703F5" w:rsidP="00B826C8">
            <w:pPr>
              <w:spacing w:line="240" w:lineRule="auto"/>
              <w:rPr>
                <w:color w:val="000000" w:themeColor="text1"/>
              </w:rPr>
            </w:pPr>
            <w:r w:rsidRPr="00AB0585">
              <w:rPr>
                <w:color w:val="000000" w:themeColor="text1"/>
              </w:rPr>
              <w:t>Директор</w:t>
            </w:r>
          </w:p>
          <w:p w:rsidR="008703F5" w:rsidRPr="00AB0585" w:rsidRDefault="008703F5" w:rsidP="00B826C8">
            <w:pPr>
              <w:spacing w:line="240" w:lineRule="auto"/>
              <w:rPr>
                <w:color w:val="000000" w:themeColor="text1"/>
              </w:rPr>
            </w:pPr>
            <w:r w:rsidRPr="00AB0585">
              <w:rPr>
                <w:color w:val="000000" w:themeColor="text1"/>
              </w:rPr>
              <w:t>ООО «ДорМостПроект»,</w:t>
            </w:r>
          </w:p>
          <w:p w:rsidR="008703F5" w:rsidRPr="00AB0585" w:rsidRDefault="008703F5" w:rsidP="00B826C8">
            <w:pPr>
              <w:spacing w:line="240" w:lineRule="auto"/>
              <w:rPr>
                <w:color w:val="000000" w:themeColor="text1"/>
              </w:rPr>
            </w:pPr>
          </w:p>
          <w:p w:rsidR="008703F5" w:rsidRPr="00AB0585" w:rsidRDefault="008703F5" w:rsidP="00B826C8">
            <w:pPr>
              <w:spacing w:line="240" w:lineRule="auto"/>
              <w:rPr>
                <w:color w:val="000000" w:themeColor="text1"/>
              </w:rPr>
            </w:pPr>
            <w:r w:rsidRPr="00AB0585">
              <w:rPr>
                <w:color w:val="000000" w:themeColor="text1"/>
              </w:rPr>
              <w:t>_____________ / С.А. Круглов /</w:t>
            </w:r>
          </w:p>
          <w:p w:rsidR="008703F5" w:rsidRPr="00AB0585" w:rsidRDefault="008703F5" w:rsidP="00B826C8">
            <w:pPr>
              <w:spacing w:line="240" w:lineRule="auto"/>
              <w:rPr>
                <w:color w:val="000000" w:themeColor="text1"/>
              </w:rPr>
            </w:pPr>
            <w:r w:rsidRPr="00AB0585">
              <w:rPr>
                <w:color w:val="000000" w:themeColor="text1"/>
              </w:rPr>
              <w:t>« ____» _____________ 2021 г.</w:t>
            </w:r>
          </w:p>
          <w:p w:rsidR="008703F5" w:rsidRPr="00AB0585" w:rsidRDefault="008703F5" w:rsidP="00B826C8">
            <w:pPr>
              <w:spacing w:line="240" w:lineRule="auto"/>
              <w:rPr>
                <w:color w:val="000000" w:themeColor="text1"/>
              </w:rPr>
            </w:pPr>
          </w:p>
        </w:tc>
        <w:tc>
          <w:tcPr>
            <w:tcW w:w="1276" w:type="dxa"/>
          </w:tcPr>
          <w:p w:rsidR="008703F5" w:rsidRPr="00AB0585" w:rsidRDefault="008703F5" w:rsidP="00B826C8">
            <w:pPr>
              <w:spacing w:line="240" w:lineRule="auto"/>
              <w:rPr>
                <w:color w:val="000000" w:themeColor="text1"/>
              </w:rPr>
            </w:pPr>
          </w:p>
        </w:tc>
        <w:tc>
          <w:tcPr>
            <w:tcW w:w="4246" w:type="dxa"/>
          </w:tcPr>
          <w:p w:rsidR="008703F5" w:rsidRPr="00AB0585" w:rsidRDefault="008703F5" w:rsidP="00B826C8">
            <w:pPr>
              <w:spacing w:line="240" w:lineRule="auto"/>
              <w:rPr>
                <w:color w:val="000000" w:themeColor="text1"/>
              </w:rPr>
            </w:pPr>
            <w:r w:rsidRPr="00AB0585">
              <w:rPr>
                <w:color w:val="000000" w:themeColor="text1"/>
              </w:rPr>
              <w:t>УТВЕРЖДЕНО:</w:t>
            </w:r>
          </w:p>
          <w:p w:rsidR="008703F5" w:rsidRPr="00AB0585" w:rsidRDefault="008703F5" w:rsidP="00B826C8">
            <w:pPr>
              <w:spacing w:line="240" w:lineRule="auto"/>
              <w:rPr>
                <w:rFonts w:eastAsia="Calibri"/>
                <w:color w:val="000000"/>
              </w:rPr>
            </w:pPr>
            <w:r>
              <w:rPr>
                <w:rFonts w:eastAsia="Calibri"/>
                <w:color w:val="000000"/>
              </w:rPr>
              <w:t>п</w:t>
            </w:r>
            <w:r w:rsidRPr="00AB0585">
              <w:rPr>
                <w:rFonts w:eastAsia="Calibri"/>
                <w:color w:val="000000"/>
              </w:rPr>
              <w:t xml:space="preserve">остановлением администрации </w:t>
            </w:r>
          </w:p>
          <w:p w:rsidR="008703F5" w:rsidRPr="00AB0585" w:rsidRDefault="008703F5" w:rsidP="00B826C8">
            <w:pPr>
              <w:spacing w:line="240" w:lineRule="auto"/>
              <w:rPr>
                <w:color w:val="000000" w:themeColor="text1"/>
              </w:rPr>
            </w:pPr>
            <w:r w:rsidRPr="00AB0585">
              <w:rPr>
                <w:color w:val="000000" w:themeColor="text1"/>
                <w:shd w:val="clear" w:color="auto" w:fill="FFFFFF"/>
              </w:rPr>
              <w:t>Венгеровского района</w:t>
            </w:r>
          </w:p>
          <w:p w:rsidR="008703F5" w:rsidRPr="006C13D2" w:rsidRDefault="008703F5" w:rsidP="00B826C8">
            <w:pPr>
              <w:spacing w:line="240" w:lineRule="auto"/>
              <w:rPr>
                <w:color w:val="000000" w:themeColor="text1"/>
                <w:u w:val="single"/>
              </w:rPr>
            </w:pPr>
            <w:r w:rsidRPr="006C13D2">
              <w:rPr>
                <w:color w:val="000000" w:themeColor="text1"/>
                <w:u w:val="single"/>
              </w:rPr>
              <w:t>№ 405-па</w:t>
            </w:r>
          </w:p>
          <w:p w:rsidR="008703F5" w:rsidRPr="006C13D2" w:rsidRDefault="008703F5" w:rsidP="00B826C8">
            <w:pPr>
              <w:spacing w:line="240" w:lineRule="auto"/>
              <w:rPr>
                <w:color w:val="000000" w:themeColor="text1"/>
                <w:u w:val="single"/>
              </w:rPr>
            </w:pPr>
            <w:r w:rsidRPr="006C13D2">
              <w:rPr>
                <w:color w:val="000000" w:themeColor="text1"/>
                <w:u w:val="single"/>
              </w:rPr>
              <w:t>от 29.10.2021</w:t>
            </w:r>
          </w:p>
          <w:p w:rsidR="008703F5" w:rsidRPr="00AB0585" w:rsidRDefault="008703F5" w:rsidP="00B826C8">
            <w:pPr>
              <w:spacing w:line="240" w:lineRule="auto"/>
              <w:rPr>
                <w:color w:val="000000" w:themeColor="text1"/>
              </w:rPr>
            </w:pPr>
          </w:p>
        </w:tc>
      </w:tr>
    </w:tbl>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360" w:lineRule="auto"/>
        <w:rPr>
          <w:color w:val="000000" w:themeColor="text1"/>
        </w:rPr>
      </w:pPr>
      <w:r w:rsidRPr="00AB0585">
        <w:rPr>
          <w:color w:val="000000" w:themeColor="text1"/>
        </w:rPr>
        <w:t>КОМПЛЕКСНАЯ СХЕМА ОРГАНИЗАЦИИ ДОРОЖНОГО ДВИЖЕНИЯ (КСОДД)</w:t>
      </w:r>
    </w:p>
    <w:p w:rsidR="008703F5" w:rsidRPr="00AB0585" w:rsidRDefault="008703F5" w:rsidP="008703F5">
      <w:pPr>
        <w:spacing w:line="360" w:lineRule="auto"/>
        <w:rPr>
          <w:color w:val="000000" w:themeColor="text1"/>
        </w:rPr>
      </w:pPr>
      <w:r w:rsidRPr="00AB0585">
        <w:rPr>
          <w:color w:val="000000" w:themeColor="text1"/>
        </w:rPr>
        <w:t>ВЕНГЕРОВСКОГО РАЙОНА</w:t>
      </w:r>
    </w:p>
    <w:p w:rsidR="008703F5" w:rsidRPr="00AB0585" w:rsidRDefault="008703F5" w:rsidP="008703F5">
      <w:pPr>
        <w:spacing w:line="360" w:lineRule="auto"/>
        <w:rPr>
          <w:color w:val="000000" w:themeColor="text1"/>
        </w:rPr>
      </w:pPr>
      <w:r w:rsidRPr="00AB0585">
        <w:rPr>
          <w:color w:val="000000" w:themeColor="text1"/>
        </w:rPr>
        <w:t>Согласование органов и организаций</w:t>
      </w:r>
    </w:p>
    <w:p w:rsidR="008703F5" w:rsidRPr="00AB0585" w:rsidRDefault="008703F5" w:rsidP="008703F5">
      <w:pPr>
        <w:spacing w:line="360" w:lineRule="auto"/>
        <w:rPr>
          <w:color w:val="000000" w:themeColor="text1"/>
        </w:rPr>
      </w:pPr>
    </w:p>
    <w:p w:rsidR="008703F5" w:rsidRPr="00AB0585" w:rsidRDefault="008703F5" w:rsidP="008703F5">
      <w:pPr>
        <w:spacing w:line="360" w:lineRule="auto"/>
        <w:rPr>
          <w:color w:val="000000" w:themeColor="text1"/>
        </w:rPr>
      </w:pPr>
      <w:r w:rsidRPr="00AB0585">
        <w:rPr>
          <w:color w:val="000000" w:themeColor="text1"/>
        </w:rPr>
        <w:t>Том 2 Томов 2</w:t>
      </w: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Default="008703F5" w:rsidP="008703F5">
      <w:pPr>
        <w:spacing w:line="240" w:lineRule="auto"/>
        <w:ind w:left="0"/>
        <w:jc w:val="both"/>
        <w:rPr>
          <w:color w:val="000000" w:themeColor="text1"/>
        </w:rPr>
      </w:pPr>
    </w:p>
    <w:p w:rsidR="008703F5" w:rsidRPr="00AB0585" w:rsidRDefault="008703F5" w:rsidP="008703F5">
      <w:pPr>
        <w:spacing w:line="240" w:lineRule="auto"/>
        <w:ind w:left="0"/>
        <w:jc w:val="both"/>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Default="008703F5" w:rsidP="008703F5">
      <w:pPr>
        <w:spacing w:line="240" w:lineRule="auto"/>
        <w:rPr>
          <w:color w:val="000000" w:themeColor="text1"/>
        </w:rPr>
      </w:pPr>
    </w:p>
    <w:p w:rsidR="008703F5" w:rsidRDefault="008703F5" w:rsidP="008703F5">
      <w:pPr>
        <w:spacing w:line="240" w:lineRule="auto"/>
        <w:rPr>
          <w:color w:val="000000" w:themeColor="text1"/>
        </w:rPr>
      </w:pPr>
    </w:p>
    <w:p w:rsidR="008703F5" w:rsidRDefault="008703F5" w:rsidP="008703F5">
      <w:pPr>
        <w:spacing w:line="240" w:lineRule="auto"/>
        <w:rPr>
          <w:color w:val="000000" w:themeColor="text1"/>
        </w:rPr>
      </w:pPr>
    </w:p>
    <w:p w:rsidR="008703F5" w:rsidRDefault="008703F5" w:rsidP="008703F5">
      <w:pPr>
        <w:spacing w:line="240" w:lineRule="auto"/>
        <w:rPr>
          <w:color w:val="000000" w:themeColor="text1"/>
        </w:rPr>
      </w:pPr>
    </w:p>
    <w:p w:rsidR="008703F5" w:rsidRDefault="008703F5" w:rsidP="008703F5">
      <w:pPr>
        <w:spacing w:line="240" w:lineRule="auto"/>
        <w:rPr>
          <w:color w:val="000000" w:themeColor="text1"/>
        </w:rPr>
      </w:pPr>
    </w:p>
    <w:p w:rsidR="008703F5" w:rsidRDefault="008703F5" w:rsidP="008703F5">
      <w:pPr>
        <w:spacing w:line="240" w:lineRule="auto"/>
        <w:rPr>
          <w:color w:val="000000" w:themeColor="text1"/>
        </w:rPr>
      </w:pPr>
    </w:p>
    <w:p w:rsidR="008703F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240" w:lineRule="auto"/>
        <w:rPr>
          <w:color w:val="000000" w:themeColor="text1"/>
        </w:rPr>
      </w:pPr>
    </w:p>
    <w:p w:rsidR="008703F5" w:rsidRPr="00AB0585" w:rsidRDefault="008703F5" w:rsidP="008703F5">
      <w:pPr>
        <w:spacing w:line="360" w:lineRule="auto"/>
        <w:rPr>
          <w:color w:val="000000" w:themeColor="text1"/>
        </w:rPr>
      </w:pPr>
      <w:r w:rsidRPr="00AB0585">
        <w:rPr>
          <w:color w:val="000000" w:themeColor="text1"/>
        </w:rPr>
        <w:t>2021 год</w:t>
      </w:r>
      <w:r w:rsidRPr="00AB0585">
        <w:rPr>
          <w:color w:val="000000" w:themeColor="text1"/>
        </w:rPr>
        <w:br w:type="page"/>
      </w:r>
    </w:p>
    <w:p w:rsidR="008703F5" w:rsidRPr="00AB0585" w:rsidRDefault="008703F5" w:rsidP="008703F5">
      <w:pPr>
        <w:spacing w:line="240" w:lineRule="auto"/>
        <w:rPr>
          <w:color w:val="000000" w:themeColor="text1"/>
        </w:rPr>
        <w:sectPr w:rsidR="008703F5" w:rsidRPr="00AB0585" w:rsidSect="00D649C7">
          <w:footerReference w:type="default" r:id="rId16"/>
          <w:footerReference w:type="first" r:id="rId17"/>
          <w:pgSz w:w="11906" w:h="16838"/>
          <w:pgMar w:top="1134" w:right="567" w:bottom="1134" w:left="1134" w:header="709" w:footer="709" w:gutter="0"/>
          <w:cols w:space="708"/>
          <w:titlePg/>
          <w:docGrid w:linePitch="360"/>
        </w:sectPr>
      </w:pPr>
      <w:bookmarkStart w:id="2" w:name="_Toc79574469"/>
    </w:p>
    <w:tbl>
      <w:tblPr>
        <w:tblW w:w="14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9"/>
        <w:gridCol w:w="2727"/>
        <w:gridCol w:w="2386"/>
        <w:gridCol w:w="2409"/>
        <w:gridCol w:w="4667"/>
      </w:tblGrid>
      <w:tr w:rsidR="008703F5" w:rsidRPr="00AB0585" w:rsidTr="00B826C8">
        <w:trPr>
          <w:tblHeader/>
          <w:jc w:val="center"/>
        </w:trPr>
        <w:tc>
          <w:tcPr>
            <w:tcW w:w="2679" w:type="dxa"/>
            <w:vAlign w:val="center"/>
          </w:tcPr>
          <w:p w:rsidR="008703F5" w:rsidRPr="00AB0585" w:rsidRDefault="008703F5" w:rsidP="00B826C8">
            <w:pPr>
              <w:spacing w:line="360" w:lineRule="auto"/>
              <w:rPr>
                <w:b/>
              </w:rPr>
            </w:pPr>
            <w:r w:rsidRPr="00AB0585">
              <w:rPr>
                <w:b/>
              </w:rPr>
              <w:lastRenderedPageBreak/>
              <w:t>Наименование согласующих органов (организаций)</w:t>
            </w:r>
          </w:p>
        </w:tc>
        <w:tc>
          <w:tcPr>
            <w:tcW w:w="2727" w:type="dxa"/>
            <w:vAlign w:val="center"/>
          </w:tcPr>
          <w:p w:rsidR="008703F5" w:rsidRPr="00AB0585" w:rsidRDefault="008703F5" w:rsidP="00B826C8">
            <w:pPr>
              <w:spacing w:line="360" w:lineRule="auto"/>
              <w:rPr>
                <w:b/>
              </w:rPr>
            </w:pPr>
            <w:r w:rsidRPr="00AB0585">
              <w:rPr>
                <w:b/>
              </w:rPr>
              <w:t>Должность и ФИО лица согласующего органа (организации)</w:t>
            </w:r>
          </w:p>
        </w:tc>
        <w:tc>
          <w:tcPr>
            <w:tcW w:w="2386" w:type="dxa"/>
            <w:vAlign w:val="center"/>
          </w:tcPr>
          <w:p w:rsidR="008703F5" w:rsidRPr="00AB0585" w:rsidRDefault="008703F5" w:rsidP="00B826C8">
            <w:pPr>
              <w:spacing w:line="360" w:lineRule="auto"/>
              <w:rPr>
                <w:b/>
              </w:rPr>
            </w:pPr>
            <w:r w:rsidRPr="00AB0585">
              <w:rPr>
                <w:b/>
              </w:rPr>
              <w:t>Номер и дата исходящего письма</w:t>
            </w:r>
          </w:p>
        </w:tc>
        <w:tc>
          <w:tcPr>
            <w:tcW w:w="2409" w:type="dxa"/>
            <w:vAlign w:val="center"/>
          </w:tcPr>
          <w:p w:rsidR="008703F5" w:rsidRPr="00AB0585" w:rsidRDefault="008703F5" w:rsidP="00B826C8">
            <w:pPr>
              <w:spacing w:line="360" w:lineRule="auto"/>
              <w:rPr>
                <w:b/>
              </w:rPr>
            </w:pPr>
            <w:r w:rsidRPr="00AB0585">
              <w:rPr>
                <w:b/>
              </w:rPr>
              <w:t>Номер и дата входящего письма</w:t>
            </w:r>
          </w:p>
        </w:tc>
        <w:tc>
          <w:tcPr>
            <w:tcW w:w="4667" w:type="dxa"/>
            <w:vAlign w:val="center"/>
          </w:tcPr>
          <w:p w:rsidR="008703F5" w:rsidRPr="00AB0585" w:rsidRDefault="008703F5" w:rsidP="00B826C8">
            <w:pPr>
              <w:spacing w:line="360" w:lineRule="auto"/>
              <w:rPr>
                <w:b/>
              </w:rPr>
            </w:pPr>
            <w:r w:rsidRPr="00AB0585">
              <w:rPr>
                <w:b/>
              </w:rPr>
              <w:t>Результат согласования</w:t>
            </w:r>
          </w:p>
        </w:tc>
      </w:tr>
      <w:tr w:rsidR="008703F5" w:rsidRPr="00AB0585" w:rsidTr="00B826C8">
        <w:trPr>
          <w:jc w:val="center"/>
        </w:trPr>
        <w:tc>
          <w:tcPr>
            <w:tcW w:w="2679" w:type="dxa"/>
            <w:vAlign w:val="center"/>
          </w:tcPr>
          <w:p w:rsidR="008703F5" w:rsidRPr="00AB0585" w:rsidRDefault="008703F5" w:rsidP="00B826C8">
            <w:pPr>
              <w:spacing w:line="360" w:lineRule="auto"/>
            </w:pPr>
            <w:r w:rsidRPr="00AB0585">
              <w:t>Администрация Северного района Новосибирской области</w:t>
            </w:r>
          </w:p>
        </w:tc>
        <w:tc>
          <w:tcPr>
            <w:tcW w:w="2727" w:type="dxa"/>
            <w:vAlign w:val="center"/>
          </w:tcPr>
          <w:p w:rsidR="008703F5" w:rsidRPr="00DA507E" w:rsidRDefault="008703F5" w:rsidP="00B826C8">
            <w:pPr>
              <w:spacing w:line="360" w:lineRule="auto"/>
              <w:rPr>
                <w:highlight w:val="yellow"/>
              </w:rPr>
            </w:pPr>
            <w:r w:rsidRPr="00AB0585">
              <w:t>Глава Северного района Новосибирской области Коростелев Сергей Владимирович</w:t>
            </w:r>
          </w:p>
        </w:tc>
        <w:tc>
          <w:tcPr>
            <w:tcW w:w="2386" w:type="dxa"/>
            <w:vAlign w:val="center"/>
          </w:tcPr>
          <w:p w:rsidR="008703F5" w:rsidRPr="00AB0585" w:rsidRDefault="008703F5" w:rsidP="00B826C8">
            <w:pPr>
              <w:spacing w:line="360" w:lineRule="auto"/>
            </w:pPr>
            <w:r w:rsidRPr="00AB0585">
              <w:t>Исх. №259 от 16.07.2021 г.</w:t>
            </w:r>
          </w:p>
        </w:tc>
        <w:tc>
          <w:tcPr>
            <w:tcW w:w="2409" w:type="dxa"/>
            <w:vAlign w:val="center"/>
          </w:tcPr>
          <w:p w:rsidR="008703F5" w:rsidRDefault="008703F5" w:rsidP="00B826C8">
            <w:pPr>
              <w:spacing w:line="360" w:lineRule="auto"/>
            </w:pPr>
          </w:p>
        </w:tc>
        <w:tc>
          <w:tcPr>
            <w:tcW w:w="4667" w:type="dxa"/>
            <w:vAlign w:val="center"/>
          </w:tcPr>
          <w:p w:rsidR="008703F5" w:rsidRPr="00AB0585" w:rsidRDefault="008703F5" w:rsidP="00B826C8">
            <w:pPr>
              <w:spacing w:line="360" w:lineRule="auto"/>
            </w:pPr>
            <w:r>
              <w:t>Согласовано (письмо от 21.07.2021 г. №2643</w:t>
            </w:r>
            <w:r w:rsidRPr="00AB0585">
              <w:t xml:space="preserve"> прилагается).</w:t>
            </w:r>
          </w:p>
        </w:tc>
      </w:tr>
      <w:tr w:rsidR="008703F5" w:rsidRPr="00AB0585" w:rsidTr="00B826C8">
        <w:trPr>
          <w:jc w:val="center"/>
        </w:trPr>
        <w:tc>
          <w:tcPr>
            <w:tcW w:w="2679" w:type="dxa"/>
            <w:vAlign w:val="center"/>
          </w:tcPr>
          <w:p w:rsidR="008703F5" w:rsidRPr="00AB0585" w:rsidRDefault="008703F5" w:rsidP="00B826C8">
            <w:pPr>
              <w:spacing w:line="360" w:lineRule="auto"/>
            </w:pPr>
            <w:r w:rsidRPr="00AB0585">
              <w:t>Администрация Усть-Таркского района</w:t>
            </w:r>
            <w:r>
              <w:t xml:space="preserve"> Новосибирской области</w:t>
            </w:r>
          </w:p>
        </w:tc>
        <w:tc>
          <w:tcPr>
            <w:tcW w:w="2727" w:type="dxa"/>
            <w:vAlign w:val="center"/>
          </w:tcPr>
          <w:p w:rsidR="008703F5" w:rsidRPr="00AB0585" w:rsidRDefault="008703F5" w:rsidP="00B826C8">
            <w:pPr>
              <w:spacing w:line="360" w:lineRule="auto"/>
            </w:pPr>
            <w:r w:rsidRPr="00AB0585">
              <w:t>Глава Усть-Таркского района Новосибирской области Синяев Сергей Викторович</w:t>
            </w:r>
          </w:p>
        </w:tc>
        <w:tc>
          <w:tcPr>
            <w:tcW w:w="2386" w:type="dxa"/>
            <w:vAlign w:val="center"/>
          </w:tcPr>
          <w:p w:rsidR="008703F5" w:rsidRPr="00AB0585" w:rsidRDefault="008703F5" w:rsidP="00B826C8">
            <w:pPr>
              <w:spacing w:line="360" w:lineRule="auto"/>
            </w:pPr>
            <w:r w:rsidRPr="00AB0585">
              <w:t>Исх. №261 от 16.07.2021 г.</w:t>
            </w:r>
          </w:p>
        </w:tc>
        <w:tc>
          <w:tcPr>
            <w:tcW w:w="2409" w:type="dxa"/>
            <w:vAlign w:val="center"/>
          </w:tcPr>
          <w:p w:rsidR="008703F5" w:rsidRPr="00AB0585" w:rsidRDefault="008703F5" w:rsidP="00B826C8">
            <w:pPr>
              <w:spacing w:line="360" w:lineRule="auto"/>
            </w:pPr>
            <w:r>
              <w:t>Вх. №3557 от 20</w:t>
            </w:r>
            <w:r w:rsidRPr="00AB0585">
              <w:t>.07.2021 г.</w:t>
            </w:r>
          </w:p>
        </w:tc>
        <w:tc>
          <w:tcPr>
            <w:tcW w:w="4667" w:type="dxa"/>
            <w:vAlign w:val="center"/>
          </w:tcPr>
          <w:p w:rsidR="008703F5" w:rsidRPr="00AB0585" w:rsidRDefault="008703F5" w:rsidP="00B826C8">
            <w:pPr>
              <w:spacing w:line="360" w:lineRule="auto"/>
            </w:pPr>
            <w:r w:rsidRPr="00AB0585">
              <w:t>Согласовано (письмо от 22.07.2021 г. №1774 прилагается).</w:t>
            </w:r>
          </w:p>
        </w:tc>
      </w:tr>
      <w:tr w:rsidR="008703F5" w:rsidRPr="00AB0585" w:rsidTr="00B826C8">
        <w:trPr>
          <w:jc w:val="center"/>
        </w:trPr>
        <w:tc>
          <w:tcPr>
            <w:tcW w:w="2679" w:type="dxa"/>
            <w:vAlign w:val="center"/>
          </w:tcPr>
          <w:p w:rsidR="008703F5" w:rsidRPr="00AB0585" w:rsidRDefault="008703F5" w:rsidP="00B826C8">
            <w:pPr>
              <w:spacing w:line="360" w:lineRule="auto"/>
            </w:pPr>
            <w:r w:rsidRPr="00AB0585">
              <w:t>Администрация Чановского района Новосибирской области</w:t>
            </w:r>
          </w:p>
        </w:tc>
        <w:tc>
          <w:tcPr>
            <w:tcW w:w="2727" w:type="dxa"/>
            <w:vAlign w:val="center"/>
          </w:tcPr>
          <w:p w:rsidR="008703F5" w:rsidRPr="00AB0585" w:rsidRDefault="008703F5" w:rsidP="00B826C8">
            <w:pPr>
              <w:spacing w:line="360" w:lineRule="auto"/>
            </w:pPr>
            <w:r w:rsidRPr="00AB0585">
              <w:t>Глава Чановского района Новосибирской области Губер Виктор Иванович</w:t>
            </w:r>
          </w:p>
        </w:tc>
        <w:tc>
          <w:tcPr>
            <w:tcW w:w="2386" w:type="dxa"/>
            <w:vAlign w:val="center"/>
          </w:tcPr>
          <w:p w:rsidR="008703F5" w:rsidRPr="00AB0585" w:rsidRDefault="008703F5" w:rsidP="00B826C8">
            <w:pPr>
              <w:spacing w:line="360" w:lineRule="auto"/>
            </w:pPr>
            <w:r w:rsidRPr="00AB0585">
              <w:t>Исх. №262 от 16.07.2021 г.</w:t>
            </w:r>
          </w:p>
        </w:tc>
        <w:tc>
          <w:tcPr>
            <w:tcW w:w="2409" w:type="dxa"/>
            <w:vAlign w:val="center"/>
          </w:tcPr>
          <w:p w:rsidR="008703F5" w:rsidRPr="00AB0585" w:rsidRDefault="008703F5" w:rsidP="00B826C8">
            <w:pPr>
              <w:spacing w:line="360" w:lineRule="auto"/>
            </w:pPr>
            <w:r>
              <w:t>В</w:t>
            </w:r>
            <w:r w:rsidRPr="00AB0585">
              <w:t>х №4307-2 от 19.07.2021 г.</w:t>
            </w:r>
          </w:p>
        </w:tc>
        <w:tc>
          <w:tcPr>
            <w:tcW w:w="4667" w:type="dxa"/>
            <w:vAlign w:val="center"/>
          </w:tcPr>
          <w:p w:rsidR="008703F5" w:rsidRPr="00AB0585" w:rsidRDefault="008703F5" w:rsidP="00B826C8">
            <w:pPr>
              <w:spacing w:line="360" w:lineRule="auto"/>
            </w:pPr>
            <w:r w:rsidRPr="00AB0585">
              <w:t>Согласовано (письмо от 29.07.2021 г. №3664 прилагается).</w:t>
            </w:r>
          </w:p>
        </w:tc>
      </w:tr>
      <w:tr w:rsidR="008703F5" w:rsidRPr="00AB0585" w:rsidTr="00B826C8">
        <w:trPr>
          <w:jc w:val="center"/>
        </w:trPr>
        <w:tc>
          <w:tcPr>
            <w:tcW w:w="2679" w:type="dxa"/>
            <w:vAlign w:val="center"/>
          </w:tcPr>
          <w:p w:rsidR="008703F5" w:rsidRPr="00AB0585" w:rsidRDefault="008703F5" w:rsidP="00B826C8">
            <w:pPr>
              <w:spacing w:line="360" w:lineRule="auto"/>
            </w:pPr>
            <w:r w:rsidRPr="00AB0585">
              <w:t xml:space="preserve">Администрация Куйбышевского Муниципального </w:t>
            </w:r>
            <w:r w:rsidRPr="00AB0585">
              <w:lastRenderedPageBreak/>
              <w:t>района Новосибирской области</w:t>
            </w:r>
          </w:p>
        </w:tc>
        <w:tc>
          <w:tcPr>
            <w:tcW w:w="2727" w:type="dxa"/>
            <w:vAlign w:val="center"/>
          </w:tcPr>
          <w:p w:rsidR="008703F5" w:rsidRPr="00AB0585" w:rsidRDefault="008703F5" w:rsidP="00B826C8">
            <w:pPr>
              <w:spacing w:line="360" w:lineRule="auto"/>
            </w:pPr>
            <w:r w:rsidRPr="00AB0585">
              <w:lastRenderedPageBreak/>
              <w:t xml:space="preserve">Глава Куйбышевского Муниципального </w:t>
            </w:r>
            <w:r w:rsidRPr="00AB0585">
              <w:lastRenderedPageBreak/>
              <w:t>района Новосибирской области Караваев Олег Васильевич</w:t>
            </w:r>
          </w:p>
        </w:tc>
        <w:tc>
          <w:tcPr>
            <w:tcW w:w="2386" w:type="dxa"/>
            <w:vAlign w:val="center"/>
          </w:tcPr>
          <w:p w:rsidR="008703F5" w:rsidRPr="00AB0585" w:rsidRDefault="008703F5" w:rsidP="00B826C8">
            <w:pPr>
              <w:spacing w:line="360" w:lineRule="auto"/>
            </w:pPr>
            <w:r w:rsidRPr="00AB0585">
              <w:lastRenderedPageBreak/>
              <w:t>Исх. №257 от 16.07.2021 г.</w:t>
            </w:r>
          </w:p>
        </w:tc>
        <w:tc>
          <w:tcPr>
            <w:tcW w:w="2409" w:type="dxa"/>
            <w:vAlign w:val="center"/>
          </w:tcPr>
          <w:p w:rsidR="008703F5" w:rsidRPr="00AB0585" w:rsidRDefault="008703F5" w:rsidP="00B826C8">
            <w:pPr>
              <w:spacing w:line="360" w:lineRule="auto"/>
            </w:pPr>
            <w:r>
              <w:t>В</w:t>
            </w:r>
            <w:r w:rsidRPr="00AB0585">
              <w:t>х. №02-13-1035/02-16 от 20.07.2021 г.</w:t>
            </w:r>
          </w:p>
        </w:tc>
        <w:tc>
          <w:tcPr>
            <w:tcW w:w="4667" w:type="dxa"/>
            <w:vAlign w:val="center"/>
          </w:tcPr>
          <w:p w:rsidR="008703F5" w:rsidRPr="00AB0585" w:rsidRDefault="008703F5" w:rsidP="00B826C8">
            <w:pPr>
              <w:spacing w:line="360" w:lineRule="auto"/>
            </w:pPr>
            <w:r>
              <w:t>Согласовано (письмо от 05.08.2021 г. №02-14/3796</w:t>
            </w:r>
            <w:r w:rsidRPr="00AB0585">
              <w:t xml:space="preserve"> прилагается).</w:t>
            </w:r>
          </w:p>
        </w:tc>
      </w:tr>
      <w:tr w:rsidR="008703F5" w:rsidRPr="00AB0585" w:rsidTr="00B826C8">
        <w:trPr>
          <w:jc w:val="center"/>
        </w:trPr>
        <w:tc>
          <w:tcPr>
            <w:tcW w:w="2679" w:type="dxa"/>
            <w:vAlign w:val="center"/>
          </w:tcPr>
          <w:p w:rsidR="008703F5" w:rsidRPr="00A764F9" w:rsidRDefault="008703F5" w:rsidP="00B826C8">
            <w:pPr>
              <w:spacing w:line="360" w:lineRule="auto"/>
            </w:pPr>
            <w:r>
              <w:lastRenderedPageBreak/>
              <w:t>Губернатор</w:t>
            </w:r>
            <w:r w:rsidRPr="00A764F9">
              <w:t xml:space="preserve"> Омской области</w:t>
            </w:r>
          </w:p>
        </w:tc>
        <w:tc>
          <w:tcPr>
            <w:tcW w:w="2727" w:type="dxa"/>
            <w:vAlign w:val="center"/>
          </w:tcPr>
          <w:p w:rsidR="008703F5" w:rsidRPr="00A764F9" w:rsidRDefault="008703F5" w:rsidP="00B826C8">
            <w:pPr>
              <w:spacing w:line="360" w:lineRule="auto"/>
            </w:pPr>
            <w:r>
              <w:t xml:space="preserve">Губернатор </w:t>
            </w:r>
            <w:r w:rsidRPr="00A764F9">
              <w:t>Омской области Бурков</w:t>
            </w:r>
            <w:r>
              <w:t xml:space="preserve"> </w:t>
            </w:r>
            <w:r w:rsidRPr="00A764F9">
              <w:t>Александр Леонидович</w:t>
            </w:r>
          </w:p>
        </w:tc>
        <w:tc>
          <w:tcPr>
            <w:tcW w:w="2386" w:type="dxa"/>
            <w:vAlign w:val="center"/>
          </w:tcPr>
          <w:p w:rsidR="008703F5" w:rsidRPr="00AB0585" w:rsidRDefault="008703F5" w:rsidP="00B826C8">
            <w:pPr>
              <w:spacing w:line="360" w:lineRule="auto"/>
            </w:pPr>
            <w:r>
              <w:t xml:space="preserve">Исх. </w:t>
            </w:r>
            <w:r w:rsidRPr="00AB0585">
              <w:t>№256 от 16.07.2021 г.</w:t>
            </w:r>
          </w:p>
        </w:tc>
        <w:tc>
          <w:tcPr>
            <w:tcW w:w="2409" w:type="dxa"/>
            <w:vAlign w:val="center"/>
          </w:tcPr>
          <w:p w:rsidR="008703F5" w:rsidRPr="00AB0585" w:rsidRDefault="008703F5" w:rsidP="00B826C8">
            <w:pPr>
              <w:spacing w:line="360" w:lineRule="auto"/>
            </w:pPr>
            <w:r>
              <w:t>Вх. №27955 от 26.07</w:t>
            </w:r>
            <w:r w:rsidRPr="00AB0585">
              <w:t>.2021 г.</w:t>
            </w:r>
          </w:p>
        </w:tc>
        <w:tc>
          <w:tcPr>
            <w:tcW w:w="4667" w:type="dxa"/>
            <w:vAlign w:val="center"/>
          </w:tcPr>
          <w:p w:rsidR="008703F5" w:rsidRPr="00AB0585" w:rsidRDefault="008703F5" w:rsidP="00B826C8">
            <w:pPr>
              <w:spacing w:line="360" w:lineRule="auto"/>
            </w:pPr>
            <w:r>
              <w:t>Согласовано (письмо от 06.08.2021 г. №МСТД-8630</w:t>
            </w:r>
            <w:r w:rsidRPr="00AB0585">
              <w:t xml:space="preserve"> прилагается).</w:t>
            </w:r>
          </w:p>
        </w:tc>
      </w:tr>
      <w:tr w:rsidR="008703F5" w:rsidRPr="00AB0585" w:rsidTr="00B826C8">
        <w:trPr>
          <w:jc w:val="center"/>
        </w:trPr>
        <w:tc>
          <w:tcPr>
            <w:tcW w:w="2679" w:type="dxa"/>
            <w:vAlign w:val="center"/>
          </w:tcPr>
          <w:p w:rsidR="008703F5" w:rsidRPr="00AB0585" w:rsidRDefault="008703F5" w:rsidP="00B826C8">
            <w:pPr>
              <w:spacing w:line="360" w:lineRule="auto"/>
            </w:pPr>
            <w:r w:rsidRPr="00AB0585">
              <w:t>ОГИБДД МО МВД России "Венгеровский"</w:t>
            </w:r>
            <w:r>
              <w:t xml:space="preserve"> Новосибирской области</w:t>
            </w:r>
          </w:p>
        </w:tc>
        <w:tc>
          <w:tcPr>
            <w:tcW w:w="2727" w:type="dxa"/>
            <w:vAlign w:val="center"/>
          </w:tcPr>
          <w:p w:rsidR="008703F5" w:rsidRPr="00AB0585" w:rsidRDefault="008703F5" w:rsidP="00B826C8">
            <w:pPr>
              <w:spacing w:line="360" w:lineRule="auto"/>
            </w:pPr>
            <w:r>
              <w:t xml:space="preserve">Начальник </w:t>
            </w:r>
            <w:r w:rsidRPr="00AB0585">
              <w:t>ОГИБДД МО МВД России "Венгеровский"</w:t>
            </w:r>
            <w:r>
              <w:t xml:space="preserve"> Новосибирской области </w:t>
            </w:r>
            <w:r w:rsidRPr="00AB0585">
              <w:t>Покосьянов Александр Николаевич</w:t>
            </w:r>
          </w:p>
        </w:tc>
        <w:tc>
          <w:tcPr>
            <w:tcW w:w="2386" w:type="dxa"/>
            <w:vAlign w:val="center"/>
          </w:tcPr>
          <w:p w:rsidR="008703F5" w:rsidRPr="00AB0585" w:rsidRDefault="008703F5" w:rsidP="00B826C8">
            <w:pPr>
              <w:spacing w:line="360" w:lineRule="auto"/>
            </w:pPr>
            <w:r w:rsidRPr="00AB0585">
              <w:t>Исх. №253 от 16.07.2021 г.</w:t>
            </w:r>
          </w:p>
        </w:tc>
        <w:tc>
          <w:tcPr>
            <w:tcW w:w="2409" w:type="dxa"/>
            <w:vAlign w:val="center"/>
          </w:tcPr>
          <w:p w:rsidR="008703F5" w:rsidRDefault="008703F5" w:rsidP="00B826C8">
            <w:pPr>
              <w:spacing w:line="360" w:lineRule="auto"/>
            </w:pPr>
            <w:r>
              <w:t>Вх. от</w:t>
            </w:r>
            <w:r w:rsidRPr="00AB0585">
              <w:t xml:space="preserve"> 19.07.2021 г. № 3/215407597583</w:t>
            </w:r>
          </w:p>
        </w:tc>
        <w:tc>
          <w:tcPr>
            <w:tcW w:w="4667" w:type="dxa"/>
            <w:vAlign w:val="center"/>
          </w:tcPr>
          <w:p w:rsidR="008703F5" w:rsidRPr="00AB0585" w:rsidRDefault="008703F5" w:rsidP="00B826C8">
            <w:pPr>
              <w:spacing w:line="360" w:lineRule="auto"/>
            </w:pPr>
            <w:r w:rsidRPr="00AB0585">
              <w:t>Согласовано (письмо от 09.08.2021 г. №3/215407597583 прилагается).</w:t>
            </w:r>
          </w:p>
        </w:tc>
      </w:tr>
      <w:tr w:rsidR="008703F5" w:rsidRPr="00AB0585" w:rsidTr="00B826C8">
        <w:trPr>
          <w:jc w:val="center"/>
        </w:trPr>
        <w:tc>
          <w:tcPr>
            <w:tcW w:w="2679" w:type="dxa"/>
            <w:vAlign w:val="center"/>
          </w:tcPr>
          <w:p w:rsidR="008703F5" w:rsidRPr="00AB0585" w:rsidRDefault="008703F5" w:rsidP="00B826C8">
            <w:pPr>
              <w:spacing w:line="360" w:lineRule="auto"/>
            </w:pPr>
            <w:r w:rsidRPr="00AB0585">
              <w:t>Администрация Кыштовского района Новосибирской области</w:t>
            </w:r>
          </w:p>
        </w:tc>
        <w:tc>
          <w:tcPr>
            <w:tcW w:w="2727" w:type="dxa"/>
            <w:vAlign w:val="center"/>
          </w:tcPr>
          <w:p w:rsidR="008703F5" w:rsidRPr="00A764F9" w:rsidRDefault="008703F5" w:rsidP="00B826C8">
            <w:pPr>
              <w:spacing w:line="360" w:lineRule="auto"/>
              <w:ind w:left="-98"/>
            </w:pPr>
            <w:r w:rsidRPr="00A764F9">
              <w:t>Глава администрации</w:t>
            </w:r>
          </w:p>
          <w:p w:rsidR="008703F5" w:rsidRPr="00A764F9" w:rsidRDefault="008703F5" w:rsidP="00B826C8">
            <w:pPr>
              <w:spacing w:line="360" w:lineRule="auto"/>
            </w:pPr>
            <w:r w:rsidRPr="00A764F9">
              <w:t>Кыштовского района</w:t>
            </w:r>
          </w:p>
          <w:p w:rsidR="008703F5" w:rsidRPr="00A764F9" w:rsidRDefault="008703F5" w:rsidP="00B826C8">
            <w:pPr>
              <w:spacing w:line="360" w:lineRule="auto"/>
              <w:ind w:left="-98"/>
            </w:pPr>
            <w:r w:rsidRPr="00A764F9">
              <w:t>Новосибирской области</w:t>
            </w:r>
          </w:p>
          <w:p w:rsidR="008703F5" w:rsidRPr="00AB0585" w:rsidRDefault="008703F5" w:rsidP="00B826C8">
            <w:pPr>
              <w:spacing w:line="360" w:lineRule="auto"/>
              <w:ind w:left="-98"/>
            </w:pPr>
            <w:r w:rsidRPr="00A764F9">
              <w:t xml:space="preserve">Кузнецов Николай </w:t>
            </w:r>
            <w:r w:rsidRPr="00A764F9">
              <w:lastRenderedPageBreak/>
              <w:t>Владимирович</w:t>
            </w:r>
          </w:p>
        </w:tc>
        <w:tc>
          <w:tcPr>
            <w:tcW w:w="2386" w:type="dxa"/>
            <w:vAlign w:val="center"/>
          </w:tcPr>
          <w:p w:rsidR="008703F5" w:rsidRPr="00AB0585" w:rsidRDefault="008703F5" w:rsidP="00B826C8">
            <w:pPr>
              <w:spacing w:line="360" w:lineRule="auto"/>
            </w:pPr>
            <w:r w:rsidRPr="00AB0585">
              <w:lastRenderedPageBreak/>
              <w:t>Исх. №258 от 16.07.2021 г.</w:t>
            </w:r>
          </w:p>
        </w:tc>
        <w:tc>
          <w:tcPr>
            <w:tcW w:w="2409" w:type="dxa"/>
            <w:vAlign w:val="center"/>
          </w:tcPr>
          <w:p w:rsidR="008703F5" w:rsidRPr="00AB0585" w:rsidRDefault="008703F5" w:rsidP="00B826C8">
            <w:pPr>
              <w:spacing w:line="360" w:lineRule="auto"/>
            </w:pPr>
            <w:r>
              <w:t>В</w:t>
            </w:r>
            <w:r w:rsidRPr="00AB0585">
              <w:t>х. №2939 от 19.07.2021 г.</w:t>
            </w:r>
          </w:p>
        </w:tc>
        <w:tc>
          <w:tcPr>
            <w:tcW w:w="4667" w:type="dxa"/>
            <w:vAlign w:val="center"/>
          </w:tcPr>
          <w:p w:rsidR="008703F5" w:rsidRPr="00AB0585" w:rsidRDefault="008703F5" w:rsidP="00B826C8">
            <w:pPr>
              <w:spacing w:line="360" w:lineRule="auto"/>
            </w:pPr>
            <w:r>
              <w:t>Согласовано (письмо от 11.08.2021 г. №1272/81-ВН</w:t>
            </w:r>
            <w:r w:rsidRPr="00AB0585">
              <w:t xml:space="preserve"> прилагается).</w:t>
            </w:r>
          </w:p>
        </w:tc>
      </w:tr>
      <w:tr w:rsidR="008703F5" w:rsidRPr="00AB0585" w:rsidTr="00B826C8">
        <w:trPr>
          <w:jc w:val="center"/>
        </w:trPr>
        <w:tc>
          <w:tcPr>
            <w:tcW w:w="2679" w:type="dxa"/>
            <w:vAlign w:val="center"/>
          </w:tcPr>
          <w:p w:rsidR="008703F5" w:rsidRPr="00AB0585" w:rsidRDefault="008703F5" w:rsidP="00B826C8">
            <w:pPr>
              <w:spacing w:line="360" w:lineRule="auto"/>
            </w:pPr>
            <w:r w:rsidRPr="00AB0585">
              <w:lastRenderedPageBreak/>
              <w:t>Администрация Татарского муниципального района Новосибирской области</w:t>
            </w:r>
          </w:p>
        </w:tc>
        <w:tc>
          <w:tcPr>
            <w:tcW w:w="2727" w:type="dxa"/>
            <w:vAlign w:val="center"/>
          </w:tcPr>
          <w:p w:rsidR="008703F5" w:rsidRPr="00AB0585" w:rsidRDefault="008703F5" w:rsidP="00B826C8">
            <w:pPr>
              <w:spacing w:line="360" w:lineRule="auto"/>
            </w:pPr>
            <w:r w:rsidRPr="00AB0585">
              <w:t>Глава Татарского Муниципального района Новосибирской области Вязов Юрий Маркленович</w:t>
            </w:r>
          </w:p>
        </w:tc>
        <w:tc>
          <w:tcPr>
            <w:tcW w:w="2386" w:type="dxa"/>
            <w:vAlign w:val="center"/>
          </w:tcPr>
          <w:p w:rsidR="008703F5" w:rsidRPr="00AB0585" w:rsidRDefault="008703F5" w:rsidP="00B826C8">
            <w:pPr>
              <w:spacing w:line="360" w:lineRule="auto"/>
            </w:pPr>
            <w:r w:rsidRPr="00AB0585">
              <w:t>Исх. №260 от 16.07.2021 г.</w:t>
            </w:r>
          </w:p>
        </w:tc>
        <w:tc>
          <w:tcPr>
            <w:tcW w:w="2409" w:type="dxa"/>
            <w:vAlign w:val="center"/>
          </w:tcPr>
          <w:p w:rsidR="008703F5" w:rsidRPr="00AB0585" w:rsidRDefault="008703F5" w:rsidP="00B826C8">
            <w:pPr>
              <w:spacing w:line="360" w:lineRule="auto"/>
            </w:pPr>
            <w:r>
              <w:t>В</w:t>
            </w:r>
            <w:r w:rsidRPr="00AB0585">
              <w:t>х. №3406 от 20.07.2021 г.</w:t>
            </w:r>
          </w:p>
        </w:tc>
        <w:tc>
          <w:tcPr>
            <w:tcW w:w="4667" w:type="dxa"/>
            <w:vAlign w:val="center"/>
          </w:tcPr>
          <w:p w:rsidR="008703F5" w:rsidRPr="00AB0585" w:rsidRDefault="008703F5" w:rsidP="00B826C8">
            <w:pPr>
              <w:spacing w:line="360" w:lineRule="auto"/>
            </w:pPr>
            <w:r w:rsidRPr="00AB0585">
              <w:t>Согласовано (письмо от 11.08.2021 г. №2043 прилагается).</w:t>
            </w:r>
          </w:p>
        </w:tc>
      </w:tr>
      <w:tr w:rsidR="008703F5" w:rsidRPr="00AB0585" w:rsidTr="00B826C8">
        <w:trPr>
          <w:jc w:val="center"/>
        </w:trPr>
        <w:tc>
          <w:tcPr>
            <w:tcW w:w="2679" w:type="dxa"/>
            <w:vAlign w:val="center"/>
          </w:tcPr>
          <w:p w:rsidR="008703F5" w:rsidRPr="00E93C61" w:rsidRDefault="008703F5" w:rsidP="00B826C8">
            <w:pPr>
              <w:pStyle w:val="1"/>
              <w:spacing w:line="360" w:lineRule="auto"/>
              <w:ind w:left="0"/>
              <w:rPr>
                <w:b w:val="0"/>
                <w:sz w:val="24"/>
                <w:szCs w:val="24"/>
              </w:rPr>
            </w:pPr>
            <w:r>
              <w:rPr>
                <w:b w:val="0"/>
                <w:sz w:val="24"/>
                <w:szCs w:val="24"/>
              </w:rPr>
              <w:t>Министерство транспорта и дорожного хозяйства Новосибирской области</w:t>
            </w:r>
          </w:p>
        </w:tc>
        <w:tc>
          <w:tcPr>
            <w:tcW w:w="2727" w:type="dxa"/>
            <w:vAlign w:val="center"/>
          </w:tcPr>
          <w:p w:rsidR="008703F5" w:rsidRPr="00E93C61" w:rsidRDefault="008703F5" w:rsidP="00B826C8">
            <w:pPr>
              <w:spacing w:line="360" w:lineRule="auto"/>
              <w:ind w:left="2"/>
            </w:pPr>
            <w:r>
              <w:t xml:space="preserve">Министр транспорта и дорожного хозяйства Новосибирской области </w:t>
            </w:r>
            <w:r w:rsidRPr="00E93C61">
              <w:t>Костылевский Анатолий Викторович</w:t>
            </w:r>
          </w:p>
        </w:tc>
        <w:tc>
          <w:tcPr>
            <w:tcW w:w="2386" w:type="dxa"/>
            <w:vAlign w:val="center"/>
          </w:tcPr>
          <w:p w:rsidR="008703F5" w:rsidRPr="00AB0585" w:rsidRDefault="008703F5" w:rsidP="00B826C8">
            <w:pPr>
              <w:spacing w:line="360" w:lineRule="auto"/>
            </w:pPr>
            <w:r>
              <w:t>Исх. №384 от 25.08</w:t>
            </w:r>
            <w:r w:rsidRPr="00AB0585">
              <w:t>.2021 г.</w:t>
            </w:r>
          </w:p>
        </w:tc>
        <w:tc>
          <w:tcPr>
            <w:tcW w:w="2409" w:type="dxa"/>
            <w:vAlign w:val="center"/>
          </w:tcPr>
          <w:p w:rsidR="008703F5" w:rsidRPr="00AB0585" w:rsidRDefault="008703F5" w:rsidP="00B826C8">
            <w:pPr>
              <w:spacing w:line="360" w:lineRule="auto"/>
            </w:pPr>
            <w:r>
              <w:t>Вх. №1925/28 от 26</w:t>
            </w:r>
            <w:r w:rsidRPr="00AB0585">
              <w:t>.08.2021 г.</w:t>
            </w:r>
          </w:p>
        </w:tc>
        <w:tc>
          <w:tcPr>
            <w:tcW w:w="4667" w:type="dxa"/>
            <w:vAlign w:val="center"/>
          </w:tcPr>
          <w:p w:rsidR="008703F5" w:rsidRPr="00D16DF5" w:rsidRDefault="008703F5" w:rsidP="00B826C8">
            <w:pPr>
              <w:spacing w:line="360" w:lineRule="auto"/>
              <w:jc w:val="both"/>
            </w:pPr>
            <w:r w:rsidRPr="00D16DF5">
              <w:t>Согласовано на основании п. 14 раздела II Приказа Минтранса России от 30 июля 2020 года № 274</w:t>
            </w:r>
          </w:p>
          <w:p w:rsidR="008703F5" w:rsidRPr="00AB0585" w:rsidRDefault="008703F5" w:rsidP="00B826C8">
            <w:pPr>
              <w:spacing w:line="360" w:lineRule="auto"/>
            </w:pPr>
            <w:r w:rsidRPr="00D16DF5">
              <w:t xml:space="preserve">«Об утверждении </w:t>
            </w:r>
            <w:hyperlink r:id="rId18" w:anchor="6520IM" w:history="1">
              <w:r w:rsidRPr="00D16DF5">
                <w:rPr>
                  <w:rStyle w:val="ae"/>
                </w:rPr>
                <w:t>Правил подготовки документации по организации дорожного движения</w:t>
              </w:r>
            </w:hyperlink>
            <w:r w:rsidRPr="00D16DF5">
              <w:t>».</w:t>
            </w:r>
          </w:p>
        </w:tc>
      </w:tr>
      <w:tr w:rsidR="008703F5" w:rsidRPr="00AB0585" w:rsidTr="00B826C8">
        <w:trPr>
          <w:jc w:val="center"/>
        </w:trPr>
        <w:tc>
          <w:tcPr>
            <w:tcW w:w="2679" w:type="dxa"/>
            <w:vAlign w:val="center"/>
          </w:tcPr>
          <w:p w:rsidR="008703F5" w:rsidRPr="00AB0585" w:rsidRDefault="008703F5" w:rsidP="00B826C8">
            <w:pPr>
              <w:spacing w:line="360" w:lineRule="auto"/>
            </w:pPr>
            <w:r>
              <w:t>ГКУ НСО ТУАД</w:t>
            </w:r>
          </w:p>
        </w:tc>
        <w:tc>
          <w:tcPr>
            <w:tcW w:w="2727" w:type="dxa"/>
            <w:vAlign w:val="center"/>
          </w:tcPr>
          <w:p w:rsidR="008703F5" w:rsidRPr="005556E3" w:rsidRDefault="008703F5" w:rsidP="00B826C8">
            <w:pPr>
              <w:spacing w:line="360" w:lineRule="auto"/>
            </w:pPr>
            <w:r>
              <w:t>Начальник</w:t>
            </w:r>
            <w:r w:rsidRPr="005556E3">
              <w:t xml:space="preserve"> управления</w:t>
            </w:r>
          </w:p>
          <w:p w:rsidR="008703F5" w:rsidRPr="005556E3" w:rsidRDefault="008703F5" w:rsidP="00B826C8">
            <w:pPr>
              <w:spacing w:line="360" w:lineRule="auto"/>
            </w:pPr>
            <w:r w:rsidRPr="005556E3">
              <w:t>ГКУ НСО ТУАД</w:t>
            </w:r>
          </w:p>
          <w:p w:rsidR="008703F5" w:rsidRDefault="008703F5" w:rsidP="00B826C8">
            <w:pPr>
              <w:spacing w:line="360" w:lineRule="auto"/>
            </w:pPr>
            <w:r w:rsidRPr="005556E3">
              <w:t>Новосибирской области</w:t>
            </w:r>
          </w:p>
          <w:p w:rsidR="008703F5" w:rsidRPr="00AB0585" w:rsidRDefault="008703F5" w:rsidP="00B826C8">
            <w:pPr>
              <w:spacing w:line="360" w:lineRule="auto"/>
            </w:pPr>
            <w:r>
              <w:t>Чум</w:t>
            </w:r>
            <w:r w:rsidRPr="005556E3">
              <w:t>анов</w:t>
            </w:r>
            <w:r>
              <w:t xml:space="preserve"> </w:t>
            </w:r>
            <w:r w:rsidRPr="005556E3">
              <w:t xml:space="preserve">Михаил </w:t>
            </w:r>
            <w:r w:rsidRPr="005556E3">
              <w:lastRenderedPageBreak/>
              <w:t>Вениаминович</w:t>
            </w:r>
          </w:p>
        </w:tc>
        <w:tc>
          <w:tcPr>
            <w:tcW w:w="2386" w:type="dxa"/>
            <w:vAlign w:val="center"/>
          </w:tcPr>
          <w:p w:rsidR="008703F5" w:rsidRPr="00AB0585" w:rsidRDefault="008703F5" w:rsidP="00B826C8">
            <w:pPr>
              <w:spacing w:line="360" w:lineRule="auto"/>
            </w:pPr>
            <w:r>
              <w:lastRenderedPageBreak/>
              <w:t xml:space="preserve">Исх. </w:t>
            </w:r>
            <w:r w:rsidRPr="00AB0585">
              <w:t>№256 от 16.07.2021 г.</w:t>
            </w:r>
          </w:p>
        </w:tc>
        <w:tc>
          <w:tcPr>
            <w:tcW w:w="2409" w:type="dxa"/>
            <w:vAlign w:val="center"/>
          </w:tcPr>
          <w:p w:rsidR="008703F5" w:rsidRPr="00AB0585" w:rsidRDefault="008703F5" w:rsidP="00B826C8">
            <w:pPr>
              <w:spacing w:line="360" w:lineRule="auto"/>
            </w:pPr>
            <w:r>
              <w:t>Вх. №6366 от 19.07</w:t>
            </w:r>
            <w:r w:rsidRPr="00AB0585">
              <w:t>.2021 г.</w:t>
            </w:r>
          </w:p>
        </w:tc>
        <w:tc>
          <w:tcPr>
            <w:tcW w:w="4667" w:type="dxa"/>
            <w:vAlign w:val="center"/>
          </w:tcPr>
          <w:p w:rsidR="008703F5" w:rsidRPr="00D16DF5" w:rsidRDefault="008703F5" w:rsidP="00B826C8">
            <w:pPr>
              <w:spacing w:line="360" w:lineRule="auto"/>
              <w:jc w:val="both"/>
            </w:pPr>
            <w:r w:rsidRPr="00D16DF5">
              <w:t>Согласовано на основании п. 14 раздела II Приказа Минтранса России от 30 июля 2020 года № 274</w:t>
            </w:r>
          </w:p>
          <w:p w:rsidR="008703F5" w:rsidRPr="00AB0585" w:rsidRDefault="008703F5" w:rsidP="00B826C8">
            <w:pPr>
              <w:spacing w:line="360" w:lineRule="auto"/>
            </w:pPr>
            <w:r w:rsidRPr="00D16DF5">
              <w:t xml:space="preserve">«Об утверждении </w:t>
            </w:r>
            <w:hyperlink r:id="rId19" w:anchor="6520IM" w:history="1">
              <w:r w:rsidRPr="00D16DF5">
                <w:rPr>
                  <w:rStyle w:val="ae"/>
                </w:rPr>
                <w:t>Правил подготовки документации по организации дорожного движения</w:t>
              </w:r>
            </w:hyperlink>
            <w:r w:rsidRPr="00D16DF5">
              <w:t>».</w:t>
            </w:r>
          </w:p>
        </w:tc>
      </w:tr>
    </w:tbl>
    <w:p w:rsidR="008703F5" w:rsidRPr="00AB0585" w:rsidRDefault="008703F5" w:rsidP="008703F5">
      <w:pPr>
        <w:pStyle w:val="1"/>
        <w:spacing w:before="0" w:line="360" w:lineRule="auto"/>
        <w:ind w:left="0"/>
        <w:rPr>
          <w:color w:val="000000" w:themeColor="text1"/>
          <w:sz w:val="24"/>
          <w:szCs w:val="24"/>
        </w:rPr>
        <w:sectPr w:rsidR="008703F5" w:rsidRPr="00AB0585" w:rsidSect="005F175D">
          <w:pgSz w:w="16838" w:h="11906" w:orient="landscape"/>
          <w:pgMar w:top="1134" w:right="1134" w:bottom="567" w:left="1134" w:header="709" w:footer="709" w:gutter="0"/>
          <w:cols w:space="708"/>
          <w:titlePg/>
          <w:docGrid w:linePitch="360"/>
        </w:sectPr>
      </w:pPr>
    </w:p>
    <w:bookmarkEnd w:id="2"/>
    <w:tbl>
      <w:tblPr>
        <w:tblStyle w:val="a7"/>
        <w:tblW w:w="0" w:type="auto"/>
        <w:tblLayout w:type="fixed"/>
        <w:tblLook w:val="04A0"/>
      </w:tblPr>
      <w:tblGrid>
        <w:gridCol w:w="5920"/>
        <w:gridCol w:w="4217"/>
      </w:tblGrid>
      <w:tr w:rsidR="00806C1E" w:rsidTr="00B826C8">
        <w:tc>
          <w:tcPr>
            <w:tcW w:w="5920" w:type="dxa"/>
            <w:tcBorders>
              <w:top w:val="nil"/>
              <w:left w:val="nil"/>
              <w:bottom w:val="nil"/>
              <w:right w:val="nil"/>
            </w:tcBorders>
          </w:tcPr>
          <w:p w:rsidR="00806C1E" w:rsidRDefault="00806C1E" w:rsidP="00B826C8">
            <w:pPr>
              <w:adjustRightInd w:val="0"/>
              <w:snapToGrid w:val="0"/>
              <w:rPr>
                <w:sz w:val="28"/>
                <w:szCs w:val="28"/>
              </w:rPr>
            </w:pPr>
          </w:p>
        </w:tc>
        <w:tc>
          <w:tcPr>
            <w:tcW w:w="4217" w:type="dxa"/>
            <w:tcBorders>
              <w:top w:val="nil"/>
              <w:left w:val="nil"/>
              <w:bottom w:val="nil"/>
              <w:right w:val="nil"/>
            </w:tcBorders>
          </w:tcPr>
          <w:p w:rsidR="00806C1E" w:rsidRDefault="00806C1E" w:rsidP="00B826C8">
            <w:pPr>
              <w:pStyle w:val="12"/>
              <w:ind w:firstLine="0"/>
              <w:jc w:val="left"/>
            </w:pPr>
            <w:r>
              <w:t>Утверждены</w:t>
            </w:r>
          </w:p>
          <w:p w:rsidR="00806C1E" w:rsidRDefault="00806C1E" w:rsidP="00B826C8">
            <w:pPr>
              <w:pStyle w:val="12"/>
              <w:ind w:firstLine="0"/>
              <w:jc w:val="left"/>
            </w:pPr>
            <w:r>
              <w:t>распоряжением администрации</w:t>
            </w:r>
          </w:p>
          <w:p w:rsidR="00806C1E" w:rsidRDefault="00806C1E" w:rsidP="00B826C8">
            <w:pPr>
              <w:pStyle w:val="12"/>
              <w:ind w:firstLine="0"/>
              <w:jc w:val="left"/>
            </w:pPr>
            <w:r w:rsidRPr="000B3049">
              <w:t xml:space="preserve">Венгеровского </w:t>
            </w:r>
            <w:r>
              <w:t>района</w:t>
            </w:r>
          </w:p>
          <w:p w:rsidR="00806C1E" w:rsidRDefault="00806C1E" w:rsidP="00B826C8">
            <w:pPr>
              <w:pStyle w:val="12"/>
              <w:ind w:firstLine="0"/>
              <w:jc w:val="left"/>
            </w:pPr>
            <w:r>
              <w:t>Новосибирской области</w:t>
            </w:r>
          </w:p>
          <w:p w:rsidR="00806C1E" w:rsidRDefault="00806C1E" w:rsidP="00B826C8">
            <w:pPr>
              <w:pStyle w:val="12"/>
              <w:ind w:firstLine="0"/>
              <w:jc w:val="left"/>
            </w:pPr>
            <w:r>
              <w:t>от 20.10.2021 №  163-ра</w:t>
            </w:r>
          </w:p>
        </w:tc>
      </w:tr>
    </w:tbl>
    <w:p w:rsidR="00806C1E" w:rsidRDefault="00806C1E" w:rsidP="00806C1E">
      <w:pPr>
        <w:tabs>
          <w:tab w:val="left" w:pos="6533"/>
        </w:tabs>
        <w:adjustRightInd w:val="0"/>
        <w:snapToGrid w:val="0"/>
        <w:spacing w:line="240" w:lineRule="auto"/>
        <w:rPr>
          <w:sz w:val="28"/>
          <w:szCs w:val="28"/>
        </w:rPr>
      </w:pPr>
      <w:r>
        <w:rPr>
          <w:sz w:val="28"/>
          <w:szCs w:val="28"/>
        </w:rPr>
        <w:tab/>
      </w:r>
    </w:p>
    <w:p w:rsidR="00806C1E" w:rsidRDefault="00806C1E" w:rsidP="00806C1E">
      <w:pPr>
        <w:adjustRightInd w:val="0"/>
        <w:snapToGrid w:val="0"/>
        <w:spacing w:line="240" w:lineRule="auto"/>
        <w:rPr>
          <w:sz w:val="28"/>
          <w:szCs w:val="28"/>
        </w:rPr>
      </w:pPr>
    </w:p>
    <w:p w:rsidR="00806C1E" w:rsidRDefault="00806C1E" w:rsidP="00806C1E">
      <w:pPr>
        <w:pStyle w:val="ConsPlusTitle"/>
        <w:widowControl/>
        <w:ind w:firstLine="709"/>
        <w:jc w:val="center"/>
        <w:rPr>
          <w:rFonts w:ascii="Times New Roman" w:hAnsi="Times New Roman" w:cs="Times New Roman"/>
          <w:sz w:val="28"/>
          <w:szCs w:val="28"/>
        </w:rPr>
      </w:pPr>
      <w:r w:rsidRPr="007A5B0D">
        <w:rPr>
          <w:rFonts w:ascii="Times New Roman" w:hAnsi="Times New Roman" w:cs="Times New Roman"/>
          <w:sz w:val="28"/>
          <w:szCs w:val="28"/>
        </w:rPr>
        <w:t xml:space="preserve">Основные направления </w:t>
      </w:r>
    </w:p>
    <w:p w:rsidR="00806C1E" w:rsidRPr="00F41B11" w:rsidRDefault="00806C1E" w:rsidP="00806C1E">
      <w:pPr>
        <w:pStyle w:val="ConsPlusTitle"/>
        <w:widowControl/>
        <w:ind w:firstLine="709"/>
        <w:jc w:val="center"/>
        <w:rPr>
          <w:rFonts w:ascii="Times New Roman" w:hAnsi="Times New Roman" w:cs="Times New Roman"/>
          <w:sz w:val="28"/>
          <w:szCs w:val="28"/>
        </w:rPr>
      </w:pPr>
      <w:r w:rsidRPr="007A5B0D">
        <w:rPr>
          <w:rFonts w:ascii="Times New Roman" w:hAnsi="Times New Roman" w:cs="Times New Roman"/>
          <w:sz w:val="28"/>
          <w:szCs w:val="28"/>
        </w:rPr>
        <w:t xml:space="preserve">бюджетной и налоговой политики Венгеровского района </w:t>
      </w:r>
      <w:r>
        <w:rPr>
          <w:rFonts w:ascii="Times New Roman" w:eastAsia="Times New Roman" w:hAnsi="Times New Roman" w:cs="Times New Roman"/>
          <w:sz w:val="28"/>
          <w:szCs w:val="28"/>
        </w:rPr>
        <w:t>Новосиби</w:t>
      </w:r>
      <w:r>
        <w:rPr>
          <w:rFonts w:ascii="Times New Roman" w:eastAsia="Times New Roman" w:hAnsi="Times New Roman" w:cs="Times New Roman"/>
          <w:sz w:val="28"/>
          <w:szCs w:val="28"/>
        </w:rPr>
        <w:t>р</w:t>
      </w:r>
      <w:r>
        <w:rPr>
          <w:rFonts w:ascii="Times New Roman" w:eastAsia="Times New Roman" w:hAnsi="Times New Roman" w:cs="Times New Roman"/>
          <w:sz w:val="28"/>
          <w:szCs w:val="28"/>
        </w:rPr>
        <w:t>ской области</w:t>
      </w:r>
      <w:r w:rsidRPr="007A5B0D">
        <w:rPr>
          <w:rFonts w:ascii="Times New Roman" w:hAnsi="Times New Roman" w:cs="Times New Roman"/>
          <w:sz w:val="28"/>
          <w:szCs w:val="28"/>
        </w:rPr>
        <w:t xml:space="preserve"> на 202</w:t>
      </w:r>
      <w:r>
        <w:rPr>
          <w:rFonts w:ascii="Times New Roman" w:hAnsi="Times New Roman" w:cs="Times New Roman"/>
          <w:sz w:val="28"/>
          <w:szCs w:val="28"/>
        </w:rPr>
        <w:t xml:space="preserve">2 </w:t>
      </w:r>
      <w:r w:rsidRPr="007A5B0D">
        <w:rPr>
          <w:rFonts w:ascii="Times New Roman" w:hAnsi="Times New Roman" w:cs="Times New Roman"/>
          <w:sz w:val="28"/>
          <w:szCs w:val="28"/>
        </w:rPr>
        <w:t>год и плановый период 202</w:t>
      </w:r>
      <w:r>
        <w:rPr>
          <w:rFonts w:ascii="Times New Roman" w:hAnsi="Times New Roman" w:cs="Times New Roman"/>
          <w:sz w:val="28"/>
          <w:szCs w:val="28"/>
        </w:rPr>
        <w:t>3-</w:t>
      </w:r>
      <w:r w:rsidRPr="007A5B0D">
        <w:rPr>
          <w:rFonts w:ascii="Times New Roman" w:hAnsi="Times New Roman" w:cs="Times New Roman"/>
          <w:sz w:val="28"/>
          <w:szCs w:val="28"/>
        </w:rPr>
        <w:t>202</w:t>
      </w:r>
      <w:r>
        <w:rPr>
          <w:rFonts w:ascii="Times New Roman" w:hAnsi="Times New Roman" w:cs="Times New Roman"/>
          <w:sz w:val="28"/>
          <w:szCs w:val="28"/>
        </w:rPr>
        <w:t xml:space="preserve">4 </w:t>
      </w:r>
      <w:r w:rsidRPr="007A5B0D">
        <w:rPr>
          <w:rFonts w:ascii="Times New Roman" w:hAnsi="Times New Roman" w:cs="Times New Roman"/>
          <w:sz w:val="28"/>
          <w:szCs w:val="28"/>
        </w:rPr>
        <w:t>годов</w:t>
      </w:r>
    </w:p>
    <w:p w:rsidR="00806C1E" w:rsidRPr="0053156F" w:rsidRDefault="00806C1E" w:rsidP="00806C1E">
      <w:pPr>
        <w:adjustRightInd w:val="0"/>
        <w:spacing w:line="240" w:lineRule="auto"/>
        <w:jc w:val="both"/>
        <w:rPr>
          <w:sz w:val="28"/>
          <w:szCs w:val="28"/>
        </w:rPr>
      </w:pPr>
    </w:p>
    <w:p w:rsidR="00806C1E" w:rsidRPr="00F41B11" w:rsidRDefault="00806C1E" w:rsidP="00806C1E">
      <w:pPr>
        <w:adjustRightInd w:val="0"/>
        <w:spacing w:line="240" w:lineRule="auto"/>
        <w:ind w:firstLine="709"/>
        <w:outlineLvl w:val="1"/>
        <w:rPr>
          <w:b/>
          <w:sz w:val="28"/>
          <w:szCs w:val="28"/>
        </w:rPr>
      </w:pPr>
      <w:r w:rsidRPr="00F41B11">
        <w:rPr>
          <w:b/>
          <w:sz w:val="28"/>
          <w:szCs w:val="28"/>
        </w:rPr>
        <w:t>Общие положения</w:t>
      </w:r>
    </w:p>
    <w:p w:rsidR="00806C1E" w:rsidRPr="008A0ED7" w:rsidRDefault="00806C1E" w:rsidP="00806C1E">
      <w:pPr>
        <w:adjustRightInd w:val="0"/>
        <w:snapToGrid w:val="0"/>
        <w:spacing w:line="240" w:lineRule="auto"/>
        <w:ind w:firstLine="709"/>
        <w:jc w:val="both"/>
        <w:rPr>
          <w:rFonts w:eastAsiaTheme="minorEastAsia"/>
          <w:sz w:val="28"/>
          <w:szCs w:val="28"/>
        </w:rPr>
      </w:pPr>
      <w:r w:rsidRPr="004907FC">
        <w:rPr>
          <w:sz w:val="28"/>
          <w:szCs w:val="28"/>
        </w:rPr>
        <w:t xml:space="preserve">Основные направления бюджетной и налоговой политики </w:t>
      </w:r>
      <w:r w:rsidRPr="00152D69">
        <w:rPr>
          <w:sz w:val="28"/>
          <w:szCs w:val="28"/>
        </w:rPr>
        <w:t xml:space="preserve">Венгеровского района </w:t>
      </w:r>
      <w:r>
        <w:rPr>
          <w:sz w:val="28"/>
          <w:szCs w:val="28"/>
        </w:rPr>
        <w:t>Новосибирской области</w:t>
      </w:r>
      <w:r w:rsidRPr="00152D69">
        <w:rPr>
          <w:sz w:val="28"/>
          <w:szCs w:val="28"/>
        </w:rPr>
        <w:t xml:space="preserve"> на 20</w:t>
      </w:r>
      <w:r>
        <w:rPr>
          <w:sz w:val="28"/>
          <w:szCs w:val="28"/>
        </w:rPr>
        <w:t>22</w:t>
      </w:r>
      <w:r w:rsidRPr="00152D69">
        <w:rPr>
          <w:sz w:val="28"/>
          <w:szCs w:val="28"/>
        </w:rPr>
        <w:t xml:space="preserve"> год и плановый период 20</w:t>
      </w:r>
      <w:r>
        <w:rPr>
          <w:sz w:val="28"/>
          <w:szCs w:val="28"/>
        </w:rPr>
        <w:t>23</w:t>
      </w:r>
      <w:r w:rsidRPr="00152D69">
        <w:rPr>
          <w:sz w:val="28"/>
          <w:szCs w:val="28"/>
        </w:rPr>
        <w:t>-20</w:t>
      </w:r>
      <w:r>
        <w:rPr>
          <w:sz w:val="28"/>
          <w:szCs w:val="28"/>
        </w:rPr>
        <w:t xml:space="preserve">24 </w:t>
      </w:r>
      <w:r w:rsidRPr="00152D69">
        <w:rPr>
          <w:sz w:val="28"/>
          <w:szCs w:val="28"/>
        </w:rPr>
        <w:t>годов</w:t>
      </w:r>
      <w:r>
        <w:rPr>
          <w:sz w:val="28"/>
          <w:szCs w:val="28"/>
        </w:rPr>
        <w:t xml:space="preserve"> (далее – Основные направления) </w:t>
      </w:r>
      <w:r w:rsidRPr="004907FC">
        <w:rPr>
          <w:sz w:val="28"/>
          <w:szCs w:val="28"/>
        </w:rPr>
        <w:t xml:space="preserve">разработаны </w:t>
      </w:r>
      <w:r>
        <w:rPr>
          <w:sz w:val="28"/>
          <w:szCs w:val="28"/>
        </w:rPr>
        <w:t xml:space="preserve">в целях </w:t>
      </w:r>
      <w:r w:rsidRPr="008A0ED7">
        <w:rPr>
          <w:rFonts w:eastAsiaTheme="minorEastAsia"/>
          <w:sz w:val="28"/>
          <w:szCs w:val="28"/>
        </w:rPr>
        <w:t>формирования задач бю</w:t>
      </w:r>
      <w:r w:rsidRPr="008A0ED7">
        <w:rPr>
          <w:rFonts w:eastAsiaTheme="minorEastAsia"/>
          <w:sz w:val="28"/>
          <w:szCs w:val="28"/>
        </w:rPr>
        <w:t>д</w:t>
      </w:r>
      <w:r w:rsidRPr="008A0ED7">
        <w:rPr>
          <w:rFonts w:eastAsiaTheme="minorEastAsia"/>
          <w:sz w:val="28"/>
          <w:szCs w:val="28"/>
        </w:rPr>
        <w:t>жетной и налоговой политики на среднесрочный период, а также условий и по</w:t>
      </w:r>
      <w:r w:rsidRPr="008A0ED7">
        <w:rPr>
          <w:rFonts w:eastAsiaTheme="minorEastAsia"/>
          <w:sz w:val="28"/>
          <w:szCs w:val="28"/>
        </w:rPr>
        <w:t>д</w:t>
      </w:r>
      <w:r w:rsidRPr="008A0ED7">
        <w:rPr>
          <w:rFonts w:eastAsiaTheme="minorEastAsia"/>
          <w:sz w:val="28"/>
          <w:szCs w:val="28"/>
        </w:rPr>
        <w:t xml:space="preserve">ходов, принимаемых при составлении проекта </w:t>
      </w:r>
      <w:r>
        <w:rPr>
          <w:rFonts w:eastAsiaTheme="minorEastAsia"/>
          <w:sz w:val="28"/>
          <w:szCs w:val="28"/>
        </w:rPr>
        <w:t>районного</w:t>
      </w:r>
      <w:r w:rsidRPr="008A0ED7">
        <w:rPr>
          <w:rFonts w:eastAsiaTheme="minorEastAsia"/>
          <w:sz w:val="28"/>
          <w:szCs w:val="28"/>
        </w:rPr>
        <w:t xml:space="preserve"> бюджета </w:t>
      </w:r>
      <w:r>
        <w:rPr>
          <w:rFonts w:eastAsiaTheme="minorEastAsia"/>
          <w:sz w:val="28"/>
          <w:szCs w:val="28"/>
        </w:rPr>
        <w:t>Венгеровского района</w:t>
      </w:r>
      <w:r w:rsidRPr="008A0ED7">
        <w:rPr>
          <w:rFonts w:eastAsiaTheme="minorEastAsia"/>
          <w:sz w:val="28"/>
          <w:szCs w:val="28"/>
        </w:rPr>
        <w:t xml:space="preserve"> </w:t>
      </w:r>
      <w:r>
        <w:rPr>
          <w:sz w:val="28"/>
          <w:szCs w:val="28"/>
        </w:rPr>
        <w:t>Новосибирской области</w:t>
      </w:r>
      <w:r w:rsidRPr="00152D69">
        <w:rPr>
          <w:sz w:val="28"/>
          <w:szCs w:val="28"/>
        </w:rPr>
        <w:t xml:space="preserve"> </w:t>
      </w:r>
      <w:r w:rsidRPr="008A0ED7">
        <w:rPr>
          <w:rFonts w:eastAsiaTheme="minorEastAsia"/>
          <w:sz w:val="28"/>
          <w:szCs w:val="28"/>
        </w:rPr>
        <w:t>на 20</w:t>
      </w:r>
      <w:r>
        <w:rPr>
          <w:rFonts w:eastAsiaTheme="minorEastAsia"/>
          <w:sz w:val="28"/>
          <w:szCs w:val="28"/>
        </w:rPr>
        <w:t>22</w:t>
      </w:r>
      <w:r w:rsidRPr="008A0ED7">
        <w:rPr>
          <w:rFonts w:eastAsiaTheme="minorEastAsia"/>
          <w:sz w:val="28"/>
          <w:szCs w:val="28"/>
        </w:rPr>
        <w:t xml:space="preserve"> год и плановый п</w:t>
      </w:r>
      <w:r>
        <w:rPr>
          <w:rFonts w:eastAsiaTheme="minorEastAsia"/>
          <w:sz w:val="28"/>
          <w:szCs w:val="28"/>
        </w:rPr>
        <w:t xml:space="preserve">ериод 2023-2024 годов (далее – районный </w:t>
      </w:r>
      <w:r w:rsidRPr="008A0ED7">
        <w:rPr>
          <w:rFonts w:eastAsiaTheme="minorEastAsia"/>
          <w:sz w:val="28"/>
          <w:szCs w:val="28"/>
        </w:rPr>
        <w:t>бюджет).</w:t>
      </w:r>
    </w:p>
    <w:p w:rsidR="00806C1E" w:rsidRPr="004907FC" w:rsidRDefault="00806C1E" w:rsidP="00806C1E">
      <w:pPr>
        <w:pStyle w:val="a6"/>
        <w:ind w:left="0" w:firstLine="709"/>
        <w:jc w:val="both"/>
        <w:rPr>
          <w:sz w:val="28"/>
          <w:szCs w:val="28"/>
        </w:rPr>
      </w:pPr>
      <w:r w:rsidRPr="00680FE3">
        <w:rPr>
          <w:sz w:val="28"/>
          <w:szCs w:val="28"/>
        </w:rPr>
        <w:t>При подготовке Основных направле</w:t>
      </w:r>
      <w:r>
        <w:rPr>
          <w:sz w:val="28"/>
          <w:szCs w:val="28"/>
        </w:rPr>
        <w:t>ний были учтены положения Указа</w:t>
      </w:r>
      <w:r w:rsidRPr="00680FE3">
        <w:rPr>
          <w:sz w:val="28"/>
          <w:szCs w:val="28"/>
        </w:rPr>
        <w:t xml:space="preserve"> Президента Российской Федерации от 21</w:t>
      </w:r>
      <w:r>
        <w:rPr>
          <w:sz w:val="28"/>
          <w:szCs w:val="28"/>
        </w:rPr>
        <w:t xml:space="preserve">.07.2020 № </w:t>
      </w:r>
      <w:r w:rsidRPr="00680FE3">
        <w:rPr>
          <w:sz w:val="28"/>
          <w:szCs w:val="28"/>
        </w:rPr>
        <w:t xml:space="preserve">474 «О национальных целях развития Российской Федерации на период до 2030 года», послания Президента Российской Федерации Федеральному Собранию </w:t>
      </w:r>
      <w:r>
        <w:rPr>
          <w:sz w:val="28"/>
          <w:szCs w:val="28"/>
        </w:rPr>
        <w:t xml:space="preserve">Российской Федерации </w:t>
      </w:r>
      <w:r w:rsidRPr="00680FE3">
        <w:rPr>
          <w:sz w:val="28"/>
          <w:szCs w:val="28"/>
        </w:rPr>
        <w:t xml:space="preserve">от </w:t>
      </w:r>
      <w:r>
        <w:rPr>
          <w:sz w:val="28"/>
          <w:szCs w:val="28"/>
        </w:rPr>
        <w:t>21 апреля</w:t>
      </w:r>
      <w:r w:rsidRPr="00680FE3">
        <w:rPr>
          <w:sz w:val="28"/>
          <w:szCs w:val="28"/>
        </w:rPr>
        <w:t xml:space="preserve"> 202</w:t>
      </w:r>
      <w:r>
        <w:rPr>
          <w:sz w:val="28"/>
          <w:szCs w:val="28"/>
        </w:rPr>
        <w:t>1</w:t>
      </w:r>
      <w:r w:rsidRPr="00680FE3">
        <w:rPr>
          <w:sz w:val="28"/>
          <w:szCs w:val="28"/>
        </w:rPr>
        <w:t xml:space="preserve"> года</w:t>
      </w:r>
      <w:r>
        <w:rPr>
          <w:sz w:val="28"/>
          <w:szCs w:val="28"/>
        </w:rPr>
        <w:t xml:space="preserve">, </w:t>
      </w:r>
      <w:r w:rsidRPr="004907FC">
        <w:rPr>
          <w:sz w:val="28"/>
          <w:szCs w:val="28"/>
        </w:rPr>
        <w:t>основны</w:t>
      </w:r>
      <w:r>
        <w:rPr>
          <w:sz w:val="28"/>
          <w:szCs w:val="28"/>
        </w:rPr>
        <w:t>х</w:t>
      </w:r>
      <w:r w:rsidRPr="004907FC">
        <w:rPr>
          <w:sz w:val="28"/>
          <w:szCs w:val="28"/>
        </w:rPr>
        <w:t xml:space="preserve"> параметр</w:t>
      </w:r>
      <w:r>
        <w:rPr>
          <w:sz w:val="28"/>
          <w:szCs w:val="28"/>
        </w:rPr>
        <w:t>ов</w:t>
      </w:r>
      <w:r w:rsidRPr="008A0ED7">
        <w:rPr>
          <w:rFonts w:eastAsiaTheme="minorEastAsia"/>
          <w:sz w:val="28"/>
          <w:szCs w:val="28"/>
        </w:rPr>
        <w:t xml:space="preserve"> прогноза </w:t>
      </w:r>
      <w:r w:rsidRPr="004907FC">
        <w:rPr>
          <w:sz w:val="28"/>
          <w:szCs w:val="28"/>
        </w:rPr>
        <w:t xml:space="preserve">социально-экономического развития </w:t>
      </w:r>
      <w:r>
        <w:rPr>
          <w:sz w:val="28"/>
          <w:szCs w:val="28"/>
        </w:rPr>
        <w:t>Венгеровского района</w:t>
      </w:r>
      <w:r w:rsidRPr="004907FC">
        <w:rPr>
          <w:sz w:val="28"/>
          <w:szCs w:val="28"/>
        </w:rPr>
        <w:t xml:space="preserve"> </w:t>
      </w:r>
      <w:r>
        <w:rPr>
          <w:rFonts w:eastAsia="Times New Roman"/>
          <w:sz w:val="28"/>
          <w:szCs w:val="28"/>
          <w:lang w:eastAsia="ru-RU"/>
        </w:rPr>
        <w:t>Новосибирской области</w:t>
      </w:r>
      <w:r w:rsidRPr="00152D69">
        <w:rPr>
          <w:rFonts w:eastAsia="Times New Roman"/>
          <w:sz w:val="28"/>
          <w:szCs w:val="28"/>
          <w:lang w:eastAsia="ru-RU"/>
        </w:rPr>
        <w:t xml:space="preserve"> </w:t>
      </w:r>
      <w:r w:rsidRPr="004907FC">
        <w:rPr>
          <w:sz w:val="28"/>
          <w:szCs w:val="28"/>
        </w:rPr>
        <w:t>на 20</w:t>
      </w:r>
      <w:r>
        <w:rPr>
          <w:sz w:val="28"/>
          <w:szCs w:val="28"/>
        </w:rPr>
        <w:t xml:space="preserve">22 </w:t>
      </w:r>
      <w:r w:rsidRPr="004907FC">
        <w:rPr>
          <w:sz w:val="28"/>
          <w:szCs w:val="28"/>
        </w:rPr>
        <w:t>год и плановый п</w:t>
      </w:r>
      <w:r w:rsidRPr="004907FC">
        <w:rPr>
          <w:sz w:val="28"/>
          <w:szCs w:val="28"/>
        </w:rPr>
        <w:t>е</w:t>
      </w:r>
      <w:r w:rsidRPr="004907FC">
        <w:rPr>
          <w:sz w:val="28"/>
          <w:szCs w:val="28"/>
        </w:rPr>
        <w:t>риод 20</w:t>
      </w:r>
      <w:r>
        <w:rPr>
          <w:sz w:val="28"/>
          <w:szCs w:val="28"/>
        </w:rPr>
        <w:t>23-</w:t>
      </w:r>
      <w:r w:rsidRPr="004907FC">
        <w:rPr>
          <w:sz w:val="28"/>
          <w:szCs w:val="28"/>
        </w:rPr>
        <w:t>20</w:t>
      </w:r>
      <w:r>
        <w:rPr>
          <w:sz w:val="28"/>
          <w:szCs w:val="28"/>
        </w:rPr>
        <w:t>24 годов.</w:t>
      </w:r>
    </w:p>
    <w:p w:rsidR="00806C1E" w:rsidRDefault="00806C1E" w:rsidP="00806C1E">
      <w:pPr>
        <w:spacing w:line="240" w:lineRule="auto"/>
        <w:ind w:firstLine="709"/>
        <w:contextualSpacing/>
        <w:jc w:val="both"/>
        <w:rPr>
          <w:rFonts w:eastAsiaTheme="minorEastAsia"/>
          <w:sz w:val="28"/>
          <w:szCs w:val="28"/>
        </w:rPr>
      </w:pPr>
      <w:r w:rsidRPr="00402A75">
        <w:rPr>
          <w:rFonts w:eastAsiaTheme="minorEastAsia"/>
          <w:sz w:val="28"/>
          <w:szCs w:val="28"/>
        </w:rPr>
        <w:t xml:space="preserve">Разработка </w:t>
      </w:r>
      <w:r>
        <w:rPr>
          <w:rFonts w:eastAsiaTheme="minorEastAsia"/>
          <w:sz w:val="28"/>
          <w:szCs w:val="28"/>
        </w:rPr>
        <w:t>О</w:t>
      </w:r>
      <w:r w:rsidRPr="004907FC">
        <w:rPr>
          <w:sz w:val="28"/>
          <w:szCs w:val="28"/>
        </w:rPr>
        <w:t>сновны</w:t>
      </w:r>
      <w:r>
        <w:rPr>
          <w:sz w:val="28"/>
          <w:szCs w:val="28"/>
        </w:rPr>
        <w:t>х</w:t>
      </w:r>
      <w:r w:rsidRPr="004907FC">
        <w:rPr>
          <w:sz w:val="28"/>
          <w:szCs w:val="28"/>
        </w:rPr>
        <w:t xml:space="preserve"> направлени</w:t>
      </w:r>
      <w:r>
        <w:rPr>
          <w:sz w:val="28"/>
          <w:szCs w:val="28"/>
        </w:rPr>
        <w:t xml:space="preserve">й </w:t>
      </w:r>
      <w:r w:rsidRPr="00402A75">
        <w:rPr>
          <w:rFonts w:eastAsiaTheme="minorEastAsia"/>
          <w:sz w:val="28"/>
          <w:szCs w:val="28"/>
        </w:rPr>
        <w:t>осуществлялась с учетом итогов реал</w:t>
      </w:r>
      <w:r w:rsidRPr="00402A75">
        <w:rPr>
          <w:rFonts w:eastAsiaTheme="minorEastAsia"/>
          <w:sz w:val="28"/>
          <w:szCs w:val="28"/>
        </w:rPr>
        <w:t>и</w:t>
      </w:r>
      <w:r w:rsidRPr="00402A75">
        <w:rPr>
          <w:rFonts w:eastAsiaTheme="minorEastAsia"/>
          <w:sz w:val="28"/>
          <w:szCs w:val="28"/>
        </w:rPr>
        <w:t>зации и преемственности задач бюджетной и</w:t>
      </w:r>
      <w:r>
        <w:rPr>
          <w:rFonts w:eastAsiaTheme="minorEastAsia"/>
          <w:sz w:val="28"/>
          <w:szCs w:val="28"/>
        </w:rPr>
        <w:t xml:space="preserve"> налоговой политики в период до </w:t>
      </w:r>
      <w:r w:rsidRPr="00402A75">
        <w:rPr>
          <w:rFonts w:eastAsiaTheme="minorEastAsia"/>
          <w:sz w:val="28"/>
          <w:szCs w:val="28"/>
        </w:rPr>
        <w:t>20</w:t>
      </w:r>
      <w:r w:rsidRPr="00D335F2">
        <w:rPr>
          <w:rFonts w:eastAsiaTheme="minorEastAsia"/>
          <w:sz w:val="28"/>
          <w:szCs w:val="28"/>
        </w:rPr>
        <w:t>2</w:t>
      </w:r>
      <w:r>
        <w:rPr>
          <w:rFonts w:eastAsiaTheme="minorEastAsia"/>
          <w:sz w:val="28"/>
          <w:szCs w:val="28"/>
        </w:rPr>
        <w:t xml:space="preserve">1 </w:t>
      </w:r>
      <w:r w:rsidRPr="00402A75">
        <w:rPr>
          <w:rFonts w:eastAsiaTheme="minorEastAsia"/>
          <w:sz w:val="28"/>
          <w:szCs w:val="28"/>
        </w:rPr>
        <w:t>года.</w:t>
      </w:r>
    </w:p>
    <w:p w:rsidR="00806C1E" w:rsidRDefault="00806C1E" w:rsidP="00806C1E">
      <w:pPr>
        <w:adjustRightInd w:val="0"/>
        <w:spacing w:line="240" w:lineRule="auto"/>
        <w:ind w:firstLine="709"/>
        <w:outlineLvl w:val="1"/>
        <w:rPr>
          <w:b/>
          <w:sz w:val="28"/>
          <w:szCs w:val="28"/>
        </w:rPr>
      </w:pPr>
      <w:r w:rsidRPr="007A5B0D">
        <w:rPr>
          <w:b/>
          <w:sz w:val="28"/>
          <w:szCs w:val="28"/>
        </w:rPr>
        <w:t>Налоговая политика</w:t>
      </w:r>
    </w:p>
    <w:p w:rsidR="00806C1E" w:rsidRPr="00326BFC" w:rsidRDefault="00806C1E" w:rsidP="00806C1E">
      <w:pPr>
        <w:suppressAutoHyphens/>
        <w:adjustRightInd w:val="0"/>
        <w:spacing w:line="240" w:lineRule="auto"/>
        <w:ind w:firstLine="709"/>
        <w:jc w:val="both"/>
        <w:rPr>
          <w:rFonts w:eastAsiaTheme="minorEastAsia"/>
          <w:sz w:val="28"/>
          <w:szCs w:val="28"/>
        </w:rPr>
      </w:pPr>
      <w:r w:rsidRPr="00326BFC">
        <w:rPr>
          <w:rFonts w:eastAsiaTheme="minorEastAsia"/>
          <w:sz w:val="28"/>
          <w:szCs w:val="28"/>
        </w:rPr>
        <w:t>Основными целями налоговой политики являются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w:t>
      </w:r>
      <w:r>
        <w:rPr>
          <w:rFonts w:eastAsiaTheme="minorEastAsia"/>
          <w:sz w:val="28"/>
          <w:szCs w:val="28"/>
        </w:rPr>
        <w:t>тиций</w:t>
      </w:r>
      <w:r w:rsidRPr="00326BFC">
        <w:rPr>
          <w:rFonts w:eastAsiaTheme="minorEastAsia"/>
          <w:sz w:val="28"/>
          <w:szCs w:val="28"/>
        </w:rPr>
        <w:t>, упорядочение существующих налоговых льгот.</w:t>
      </w:r>
    </w:p>
    <w:p w:rsidR="00806C1E" w:rsidRPr="00F754F6" w:rsidRDefault="00806C1E" w:rsidP="00806C1E">
      <w:pPr>
        <w:suppressAutoHyphens/>
        <w:spacing w:line="240" w:lineRule="auto"/>
        <w:ind w:firstLine="709"/>
        <w:jc w:val="both"/>
        <w:rPr>
          <w:rFonts w:eastAsiaTheme="minorEastAsia"/>
          <w:color w:val="000000" w:themeColor="text1"/>
          <w:sz w:val="28"/>
          <w:szCs w:val="28"/>
        </w:rPr>
      </w:pPr>
      <w:r w:rsidRPr="00326BFC">
        <w:rPr>
          <w:rFonts w:eastAsiaTheme="minorEastAsia"/>
          <w:sz w:val="28"/>
          <w:szCs w:val="28"/>
        </w:rPr>
        <w:t>По итогам 20</w:t>
      </w:r>
      <w:r>
        <w:rPr>
          <w:rFonts w:eastAsiaTheme="minorEastAsia"/>
          <w:sz w:val="28"/>
          <w:szCs w:val="28"/>
        </w:rPr>
        <w:t>20</w:t>
      </w:r>
      <w:r w:rsidRPr="00326BFC">
        <w:rPr>
          <w:rFonts w:eastAsiaTheme="minorEastAsia"/>
          <w:sz w:val="28"/>
          <w:szCs w:val="28"/>
        </w:rPr>
        <w:t xml:space="preserve"> года социально-экономическое развитие Венгеровско</w:t>
      </w:r>
      <w:r>
        <w:rPr>
          <w:rFonts w:eastAsiaTheme="minorEastAsia"/>
          <w:sz w:val="28"/>
          <w:szCs w:val="28"/>
        </w:rPr>
        <w:t xml:space="preserve">го района Новосибирской области </w:t>
      </w:r>
      <w:r w:rsidRPr="00326BFC">
        <w:rPr>
          <w:rFonts w:eastAsiaTheme="minorEastAsia"/>
          <w:sz w:val="28"/>
          <w:szCs w:val="28"/>
        </w:rPr>
        <w:t>характеризуется стабильностью во всех отраслях экономики. О</w:t>
      </w:r>
      <w:r w:rsidRPr="00326BFC">
        <w:rPr>
          <w:sz w:val="28"/>
          <w:szCs w:val="28"/>
        </w:rPr>
        <w:t xml:space="preserve">бъем валового продукта </w:t>
      </w:r>
      <w:r>
        <w:rPr>
          <w:sz w:val="28"/>
          <w:szCs w:val="28"/>
        </w:rPr>
        <w:t>района,</w:t>
      </w:r>
      <w:r w:rsidRPr="00326BFC">
        <w:rPr>
          <w:sz w:val="28"/>
          <w:szCs w:val="28"/>
        </w:rPr>
        <w:t xml:space="preserve"> обобщающего показателя, демонстрирующего результат производства товаров и услуг в районе, в 20</w:t>
      </w:r>
      <w:r>
        <w:rPr>
          <w:sz w:val="28"/>
          <w:szCs w:val="28"/>
        </w:rPr>
        <w:t>20</w:t>
      </w:r>
      <w:r w:rsidRPr="00326BFC">
        <w:rPr>
          <w:sz w:val="28"/>
          <w:szCs w:val="28"/>
        </w:rPr>
        <w:t xml:space="preserve"> году достиг </w:t>
      </w:r>
      <w:r w:rsidRPr="00F754F6">
        <w:rPr>
          <w:color w:val="000000" w:themeColor="text1"/>
          <w:sz w:val="28"/>
          <w:szCs w:val="28"/>
        </w:rPr>
        <w:t>6</w:t>
      </w:r>
      <w:r>
        <w:rPr>
          <w:color w:val="000000" w:themeColor="text1"/>
          <w:sz w:val="28"/>
          <w:szCs w:val="28"/>
        </w:rPr>
        <w:t>800</w:t>
      </w:r>
      <w:r w:rsidRPr="00F754F6">
        <w:rPr>
          <w:color w:val="000000" w:themeColor="text1"/>
          <w:sz w:val="28"/>
          <w:szCs w:val="28"/>
        </w:rPr>
        <w:t>,4 млн. рублей, 10</w:t>
      </w:r>
      <w:r>
        <w:rPr>
          <w:color w:val="000000" w:themeColor="text1"/>
          <w:sz w:val="28"/>
          <w:szCs w:val="28"/>
        </w:rPr>
        <w:t>6</w:t>
      </w:r>
      <w:r w:rsidRPr="00F754F6">
        <w:rPr>
          <w:color w:val="000000" w:themeColor="text1"/>
          <w:sz w:val="28"/>
          <w:szCs w:val="28"/>
        </w:rPr>
        <w:t>,0% к уровню 201</w:t>
      </w:r>
      <w:r>
        <w:rPr>
          <w:color w:val="000000" w:themeColor="text1"/>
          <w:sz w:val="28"/>
          <w:szCs w:val="28"/>
        </w:rPr>
        <w:t xml:space="preserve">9 </w:t>
      </w:r>
      <w:r w:rsidRPr="00F754F6">
        <w:rPr>
          <w:color w:val="000000" w:themeColor="text1"/>
          <w:sz w:val="28"/>
          <w:szCs w:val="28"/>
        </w:rPr>
        <w:t xml:space="preserve">года. </w:t>
      </w:r>
    </w:p>
    <w:p w:rsidR="00806C1E" w:rsidRPr="00F754F6" w:rsidRDefault="00806C1E" w:rsidP="00806C1E">
      <w:pPr>
        <w:suppressAutoHyphens/>
        <w:spacing w:line="240" w:lineRule="auto"/>
        <w:ind w:firstLine="709"/>
        <w:jc w:val="both"/>
        <w:rPr>
          <w:rFonts w:eastAsiaTheme="minorEastAsia"/>
          <w:color w:val="000000" w:themeColor="text1"/>
          <w:sz w:val="28"/>
          <w:szCs w:val="28"/>
        </w:rPr>
      </w:pPr>
      <w:r w:rsidRPr="00F754F6">
        <w:rPr>
          <w:color w:val="000000" w:themeColor="text1"/>
          <w:sz w:val="28"/>
          <w:szCs w:val="28"/>
        </w:rPr>
        <w:t xml:space="preserve">В экономику района привлечено </w:t>
      </w:r>
      <w:r>
        <w:rPr>
          <w:color w:val="000000" w:themeColor="text1"/>
          <w:sz w:val="28"/>
          <w:szCs w:val="28"/>
        </w:rPr>
        <w:t>947,0</w:t>
      </w:r>
      <w:r w:rsidRPr="00F754F6">
        <w:rPr>
          <w:color w:val="000000" w:themeColor="text1"/>
          <w:sz w:val="28"/>
          <w:szCs w:val="28"/>
        </w:rPr>
        <w:t xml:space="preserve"> млн. рублей инвестиций, что на 6,3% выше 201</w:t>
      </w:r>
      <w:r>
        <w:rPr>
          <w:color w:val="000000" w:themeColor="text1"/>
          <w:sz w:val="28"/>
          <w:szCs w:val="28"/>
        </w:rPr>
        <w:t>9</w:t>
      </w:r>
      <w:r w:rsidRPr="00F754F6">
        <w:rPr>
          <w:color w:val="000000" w:themeColor="text1"/>
          <w:sz w:val="28"/>
          <w:szCs w:val="28"/>
        </w:rPr>
        <w:t xml:space="preserve"> года в сопоставимых ценах.</w:t>
      </w:r>
    </w:p>
    <w:p w:rsidR="00806C1E" w:rsidRPr="00F754F6" w:rsidRDefault="00806C1E" w:rsidP="00806C1E">
      <w:pPr>
        <w:suppressAutoHyphens/>
        <w:spacing w:line="240" w:lineRule="auto"/>
        <w:ind w:firstLine="709"/>
        <w:jc w:val="both"/>
        <w:rPr>
          <w:color w:val="000000" w:themeColor="text1"/>
          <w:sz w:val="28"/>
          <w:szCs w:val="28"/>
        </w:rPr>
      </w:pPr>
      <w:r w:rsidRPr="00F754F6">
        <w:rPr>
          <w:color w:val="000000" w:themeColor="text1"/>
          <w:sz w:val="28"/>
          <w:szCs w:val="28"/>
        </w:rPr>
        <w:t>Продолжился рост промышленного производства, его индекс в 20</w:t>
      </w:r>
      <w:r>
        <w:rPr>
          <w:color w:val="000000" w:themeColor="text1"/>
          <w:sz w:val="28"/>
          <w:szCs w:val="28"/>
        </w:rPr>
        <w:t>20</w:t>
      </w:r>
      <w:r w:rsidRPr="00F754F6">
        <w:rPr>
          <w:color w:val="000000" w:themeColor="text1"/>
          <w:sz w:val="28"/>
          <w:szCs w:val="28"/>
        </w:rPr>
        <w:t xml:space="preserve"> году составил 100,3% в сопоставимых ценах к уровню 201</w:t>
      </w:r>
      <w:r>
        <w:rPr>
          <w:color w:val="000000" w:themeColor="text1"/>
          <w:sz w:val="28"/>
          <w:szCs w:val="28"/>
        </w:rPr>
        <w:t>9</w:t>
      </w:r>
      <w:r w:rsidRPr="00F754F6">
        <w:rPr>
          <w:color w:val="000000" w:themeColor="text1"/>
          <w:sz w:val="28"/>
          <w:szCs w:val="28"/>
        </w:rPr>
        <w:t xml:space="preserve"> года. </w:t>
      </w:r>
    </w:p>
    <w:p w:rsidR="00806C1E" w:rsidRPr="00F754F6" w:rsidRDefault="00806C1E" w:rsidP="00806C1E">
      <w:pPr>
        <w:suppressAutoHyphens/>
        <w:spacing w:line="240" w:lineRule="auto"/>
        <w:ind w:firstLine="709"/>
        <w:jc w:val="both"/>
        <w:rPr>
          <w:color w:val="000000" w:themeColor="text1"/>
          <w:sz w:val="28"/>
          <w:szCs w:val="28"/>
        </w:rPr>
      </w:pPr>
      <w:r w:rsidRPr="00F754F6">
        <w:rPr>
          <w:color w:val="000000" w:themeColor="text1"/>
          <w:sz w:val="28"/>
          <w:szCs w:val="28"/>
        </w:rPr>
        <w:t>В 20</w:t>
      </w:r>
      <w:r>
        <w:rPr>
          <w:color w:val="000000" w:themeColor="text1"/>
          <w:sz w:val="28"/>
          <w:szCs w:val="28"/>
        </w:rPr>
        <w:t>20</w:t>
      </w:r>
      <w:r w:rsidRPr="00F754F6">
        <w:rPr>
          <w:color w:val="000000" w:themeColor="text1"/>
          <w:sz w:val="28"/>
          <w:szCs w:val="28"/>
        </w:rPr>
        <w:t xml:space="preserve"> году объем валовой продукции сельского хозяйства составил </w:t>
      </w:r>
      <w:r w:rsidRPr="00F754F6">
        <w:rPr>
          <w:color w:val="000000" w:themeColor="text1"/>
          <w:sz w:val="28"/>
          <w:szCs w:val="28"/>
        </w:rPr>
        <w:lastRenderedPageBreak/>
        <w:t>2</w:t>
      </w:r>
      <w:r>
        <w:rPr>
          <w:color w:val="000000" w:themeColor="text1"/>
          <w:sz w:val="28"/>
          <w:szCs w:val="28"/>
        </w:rPr>
        <w:t>885</w:t>
      </w:r>
      <w:r w:rsidRPr="00F754F6">
        <w:rPr>
          <w:color w:val="000000" w:themeColor="text1"/>
          <w:sz w:val="28"/>
          <w:szCs w:val="28"/>
        </w:rPr>
        <w:t>,</w:t>
      </w:r>
      <w:r>
        <w:rPr>
          <w:color w:val="000000" w:themeColor="text1"/>
          <w:sz w:val="28"/>
          <w:szCs w:val="28"/>
        </w:rPr>
        <w:t>6</w:t>
      </w:r>
      <w:r w:rsidRPr="00F754F6">
        <w:rPr>
          <w:color w:val="000000" w:themeColor="text1"/>
          <w:sz w:val="28"/>
          <w:szCs w:val="28"/>
        </w:rPr>
        <w:t xml:space="preserve"> млн. рублей.</w:t>
      </w:r>
    </w:p>
    <w:p w:rsidR="00806C1E" w:rsidRPr="00F754F6" w:rsidRDefault="00806C1E" w:rsidP="00806C1E">
      <w:pPr>
        <w:suppressAutoHyphens/>
        <w:spacing w:line="240" w:lineRule="auto"/>
        <w:ind w:firstLine="709"/>
        <w:jc w:val="both"/>
        <w:rPr>
          <w:color w:val="000000" w:themeColor="text1"/>
          <w:sz w:val="28"/>
          <w:szCs w:val="28"/>
        </w:rPr>
      </w:pPr>
      <w:r w:rsidRPr="00F754F6">
        <w:rPr>
          <w:color w:val="000000" w:themeColor="text1"/>
          <w:sz w:val="28"/>
          <w:szCs w:val="28"/>
        </w:rPr>
        <w:t xml:space="preserve">По итогам отчетного года оборот розничной торговли увеличился на </w:t>
      </w:r>
      <w:r>
        <w:rPr>
          <w:color w:val="000000" w:themeColor="text1"/>
          <w:sz w:val="28"/>
          <w:szCs w:val="28"/>
        </w:rPr>
        <w:t>5,1</w:t>
      </w:r>
      <w:r w:rsidRPr="00F754F6">
        <w:rPr>
          <w:color w:val="000000" w:themeColor="text1"/>
          <w:sz w:val="28"/>
          <w:szCs w:val="28"/>
        </w:rPr>
        <w:t>% относительно 201</w:t>
      </w:r>
      <w:r>
        <w:rPr>
          <w:color w:val="000000" w:themeColor="text1"/>
          <w:sz w:val="28"/>
          <w:szCs w:val="28"/>
        </w:rPr>
        <w:t>9</w:t>
      </w:r>
      <w:r w:rsidRPr="00F754F6">
        <w:rPr>
          <w:color w:val="000000" w:themeColor="text1"/>
          <w:sz w:val="28"/>
          <w:szCs w:val="28"/>
        </w:rPr>
        <w:t xml:space="preserve"> года и составил 1</w:t>
      </w:r>
      <w:r>
        <w:rPr>
          <w:color w:val="000000" w:themeColor="text1"/>
          <w:sz w:val="28"/>
          <w:szCs w:val="28"/>
        </w:rPr>
        <w:t>85</w:t>
      </w:r>
      <w:r w:rsidRPr="00F754F6">
        <w:rPr>
          <w:color w:val="000000" w:themeColor="text1"/>
          <w:sz w:val="28"/>
          <w:szCs w:val="28"/>
        </w:rPr>
        <w:t xml:space="preserve">5,6 млн. рублей. </w:t>
      </w:r>
    </w:p>
    <w:p w:rsidR="00806C1E" w:rsidRPr="00F754F6" w:rsidRDefault="00806C1E" w:rsidP="00806C1E">
      <w:pPr>
        <w:suppressAutoHyphens/>
        <w:spacing w:line="240" w:lineRule="auto"/>
        <w:ind w:firstLine="709"/>
        <w:jc w:val="both"/>
        <w:rPr>
          <w:rFonts w:eastAsia="Calibri"/>
          <w:color w:val="000000" w:themeColor="text1"/>
          <w:sz w:val="28"/>
          <w:szCs w:val="28"/>
        </w:rPr>
      </w:pPr>
      <w:r w:rsidRPr="00F754F6">
        <w:rPr>
          <w:rFonts w:eastAsia="Calibri"/>
          <w:color w:val="000000" w:themeColor="text1"/>
          <w:sz w:val="28"/>
          <w:szCs w:val="28"/>
        </w:rPr>
        <w:t>Сохранилась положительная динамика темпов роста заработной платы. По сравнению с 201</w:t>
      </w:r>
      <w:r>
        <w:rPr>
          <w:rFonts w:eastAsia="Calibri"/>
          <w:color w:val="000000" w:themeColor="text1"/>
          <w:sz w:val="28"/>
          <w:szCs w:val="28"/>
        </w:rPr>
        <w:t>9</w:t>
      </w:r>
      <w:r w:rsidRPr="00F754F6">
        <w:rPr>
          <w:rFonts w:eastAsia="Calibri"/>
          <w:color w:val="000000" w:themeColor="text1"/>
          <w:sz w:val="28"/>
          <w:szCs w:val="28"/>
        </w:rPr>
        <w:t xml:space="preserve"> годом среднемесячная заработная плата по полному кругу предприятий выросла и составила 2</w:t>
      </w:r>
      <w:r>
        <w:rPr>
          <w:rFonts w:eastAsia="Calibri"/>
          <w:color w:val="000000" w:themeColor="text1"/>
          <w:sz w:val="28"/>
          <w:szCs w:val="28"/>
        </w:rPr>
        <w:t>6784</w:t>
      </w:r>
      <w:r w:rsidRPr="00F754F6">
        <w:rPr>
          <w:rFonts w:eastAsia="Calibri"/>
          <w:color w:val="000000" w:themeColor="text1"/>
          <w:sz w:val="28"/>
          <w:szCs w:val="28"/>
        </w:rPr>
        <w:t xml:space="preserve"> рублей (109,</w:t>
      </w:r>
      <w:r>
        <w:rPr>
          <w:rFonts w:eastAsia="Calibri"/>
          <w:color w:val="000000" w:themeColor="text1"/>
          <w:sz w:val="28"/>
          <w:szCs w:val="28"/>
        </w:rPr>
        <w:t>2</w:t>
      </w:r>
      <w:r w:rsidRPr="00F754F6">
        <w:rPr>
          <w:rFonts w:eastAsia="Calibri"/>
          <w:color w:val="000000" w:themeColor="text1"/>
          <w:sz w:val="28"/>
          <w:szCs w:val="28"/>
        </w:rPr>
        <w:t xml:space="preserve">%). </w:t>
      </w:r>
    </w:p>
    <w:p w:rsidR="00806C1E" w:rsidRDefault="00806C1E" w:rsidP="00806C1E">
      <w:pPr>
        <w:adjustRightInd w:val="0"/>
        <w:spacing w:line="240" w:lineRule="auto"/>
        <w:ind w:firstLine="709"/>
        <w:jc w:val="both"/>
        <w:outlineLvl w:val="1"/>
        <w:rPr>
          <w:color w:val="000000" w:themeColor="text1"/>
          <w:sz w:val="28"/>
          <w:szCs w:val="28"/>
        </w:rPr>
      </w:pPr>
      <w:r w:rsidRPr="00866B0A">
        <w:rPr>
          <w:color w:val="000000" w:themeColor="text1"/>
          <w:sz w:val="28"/>
          <w:szCs w:val="28"/>
        </w:rPr>
        <w:t>На рост заработной платы повлияли мероприятия по повышению зарабо</w:t>
      </w:r>
      <w:r w:rsidRPr="00866B0A">
        <w:rPr>
          <w:color w:val="000000" w:themeColor="text1"/>
          <w:sz w:val="28"/>
          <w:szCs w:val="28"/>
        </w:rPr>
        <w:t>т</w:t>
      </w:r>
      <w:r w:rsidRPr="00866B0A">
        <w:rPr>
          <w:color w:val="000000" w:themeColor="text1"/>
          <w:sz w:val="28"/>
          <w:szCs w:val="28"/>
        </w:rPr>
        <w:t>ной платы работников организаций бюджетной сферы, а также по сохр</w:t>
      </w:r>
      <w:r>
        <w:rPr>
          <w:color w:val="000000" w:themeColor="text1"/>
          <w:sz w:val="28"/>
          <w:szCs w:val="28"/>
        </w:rPr>
        <w:t>анению доходов граждан, семей с </w:t>
      </w:r>
      <w:r w:rsidRPr="00866B0A">
        <w:rPr>
          <w:color w:val="000000" w:themeColor="text1"/>
          <w:sz w:val="28"/>
          <w:szCs w:val="28"/>
        </w:rPr>
        <w:t xml:space="preserve">детьми </w:t>
      </w:r>
    </w:p>
    <w:p w:rsidR="00806C1E" w:rsidRDefault="00806C1E" w:rsidP="00806C1E">
      <w:pPr>
        <w:adjustRightInd w:val="0"/>
        <w:spacing w:line="240" w:lineRule="auto"/>
        <w:ind w:firstLine="709"/>
        <w:jc w:val="both"/>
        <w:outlineLvl w:val="1"/>
        <w:rPr>
          <w:sz w:val="28"/>
          <w:szCs w:val="28"/>
        </w:rPr>
      </w:pPr>
      <w:r w:rsidRPr="004907FC">
        <w:rPr>
          <w:sz w:val="28"/>
          <w:szCs w:val="28"/>
        </w:rPr>
        <w:t xml:space="preserve">Основными задачами налоговой политики </w:t>
      </w:r>
      <w:r>
        <w:rPr>
          <w:sz w:val="28"/>
          <w:szCs w:val="28"/>
        </w:rPr>
        <w:t>Венгеровского района</w:t>
      </w:r>
      <w:r w:rsidRPr="004907FC">
        <w:rPr>
          <w:sz w:val="28"/>
          <w:szCs w:val="28"/>
        </w:rPr>
        <w:t xml:space="preserve"> </w:t>
      </w:r>
      <w:r>
        <w:rPr>
          <w:sz w:val="28"/>
          <w:szCs w:val="28"/>
        </w:rPr>
        <w:t>Новос</w:t>
      </w:r>
      <w:r>
        <w:rPr>
          <w:sz w:val="28"/>
          <w:szCs w:val="28"/>
        </w:rPr>
        <w:t>и</w:t>
      </w:r>
      <w:r>
        <w:rPr>
          <w:sz w:val="28"/>
          <w:szCs w:val="28"/>
        </w:rPr>
        <w:t>бирской области</w:t>
      </w:r>
      <w:r w:rsidRPr="00152D69">
        <w:rPr>
          <w:sz w:val="28"/>
          <w:szCs w:val="28"/>
        </w:rPr>
        <w:t xml:space="preserve"> </w:t>
      </w:r>
      <w:r w:rsidRPr="004907FC">
        <w:rPr>
          <w:sz w:val="28"/>
          <w:szCs w:val="28"/>
        </w:rPr>
        <w:t xml:space="preserve">на </w:t>
      </w:r>
      <w:r>
        <w:rPr>
          <w:sz w:val="28"/>
          <w:szCs w:val="28"/>
        </w:rPr>
        <w:t>среднесрочный период</w:t>
      </w:r>
      <w:r w:rsidRPr="004907FC">
        <w:rPr>
          <w:sz w:val="28"/>
          <w:szCs w:val="28"/>
        </w:rPr>
        <w:t xml:space="preserve"> является реализация мер, направле</w:t>
      </w:r>
      <w:r w:rsidRPr="004907FC">
        <w:rPr>
          <w:sz w:val="28"/>
          <w:szCs w:val="28"/>
        </w:rPr>
        <w:t>н</w:t>
      </w:r>
      <w:r w:rsidRPr="004907FC">
        <w:rPr>
          <w:sz w:val="28"/>
          <w:szCs w:val="28"/>
        </w:rPr>
        <w:t xml:space="preserve">ных на увеличение налогового потенциала консолидированного бюджета </w:t>
      </w:r>
      <w:r>
        <w:rPr>
          <w:sz w:val="28"/>
          <w:szCs w:val="28"/>
        </w:rPr>
        <w:t>Венг</w:t>
      </w:r>
      <w:r>
        <w:rPr>
          <w:sz w:val="28"/>
          <w:szCs w:val="28"/>
        </w:rPr>
        <w:t>е</w:t>
      </w:r>
      <w:r>
        <w:rPr>
          <w:sz w:val="28"/>
          <w:szCs w:val="28"/>
        </w:rPr>
        <w:t xml:space="preserve">ровского района, </w:t>
      </w:r>
      <w:r w:rsidRPr="004907FC">
        <w:rPr>
          <w:sz w:val="28"/>
          <w:szCs w:val="28"/>
        </w:rPr>
        <w:t>повышение уровня собственных доходов,</w:t>
      </w:r>
      <w:r w:rsidRPr="00207393">
        <w:rPr>
          <w:sz w:val="28"/>
          <w:szCs w:val="28"/>
        </w:rPr>
        <w:t xml:space="preserve"> снижение уровня н</w:t>
      </w:r>
      <w:r w:rsidRPr="00207393">
        <w:rPr>
          <w:sz w:val="28"/>
          <w:szCs w:val="28"/>
        </w:rPr>
        <w:t>е</w:t>
      </w:r>
      <w:r w:rsidRPr="00207393">
        <w:rPr>
          <w:sz w:val="28"/>
          <w:szCs w:val="28"/>
        </w:rPr>
        <w:t>доимки</w:t>
      </w:r>
      <w:r>
        <w:rPr>
          <w:sz w:val="28"/>
          <w:szCs w:val="28"/>
        </w:rPr>
        <w:t>.</w:t>
      </w:r>
    </w:p>
    <w:p w:rsidR="00806C1E" w:rsidRPr="00326BFC" w:rsidRDefault="00806C1E" w:rsidP="00806C1E">
      <w:pPr>
        <w:suppressAutoHyphens/>
        <w:spacing w:line="240" w:lineRule="auto"/>
        <w:ind w:firstLine="709"/>
        <w:jc w:val="both"/>
        <w:rPr>
          <w:rFonts w:eastAsiaTheme="minorEastAsia"/>
          <w:sz w:val="28"/>
          <w:szCs w:val="28"/>
        </w:rPr>
      </w:pPr>
      <w:r w:rsidRPr="00326BFC">
        <w:rPr>
          <w:rFonts w:eastAsiaTheme="minorEastAsia"/>
          <w:sz w:val="28"/>
          <w:szCs w:val="28"/>
        </w:rPr>
        <w:t xml:space="preserve">Для своевременного и полного исполнения физическими лицами обязанностей по уплате имущественных налогов в бюджетную систему Российской Федерации будет продолжено проведение информационной кампании, осведомляющей граждан о сроках и порядке </w:t>
      </w:r>
      <w:r>
        <w:rPr>
          <w:rFonts w:eastAsiaTheme="minorEastAsia"/>
          <w:sz w:val="28"/>
          <w:szCs w:val="28"/>
        </w:rPr>
        <w:t xml:space="preserve">уплаты имущественных налогов, </w:t>
      </w:r>
      <w:r w:rsidRPr="00326BFC">
        <w:rPr>
          <w:rFonts w:eastAsiaTheme="minorEastAsia"/>
          <w:sz w:val="28"/>
          <w:szCs w:val="28"/>
        </w:rPr>
        <w:t>о необходимости погашения уже имеющейся налоговой задолженности.</w:t>
      </w:r>
    </w:p>
    <w:p w:rsidR="00806C1E" w:rsidRPr="00326BFC" w:rsidRDefault="00806C1E" w:rsidP="00806C1E">
      <w:pPr>
        <w:suppressAutoHyphens/>
        <w:spacing w:line="240" w:lineRule="auto"/>
        <w:ind w:firstLine="709"/>
        <w:jc w:val="both"/>
        <w:rPr>
          <w:rFonts w:eastAsiaTheme="minorEastAsia"/>
          <w:sz w:val="28"/>
          <w:szCs w:val="28"/>
        </w:rPr>
      </w:pPr>
      <w:r w:rsidRPr="00326BFC">
        <w:rPr>
          <w:rFonts w:eastAsiaTheme="minorEastAsia"/>
          <w:sz w:val="28"/>
          <w:szCs w:val="28"/>
        </w:rPr>
        <w:t>Благодаря грамотной политике информационного освещения вопросов, связанных с налогообложением физических лиц, наблюд</w:t>
      </w:r>
      <w:r>
        <w:rPr>
          <w:rFonts w:eastAsiaTheme="minorEastAsia"/>
          <w:sz w:val="28"/>
          <w:szCs w:val="28"/>
        </w:rPr>
        <w:t>а</w:t>
      </w:r>
      <w:r w:rsidRPr="00326BFC">
        <w:rPr>
          <w:rFonts w:eastAsiaTheme="minorEastAsia"/>
          <w:sz w:val="28"/>
          <w:szCs w:val="28"/>
        </w:rPr>
        <w:t>ется ежегодный рост собираемости имущественных налогов в</w:t>
      </w:r>
      <w:r>
        <w:rPr>
          <w:rFonts w:eastAsiaTheme="minorEastAsia"/>
          <w:sz w:val="28"/>
          <w:szCs w:val="28"/>
        </w:rPr>
        <w:t xml:space="preserve"> областной и местный</w:t>
      </w:r>
      <w:r w:rsidRPr="00326BFC">
        <w:rPr>
          <w:rFonts w:eastAsiaTheme="minorEastAsia"/>
          <w:sz w:val="28"/>
          <w:szCs w:val="28"/>
        </w:rPr>
        <w:t xml:space="preserve"> бюджет</w:t>
      </w:r>
      <w:r>
        <w:rPr>
          <w:rFonts w:eastAsiaTheme="minorEastAsia"/>
          <w:sz w:val="28"/>
          <w:szCs w:val="28"/>
        </w:rPr>
        <w:t>ы</w:t>
      </w:r>
      <w:r w:rsidRPr="00326BFC">
        <w:rPr>
          <w:rFonts w:eastAsiaTheme="minorEastAsia"/>
          <w:sz w:val="28"/>
          <w:szCs w:val="28"/>
        </w:rPr>
        <w:t>. В 20</w:t>
      </w:r>
      <w:r>
        <w:rPr>
          <w:rFonts w:eastAsiaTheme="minorEastAsia"/>
          <w:sz w:val="28"/>
          <w:szCs w:val="28"/>
        </w:rPr>
        <w:t>20</w:t>
      </w:r>
      <w:r w:rsidRPr="00326BFC">
        <w:rPr>
          <w:rFonts w:eastAsiaTheme="minorEastAsia"/>
          <w:sz w:val="28"/>
          <w:szCs w:val="28"/>
        </w:rPr>
        <w:t xml:space="preserve"> году собираемость достигла 92,5%, Продолжение реализации данной меры позволит не только укрепить доходную часть бюджета </w:t>
      </w:r>
      <w:r>
        <w:rPr>
          <w:rFonts w:eastAsiaTheme="minorEastAsia"/>
          <w:sz w:val="28"/>
          <w:szCs w:val="28"/>
        </w:rPr>
        <w:t>Венгеровского района</w:t>
      </w:r>
      <w:r w:rsidRPr="00326BFC">
        <w:rPr>
          <w:rFonts w:eastAsiaTheme="minorEastAsia"/>
          <w:sz w:val="28"/>
          <w:szCs w:val="28"/>
        </w:rPr>
        <w:t>, но и минимизирует риски возникновения налоговых нарушений граждан по причине их неосведомленности о нормах налогового права.</w:t>
      </w:r>
    </w:p>
    <w:p w:rsidR="00806C1E" w:rsidRPr="00326BFC" w:rsidRDefault="00806C1E" w:rsidP="00806C1E">
      <w:pPr>
        <w:spacing w:line="240" w:lineRule="auto"/>
        <w:ind w:firstLine="709"/>
        <w:jc w:val="both"/>
        <w:rPr>
          <w:rFonts w:eastAsiaTheme="minorEastAsia"/>
          <w:sz w:val="28"/>
          <w:szCs w:val="28"/>
        </w:rPr>
      </w:pPr>
      <w:r>
        <w:rPr>
          <w:rFonts w:eastAsiaTheme="minorEastAsia"/>
          <w:sz w:val="28"/>
          <w:szCs w:val="28"/>
        </w:rPr>
        <w:t xml:space="preserve">Для </w:t>
      </w:r>
      <w:r w:rsidRPr="00326BFC">
        <w:rPr>
          <w:rFonts w:eastAsiaTheme="minorEastAsia"/>
          <w:sz w:val="28"/>
          <w:szCs w:val="28"/>
        </w:rPr>
        <w:t>увеличе</w:t>
      </w:r>
      <w:r>
        <w:rPr>
          <w:rFonts w:eastAsiaTheme="minorEastAsia"/>
          <w:sz w:val="28"/>
          <w:szCs w:val="28"/>
        </w:rPr>
        <w:t>ния</w:t>
      </w:r>
      <w:r w:rsidRPr="00326BFC">
        <w:rPr>
          <w:rFonts w:eastAsiaTheme="minorEastAsia"/>
          <w:sz w:val="28"/>
          <w:szCs w:val="28"/>
        </w:rPr>
        <w:t xml:space="preserve"> охват</w:t>
      </w:r>
      <w:r>
        <w:rPr>
          <w:rFonts w:eastAsiaTheme="minorEastAsia"/>
          <w:sz w:val="28"/>
          <w:szCs w:val="28"/>
        </w:rPr>
        <w:t>а</w:t>
      </w:r>
      <w:r w:rsidRPr="00326BFC">
        <w:rPr>
          <w:rFonts w:eastAsiaTheme="minorEastAsia"/>
          <w:sz w:val="28"/>
          <w:szCs w:val="28"/>
        </w:rPr>
        <w:t xml:space="preserve"> уведомленных граждан орган</w:t>
      </w:r>
      <w:r>
        <w:rPr>
          <w:rFonts w:eastAsiaTheme="minorEastAsia"/>
          <w:sz w:val="28"/>
          <w:szCs w:val="28"/>
        </w:rPr>
        <w:t>ы местного</w:t>
      </w:r>
      <w:r w:rsidRPr="00326BFC">
        <w:rPr>
          <w:rFonts w:eastAsiaTheme="minorEastAsia"/>
          <w:sz w:val="28"/>
          <w:szCs w:val="28"/>
        </w:rPr>
        <w:t xml:space="preserve"> самоупра</w:t>
      </w:r>
      <w:r w:rsidRPr="00326BFC">
        <w:rPr>
          <w:rFonts w:eastAsiaTheme="minorEastAsia"/>
          <w:sz w:val="28"/>
          <w:szCs w:val="28"/>
        </w:rPr>
        <w:t>в</w:t>
      </w:r>
      <w:r w:rsidRPr="00326BFC">
        <w:rPr>
          <w:rFonts w:eastAsiaTheme="minorEastAsia"/>
          <w:sz w:val="28"/>
          <w:szCs w:val="28"/>
        </w:rPr>
        <w:t>ления обеспечи</w:t>
      </w:r>
      <w:r>
        <w:rPr>
          <w:rFonts w:eastAsiaTheme="minorEastAsia"/>
          <w:sz w:val="28"/>
          <w:szCs w:val="28"/>
        </w:rPr>
        <w:t>вают</w:t>
      </w:r>
      <w:r w:rsidRPr="00326BFC">
        <w:rPr>
          <w:rFonts w:eastAsiaTheme="minorEastAsia"/>
          <w:sz w:val="28"/>
          <w:szCs w:val="28"/>
        </w:rPr>
        <w:t xml:space="preserve"> доведение информационных материалов до подведомстве</w:t>
      </w:r>
      <w:r w:rsidRPr="00326BFC">
        <w:rPr>
          <w:rFonts w:eastAsiaTheme="minorEastAsia"/>
          <w:sz w:val="28"/>
          <w:szCs w:val="28"/>
        </w:rPr>
        <w:t>н</w:t>
      </w:r>
      <w:r w:rsidRPr="00326BFC">
        <w:rPr>
          <w:rFonts w:eastAsiaTheme="minorEastAsia"/>
          <w:sz w:val="28"/>
          <w:szCs w:val="28"/>
        </w:rPr>
        <w:t>ных учреждений с целью дальнейшего проведения разъяснительной работы с их сотрудниками. Кроме этого, органам</w:t>
      </w:r>
      <w:r>
        <w:rPr>
          <w:rFonts w:eastAsiaTheme="minorEastAsia"/>
          <w:sz w:val="28"/>
          <w:szCs w:val="28"/>
        </w:rPr>
        <w:t>и местного</w:t>
      </w:r>
      <w:r w:rsidRPr="00326BFC">
        <w:rPr>
          <w:rFonts w:eastAsiaTheme="minorEastAsia"/>
          <w:sz w:val="28"/>
          <w:szCs w:val="28"/>
        </w:rPr>
        <w:t xml:space="preserve"> самоуправления привлека</w:t>
      </w:r>
      <w:r>
        <w:rPr>
          <w:rFonts w:eastAsiaTheme="minorEastAsia"/>
          <w:sz w:val="28"/>
          <w:szCs w:val="28"/>
        </w:rPr>
        <w:t xml:space="preserve">ются </w:t>
      </w:r>
      <w:r w:rsidRPr="000F14C4">
        <w:rPr>
          <w:rFonts w:eastAsiaTheme="minorEastAsia"/>
          <w:sz w:val="28"/>
          <w:szCs w:val="28"/>
        </w:rPr>
        <w:t>в кампанию средства массовой информации и доступные на территории муниц</w:t>
      </w:r>
      <w:r w:rsidRPr="000F14C4">
        <w:rPr>
          <w:rFonts w:eastAsiaTheme="minorEastAsia"/>
          <w:sz w:val="28"/>
          <w:szCs w:val="28"/>
        </w:rPr>
        <w:t>и</w:t>
      </w:r>
      <w:r w:rsidRPr="000F14C4">
        <w:rPr>
          <w:rFonts w:eastAsiaTheme="minorEastAsia"/>
          <w:sz w:val="28"/>
          <w:szCs w:val="28"/>
        </w:rPr>
        <w:t>пальных образований Интернет-ресурсы</w:t>
      </w:r>
      <w:r w:rsidRPr="00326BFC">
        <w:rPr>
          <w:rFonts w:eastAsiaTheme="minorEastAsia"/>
          <w:sz w:val="28"/>
          <w:szCs w:val="28"/>
        </w:rPr>
        <w:t>.</w:t>
      </w:r>
    </w:p>
    <w:p w:rsidR="00806C1E" w:rsidRDefault="00806C1E" w:rsidP="00806C1E">
      <w:pPr>
        <w:spacing w:line="240" w:lineRule="auto"/>
        <w:ind w:firstLine="709"/>
        <w:jc w:val="both"/>
        <w:rPr>
          <w:rFonts w:eastAsiaTheme="minorEastAsia"/>
          <w:sz w:val="28"/>
          <w:szCs w:val="28"/>
        </w:rPr>
      </w:pPr>
      <w:r>
        <w:rPr>
          <w:rFonts w:eastAsiaTheme="minorEastAsia"/>
          <w:sz w:val="28"/>
          <w:szCs w:val="28"/>
        </w:rPr>
        <w:t>В целях</w:t>
      </w:r>
      <w:r w:rsidRPr="00326BFC">
        <w:rPr>
          <w:rFonts w:eastAsiaTheme="minorEastAsia"/>
          <w:sz w:val="28"/>
          <w:szCs w:val="28"/>
        </w:rPr>
        <w:t xml:space="preserve"> повышения эффективности работы органов </w:t>
      </w:r>
      <w:r>
        <w:rPr>
          <w:rFonts w:eastAsiaTheme="minorEastAsia"/>
          <w:sz w:val="28"/>
          <w:szCs w:val="28"/>
        </w:rPr>
        <w:t>местного</w:t>
      </w:r>
      <w:r w:rsidRPr="00326BFC">
        <w:rPr>
          <w:rFonts w:eastAsiaTheme="minorEastAsia"/>
          <w:sz w:val="28"/>
          <w:szCs w:val="28"/>
        </w:rPr>
        <w:t xml:space="preserve"> самоуправл</w:t>
      </w:r>
      <w:r w:rsidRPr="00326BFC">
        <w:rPr>
          <w:rFonts w:eastAsiaTheme="minorEastAsia"/>
          <w:sz w:val="28"/>
          <w:szCs w:val="28"/>
        </w:rPr>
        <w:t>е</w:t>
      </w:r>
      <w:r w:rsidRPr="00326BFC">
        <w:rPr>
          <w:rFonts w:eastAsiaTheme="minorEastAsia"/>
          <w:sz w:val="28"/>
          <w:szCs w:val="28"/>
        </w:rPr>
        <w:t xml:space="preserve">ния по снижению налоговой задолженности </w:t>
      </w:r>
      <w:r>
        <w:rPr>
          <w:rFonts w:eastAsiaTheme="minorEastAsia"/>
          <w:sz w:val="28"/>
          <w:szCs w:val="28"/>
        </w:rPr>
        <w:t xml:space="preserve">продолжается работа с управлением федеральной налоговой службы по </w:t>
      </w:r>
      <w:r w:rsidRPr="00326BFC">
        <w:rPr>
          <w:rFonts w:eastAsiaTheme="minorEastAsia"/>
          <w:sz w:val="28"/>
          <w:szCs w:val="28"/>
        </w:rPr>
        <w:t>предоставл</w:t>
      </w:r>
      <w:r>
        <w:rPr>
          <w:rFonts w:eastAsiaTheme="minorEastAsia"/>
          <w:sz w:val="28"/>
          <w:szCs w:val="28"/>
        </w:rPr>
        <w:t>ению информации</w:t>
      </w:r>
      <w:r w:rsidRPr="00326BFC">
        <w:rPr>
          <w:rFonts w:eastAsiaTheme="minorEastAsia"/>
          <w:sz w:val="28"/>
          <w:szCs w:val="28"/>
        </w:rPr>
        <w:t xml:space="preserve"> об организац</w:t>
      </w:r>
      <w:r w:rsidRPr="00326BFC">
        <w:rPr>
          <w:rFonts w:eastAsiaTheme="minorEastAsia"/>
          <w:sz w:val="28"/>
          <w:szCs w:val="28"/>
        </w:rPr>
        <w:t>и</w:t>
      </w:r>
      <w:r w:rsidRPr="00326BFC">
        <w:rPr>
          <w:rFonts w:eastAsiaTheme="minorEastAsia"/>
          <w:sz w:val="28"/>
          <w:szCs w:val="28"/>
        </w:rPr>
        <w:t>ях, имеющих задолженность по обязательным платежам в бюджеты бюджетной системы Российской Федерации, в том числе об основном виде деятельности о</w:t>
      </w:r>
      <w:r w:rsidRPr="00326BFC">
        <w:rPr>
          <w:rFonts w:eastAsiaTheme="minorEastAsia"/>
          <w:sz w:val="28"/>
          <w:szCs w:val="28"/>
        </w:rPr>
        <w:t>р</w:t>
      </w:r>
      <w:r w:rsidRPr="00326BFC">
        <w:rPr>
          <w:rFonts w:eastAsiaTheme="minorEastAsia"/>
          <w:sz w:val="28"/>
          <w:szCs w:val="28"/>
        </w:rPr>
        <w:t>ганизации-должника.</w:t>
      </w:r>
    </w:p>
    <w:p w:rsidR="00806C1E" w:rsidRPr="003A09F4" w:rsidRDefault="00806C1E" w:rsidP="00806C1E">
      <w:pPr>
        <w:suppressAutoHyphens/>
        <w:spacing w:line="240" w:lineRule="auto"/>
        <w:ind w:firstLine="709"/>
        <w:jc w:val="both"/>
        <w:rPr>
          <w:rFonts w:eastAsiaTheme="minorEastAsia"/>
          <w:sz w:val="28"/>
          <w:szCs w:val="28"/>
        </w:rPr>
      </w:pPr>
      <w:r w:rsidRPr="003A09F4">
        <w:rPr>
          <w:rFonts w:eastAsiaTheme="minorEastAsia"/>
          <w:sz w:val="28"/>
          <w:szCs w:val="28"/>
        </w:rPr>
        <w:t xml:space="preserve">В целях укрепления доходной части местных бюджетов органам </w:t>
      </w:r>
      <w:r>
        <w:rPr>
          <w:rFonts w:eastAsiaTheme="minorEastAsia"/>
          <w:sz w:val="28"/>
          <w:szCs w:val="28"/>
        </w:rPr>
        <w:t xml:space="preserve">местного </w:t>
      </w:r>
      <w:r w:rsidRPr="003A09F4">
        <w:rPr>
          <w:rFonts w:eastAsiaTheme="minorEastAsia"/>
          <w:sz w:val="28"/>
          <w:szCs w:val="28"/>
        </w:rPr>
        <w:t>самоуправления совместно с налоговыми органами необходимо обеспечить исполнение планов мероприятий, направленных на уменьшение задолженности по имущественным налогам физических лиц.</w:t>
      </w:r>
    </w:p>
    <w:p w:rsidR="00806C1E" w:rsidRDefault="00806C1E" w:rsidP="00806C1E">
      <w:pPr>
        <w:suppressAutoHyphens/>
        <w:spacing w:line="240" w:lineRule="auto"/>
        <w:ind w:firstLine="709"/>
        <w:jc w:val="both"/>
        <w:rPr>
          <w:sz w:val="28"/>
          <w:szCs w:val="28"/>
        </w:rPr>
      </w:pPr>
      <w:r>
        <w:rPr>
          <w:sz w:val="28"/>
          <w:szCs w:val="28"/>
        </w:rPr>
        <w:t>Администрации Венгеровского района</w:t>
      </w:r>
      <w:r w:rsidRPr="00DB3460">
        <w:rPr>
          <w:sz w:val="28"/>
          <w:szCs w:val="28"/>
        </w:rPr>
        <w:t xml:space="preserve"> </w:t>
      </w:r>
      <w:r>
        <w:rPr>
          <w:sz w:val="28"/>
          <w:szCs w:val="28"/>
        </w:rPr>
        <w:t xml:space="preserve">Новосибирской области, </w:t>
      </w:r>
      <w:r>
        <w:rPr>
          <w:sz w:val="28"/>
          <w:szCs w:val="28"/>
        </w:rPr>
        <w:lastRenderedPageBreak/>
        <w:t xml:space="preserve">администрациям муниципальных образований, </w:t>
      </w:r>
      <w:r w:rsidRPr="00BF6963">
        <w:rPr>
          <w:sz w:val="28"/>
          <w:szCs w:val="28"/>
        </w:rPr>
        <w:t>межведомственной комиссии</w:t>
      </w:r>
      <w:r>
        <w:rPr>
          <w:sz w:val="28"/>
          <w:szCs w:val="28"/>
        </w:rPr>
        <w:t xml:space="preserve"> продолжить работу по взаимодействию с налогоплательщиками, направленную на соблюдение налоговой дисциплины и предупреждение уклонения от уплаты платежей в бюджетную систему Российской Федерации.</w:t>
      </w:r>
    </w:p>
    <w:p w:rsidR="00806C1E" w:rsidRDefault="00806C1E" w:rsidP="00806C1E">
      <w:pPr>
        <w:pStyle w:val="a6"/>
        <w:ind w:left="0" w:firstLine="709"/>
        <w:jc w:val="both"/>
        <w:rPr>
          <w:rFonts w:eastAsiaTheme="minorEastAsia"/>
          <w:sz w:val="28"/>
          <w:szCs w:val="28"/>
        </w:rPr>
      </w:pPr>
      <w:r w:rsidRPr="00D7539E">
        <w:rPr>
          <w:rFonts w:eastAsiaTheme="minorEastAsia"/>
          <w:sz w:val="28"/>
          <w:szCs w:val="28"/>
        </w:rPr>
        <w:t xml:space="preserve">Достижению обеспечения сбалансированности бюджета </w:t>
      </w:r>
      <w:r>
        <w:rPr>
          <w:rFonts w:eastAsiaTheme="minorEastAsia"/>
          <w:sz w:val="28"/>
          <w:szCs w:val="28"/>
        </w:rPr>
        <w:t xml:space="preserve">Венгеровского района </w:t>
      </w:r>
      <w:r w:rsidRPr="00D7539E">
        <w:rPr>
          <w:rFonts w:eastAsiaTheme="minorEastAsia"/>
          <w:sz w:val="28"/>
          <w:szCs w:val="28"/>
        </w:rPr>
        <w:t xml:space="preserve">будет способствовать решение задач в следующих направлениях: </w:t>
      </w:r>
    </w:p>
    <w:p w:rsidR="00806C1E" w:rsidRPr="00D7539E" w:rsidRDefault="00806C1E" w:rsidP="00806C1E">
      <w:pPr>
        <w:pStyle w:val="a6"/>
        <w:ind w:left="0" w:firstLine="709"/>
        <w:jc w:val="both"/>
        <w:rPr>
          <w:rFonts w:eastAsiaTheme="minorEastAsia"/>
          <w:sz w:val="28"/>
          <w:szCs w:val="28"/>
        </w:rPr>
      </w:pPr>
      <w:r>
        <w:rPr>
          <w:rFonts w:eastAsiaTheme="minorEastAsia"/>
          <w:sz w:val="28"/>
          <w:szCs w:val="28"/>
        </w:rPr>
        <w:t xml:space="preserve">- </w:t>
      </w:r>
      <w:r w:rsidRPr="00D7539E">
        <w:rPr>
          <w:rFonts w:eastAsiaTheme="minorEastAsia"/>
          <w:sz w:val="28"/>
          <w:szCs w:val="28"/>
        </w:rPr>
        <w:t>Актуализация патентной системы налогообложения, действующей на территории Новосибирской области, за счет расширения дополнительного перечня видов предпринимательской деятельности и включения в него видов предпринимательской деятельности, применение которых осуществляется в</w:t>
      </w:r>
      <w:r>
        <w:rPr>
          <w:rFonts w:eastAsiaTheme="minorEastAsia"/>
          <w:sz w:val="28"/>
          <w:szCs w:val="28"/>
        </w:rPr>
        <w:t xml:space="preserve"> </w:t>
      </w:r>
      <w:r w:rsidRPr="00D7539E">
        <w:rPr>
          <w:rFonts w:eastAsiaTheme="minorEastAsia"/>
          <w:sz w:val="28"/>
          <w:szCs w:val="28"/>
        </w:rPr>
        <w:t>рамках системы налогообложения в виде едино</w:t>
      </w:r>
      <w:r>
        <w:rPr>
          <w:rFonts w:eastAsiaTheme="minorEastAsia"/>
          <w:sz w:val="28"/>
          <w:szCs w:val="28"/>
        </w:rPr>
        <w:t xml:space="preserve">го налога на вмененный доход, а </w:t>
      </w:r>
      <w:r w:rsidRPr="00D7539E">
        <w:rPr>
          <w:rFonts w:eastAsiaTheme="minorEastAsia"/>
          <w:sz w:val="28"/>
          <w:szCs w:val="28"/>
        </w:rPr>
        <w:t>также корректировка действующих раз</w:t>
      </w:r>
      <w:r>
        <w:rPr>
          <w:rFonts w:eastAsiaTheme="minorEastAsia"/>
          <w:sz w:val="28"/>
          <w:szCs w:val="28"/>
        </w:rPr>
        <w:t xml:space="preserve">меров потенциально возможного к </w:t>
      </w:r>
      <w:r w:rsidRPr="00D7539E">
        <w:rPr>
          <w:rFonts w:eastAsiaTheme="minorEastAsia"/>
          <w:sz w:val="28"/>
          <w:szCs w:val="28"/>
        </w:rPr>
        <w:t>получению индивидуальным предпринимателем годового дохода.</w:t>
      </w:r>
    </w:p>
    <w:p w:rsidR="00806C1E" w:rsidRPr="00830CD2" w:rsidRDefault="00806C1E" w:rsidP="00806C1E">
      <w:pPr>
        <w:spacing w:line="240" w:lineRule="auto"/>
        <w:ind w:firstLine="709"/>
        <w:contextualSpacing/>
        <w:jc w:val="both"/>
        <w:rPr>
          <w:rFonts w:eastAsiaTheme="minorEastAsia"/>
          <w:color w:val="000000" w:themeColor="text1"/>
          <w:sz w:val="28"/>
          <w:szCs w:val="28"/>
        </w:rPr>
      </w:pPr>
      <w:r>
        <w:rPr>
          <w:rFonts w:eastAsiaTheme="minorEastAsia"/>
          <w:sz w:val="28"/>
          <w:szCs w:val="28"/>
        </w:rPr>
        <w:t xml:space="preserve">- </w:t>
      </w:r>
      <w:r w:rsidRPr="00830CD2">
        <w:rPr>
          <w:rFonts w:eastAsiaTheme="minorEastAsia"/>
          <w:sz w:val="28"/>
          <w:szCs w:val="28"/>
        </w:rPr>
        <w:t>Проведение оценки эффективности налоговых расходов</w:t>
      </w:r>
      <w:r>
        <w:rPr>
          <w:rFonts w:eastAsiaTheme="minorEastAsia"/>
          <w:sz w:val="28"/>
          <w:szCs w:val="28"/>
        </w:rPr>
        <w:t>.</w:t>
      </w:r>
      <w:r w:rsidRPr="00830CD2">
        <w:rPr>
          <w:rFonts w:eastAsiaTheme="minorEastAsia"/>
          <w:sz w:val="28"/>
          <w:szCs w:val="28"/>
        </w:rPr>
        <w:t xml:space="preserve"> Ежегодная оце</w:t>
      </w:r>
      <w:r w:rsidRPr="00830CD2">
        <w:rPr>
          <w:rFonts w:eastAsiaTheme="minorEastAsia"/>
          <w:sz w:val="28"/>
          <w:szCs w:val="28"/>
        </w:rPr>
        <w:t>н</w:t>
      </w:r>
      <w:r w:rsidRPr="00830CD2">
        <w:rPr>
          <w:rFonts w:eastAsiaTheme="minorEastAsia"/>
          <w:sz w:val="28"/>
          <w:szCs w:val="28"/>
        </w:rPr>
        <w:t xml:space="preserve">ка налоговых расходов </w:t>
      </w:r>
      <w:r>
        <w:rPr>
          <w:rFonts w:eastAsiaTheme="minorEastAsia"/>
          <w:sz w:val="28"/>
          <w:szCs w:val="28"/>
        </w:rPr>
        <w:t>Венгеровского района</w:t>
      </w:r>
      <w:r w:rsidRPr="00830CD2">
        <w:rPr>
          <w:rFonts w:eastAsiaTheme="minorEastAsia"/>
          <w:sz w:val="28"/>
          <w:szCs w:val="28"/>
        </w:rPr>
        <w:t xml:space="preserve"> будет осуществляться в соответс</w:t>
      </w:r>
      <w:r w:rsidRPr="00830CD2">
        <w:rPr>
          <w:rFonts w:eastAsiaTheme="minorEastAsia"/>
          <w:sz w:val="28"/>
          <w:szCs w:val="28"/>
        </w:rPr>
        <w:t>т</w:t>
      </w:r>
      <w:r w:rsidRPr="00830CD2">
        <w:rPr>
          <w:rFonts w:eastAsiaTheme="minorEastAsia"/>
          <w:sz w:val="28"/>
          <w:szCs w:val="28"/>
        </w:rPr>
        <w:t>вии с утвержденными требованиями на основании Порядка формирования пере</w:t>
      </w:r>
      <w:r w:rsidRPr="00830CD2">
        <w:rPr>
          <w:rFonts w:eastAsiaTheme="minorEastAsia"/>
          <w:sz w:val="28"/>
          <w:szCs w:val="28"/>
        </w:rPr>
        <w:t>ч</w:t>
      </w:r>
      <w:r w:rsidRPr="00830CD2">
        <w:rPr>
          <w:rFonts w:eastAsiaTheme="minorEastAsia"/>
          <w:sz w:val="28"/>
          <w:szCs w:val="28"/>
        </w:rPr>
        <w:t xml:space="preserve">ня налоговых расходов </w:t>
      </w:r>
      <w:r>
        <w:rPr>
          <w:rFonts w:eastAsiaTheme="minorEastAsia"/>
          <w:sz w:val="28"/>
          <w:szCs w:val="28"/>
        </w:rPr>
        <w:t>Венгеровского района</w:t>
      </w:r>
      <w:r w:rsidRPr="00830CD2">
        <w:rPr>
          <w:rFonts w:eastAsiaTheme="minorEastAsia"/>
          <w:sz w:val="28"/>
          <w:szCs w:val="28"/>
        </w:rPr>
        <w:t xml:space="preserve"> </w:t>
      </w:r>
      <w:r>
        <w:rPr>
          <w:sz w:val="28"/>
          <w:szCs w:val="28"/>
        </w:rPr>
        <w:t>Новосибирской области</w:t>
      </w:r>
      <w:r w:rsidRPr="00152D69">
        <w:rPr>
          <w:sz w:val="28"/>
          <w:szCs w:val="28"/>
        </w:rPr>
        <w:t xml:space="preserve"> </w:t>
      </w:r>
      <w:r w:rsidRPr="00830CD2">
        <w:rPr>
          <w:rFonts w:eastAsiaTheme="minorEastAsia"/>
          <w:sz w:val="28"/>
          <w:szCs w:val="28"/>
        </w:rPr>
        <w:t>и оценки налоговых расходов</w:t>
      </w:r>
      <w:r>
        <w:rPr>
          <w:rFonts w:eastAsiaTheme="minorEastAsia"/>
          <w:sz w:val="28"/>
          <w:szCs w:val="28"/>
        </w:rPr>
        <w:t xml:space="preserve"> Венгеровского района</w:t>
      </w:r>
      <w:r w:rsidRPr="00830CD2">
        <w:rPr>
          <w:rFonts w:eastAsiaTheme="minorEastAsia"/>
          <w:sz w:val="28"/>
          <w:szCs w:val="28"/>
        </w:rPr>
        <w:t>, у</w:t>
      </w:r>
      <w:r>
        <w:rPr>
          <w:rFonts w:eastAsiaTheme="minorEastAsia"/>
          <w:sz w:val="28"/>
          <w:szCs w:val="28"/>
        </w:rPr>
        <w:t>твержде</w:t>
      </w:r>
      <w:r w:rsidRPr="00830CD2">
        <w:rPr>
          <w:rFonts w:eastAsiaTheme="minorEastAsia"/>
          <w:sz w:val="28"/>
          <w:szCs w:val="28"/>
        </w:rPr>
        <w:t xml:space="preserve">нного постановлением </w:t>
      </w:r>
      <w:r>
        <w:rPr>
          <w:rFonts w:eastAsiaTheme="minorEastAsia"/>
          <w:sz w:val="28"/>
          <w:szCs w:val="28"/>
        </w:rPr>
        <w:t>а</w:t>
      </w:r>
      <w:r>
        <w:rPr>
          <w:rFonts w:eastAsiaTheme="minorEastAsia"/>
          <w:sz w:val="28"/>
          <w:szCs w:val="28"/>
        </w:rPr>
        <w:t>д</w:t>
      </w:r>
      <w:r>
        <w:rPr>
          <w:rFonts w:eastAsiaTheme="minorEastAsia"/>
          <w:sz w:val="28"/>
          <w:szCs w:val="28"/>
        </w:rPr>
        <w:t xml:space="preserve">министрации Венгеровского района Новосибирской области от </w:t>
      </w:r>
      <w:r w:rsidRPr="0066373D">
        <w:rPr>
          <w:rFonts w:eastAsiaTheme="minorEastAsia"/>
          <w:sz w:val="28"/>
          <w:szCs w:val="28"/>
        </w:rPr>
        <w:t>13</w:t>
      </w:r>
      <w:r>
        <w:rPr>
          <w:rFonts w:eastAsiaTheme="minorEastAsia"/>
          <w:sz w:val="28"/>
          <w:szCs w:val="28"/>
        </w:rPr>
        <w:t>.07.2020 № 252-па.</w:t>
      </w:r>
    </w:p>
    <w:p w:rsidR="00806C1E" w:rsidRPr="00830CD2" w:rsidRDefault="00806C1E" w:rsidP="00806C1E">
      <w:pPr>
        <w:spacing w:line="240" w:lineRule="auto"/>
        <w:ind w:firstLine="709"/>
        <w:jc w:val="both"/>
        <w:rPr>
          <w:rFonts w:eastAsiaTheme="minorEastAsia"/>
          <w:color w:val="000000" w:themeColor="text1"/>
          <w:sz w:val="28"/>
          <w:szCs w:val="28"/>
        </w:rPr>
      </w:pPr>
      <w:r w:rsidRPr="00830CD2">
        <w:rPr>
          <w:rFonts w:eastAsiaTheme="minorEastAsia"/>
          <w:color w:val="000000" w:themeColor="text1"/>
          <w:sz w:val="28"/>
          <w:szCs w:val="28"/>
        </w:rPr>
        <w:t>Реализация данного мероприятия будет способствовать росту прозрачности налоговой политики муниципальных образований и анализу эффективности нал</w:t>
      </w:r>
      <w:r w:rsidRPr="00830CD2">
        <w:rPr>
          <w:rFonts w:eastAsiaTheme="minorEastAsia"/>
          <w:color w:val="000000" w:themeColor="text1"/>
          <w:sz w:val="28"/>
          <w:szCs w:val="28"/>
        </w:rPr>
        <w:t>о</w:t>
      </w:r>
      <w:r w:rsidRPr="00830CD2">
        <w:rPr>
          <w:rFonts w:eastAsiaTheme="minorEastAsia"/>
          <w:color w:val="000000" w:themeColor="text1"/>
          <w:sz w:val="28"/>
          <w:szCs w:val="28"/>
        </w:rPr>
        <w:t xml:space="preserve">говых мер, действующих в рамках социально-экономической политики. </w:t>
      </w:r>
    </w:p>
    <w:p w:rsidR="00806C1E" w:rsidRPr="00830CD2" w:rsidRDefault="00806C1E" w:rsidP="00806C1E">
      <w:pPr>
        <w:spacing w:line="240" w:lineRule="auto"/>
        <w:ind w:firstLine="709"/>
        <w:jc w:val="both"/>
        <w:rPr>
          <w:color w:val="000000" w:themeColor="text1"/>
          <w:sz w:val="28"/>
          <w:szCs w:val="28"/>
        </w:rPr>
      </w:pPr>
      <w:r>
        <w:rPr>
          <w:color w:val="000000" w:themeColor="text1"/>
          <w:sz w:val="28"/>
          <w:szCs w:val="28"/>
        </w:rPr>
        <w:t xml:space="preserve">- </w:t>
      </w:r>
      <w:r w:rsidRPr="00830CD2">
        <w:rPr>
          <w:color w:val="000000" w:themeColor="text1"/>
          <w:sz w:val="28"/>
          <w:szCs w:val="28"/>
        </w:rPr>
        <w:t>Повышение собираемости налогов и снижение уровня недоимки</w:t>
      </w:r>
      <w:r>
        <w:rPr>
          <w:color w:val="000000" w:themeColor="text1"/>
          <w:sz w:val="28"/>
          <w:szCs w:val="28"/>
        </w:rPr>
        <w:t xml:space="preserve">. </w:t>
      </w:r>
      <w:r w:rsidRPr="00F353E3">
        <w:rPr>
          <w:color w:val="000000" w:themeColor="text1"/>
          <w:sz w:val="28"/>
          <w:szCs w:val="28"/>
        </w:rPr>
        <w:t>Бл</w:t>
      </w:r>
      <w:r w:rsidRPr="00830CD2">
        <w:rPr>
          <w:color w:val="000000" w:themeColor="text1"/>
          <w:sz w:val="28"/>
          <w:szCs w:val="28"/>
        </w:rPr>
        <w:t>агод</w:t>
      </w:r>
      <w:r w:rsidRPr="00830CD2">
        <w:rPr>
          <w:color w:val="000000" w:themeColor="text1"/>
          <w:sz w:val="28"/>
          <w:szCs w:val="28"/>
        </w:rPr>
        <w:t>а</w:t>
      </w:r>
      <w:r w:rsidRPr="00830CD2">
        <w:rPr>
          <w:color w:val="000000" w:themeColor="text1"/>
          <w:sz w:val="28"/>
          <w:szCs w:val="28"/>
        </w:rPr>
        <w:t>ря межведомственному взаимодействию ежегодно растет показатель собираем</w:t>
      </w:r>
      <w:r w:rsidRPr="00830CD2">
        <w:rPr>
          <w:color w:val="000000" w:themeColor="text1"/>
          <w:sz w:val="28"/>
          <w:szCs w:val="28"/>
        </w:rPr>
        <w:t>о</w:t>
      </w:r>
      <w:r w:rsidRPr="00830CD2">
        <w:rPr>
          <w:color w:val="000000" w:themeColor="text1"/>
          <w:sz w:val="28"/>
          <w:szCs w:val="28"/>
        </w:rPr>
        <w:t>сти имущественных налогов с физических лиц (в 2019 году общий уровень соб</w:t>
      </w:r>
      <w:r w:rsidRPr="00830CD2">
        <w:rPr>
          <w:color w:val="000000" w:themeColor="text1"/>
          <w:sz w:val="28"/>
          <w:szCs w:val="28"/>
        </w:rPr>
        <w:t>и</w:t>
      </w:r>
      <w:r w:rsidRPr="00830CD2">
        <w:rPr>
          <w:color w:val="000000" w:themeColor="text1"/>
          <w:sz w:val="28"/>
          <w:szCs w:val="28"/>
        </w:rPr>
        <w:t>раемости, включая уплату текущих платежей и погашение задолженности, сост</w:t>
      </w:r>
      <w:r w:rsidRPr="00830CD2">
        <w:rPr>
          <w:color w:val="000000" w:themeColor="text1"/>
          <w:sz w:val="28"/>
          <w:szCs w:val="28"/>
        </w:rPr>
        <w:t>а</w:t>
      </w:r>
      <w:r w:rsidRPr="00830CD2">
        <w:rPr>
          <w:color w:val="000000" w:themeColor="text1"/>
          <w:sz w:val="28"/>
          <w:szCs w:val="28"/>
        </w:rPr>
        <w:t xml:space="preserve">вил </w:t>
      </w:r>
      <w:r w:rsidRPr="00600A2C">
        <w:rPr>
          <w:sz w:val="28"/>
          <w:szCs w:val="28"/>
        </w:rPr>
        <w:t>92,8%).</w:t>
      </w:r>
      <w:r>
        <w:rPr>
          <w:sz w:val="28"/>
          <w:szCs w:val="28"/>
        </w:rPr>
        <w:t xml:space="preserve"> </w:t>
      </w:r>
      <w:r w:rsidRPr="00830CD2">
        <w:rPr>
          <w:color w:val="000000" w:themeColor="text1"/>
          <w:sz w:val="28"/>
          <w:szCs w:val="28"/>
        </w:rPr>
        <w:t>Актуальным остается поддержание достигнутого уровня собираем</w:t>
      </w:r>
      <w:r w:rsidRPr="00830CD2">
        <w:rPr>
          <w:color w:val="000000" w:themeColor="text1"/>
          <w:sz w:val="28"/>
          <w:szCs w:val="28"/>
        </w:rPr>
        <w:t>о</w:t>
      </w:r>
      <w:r w:rsidRPr="00830CD2">
        <w:rPr>
          <w:color w:val="000000" w:themeColor="text1"/>
          <w:sz w:val="28"/>
          <w:szCs w:val="28"/>
        </w:rPr>
        <w:t xml:space="preserve">сти </w:t>
      </w:r>
      <w:r>
        <w:rPr>
          <w:color w:val="000000" w:themeColor="text1"/>
          <w:sz w:val="28"/>
          <w:szCs w:val="28"/>
        </w:rPr>
        <w:t xml:space="preserve">налогов </w:t>
      </w:r>
      <w:r w:rsidRPr="00830CD2">
        <w:rPr>
          <w:color w:val="000000" w:themeColor="text1"/>
          <w:sz w:val="28"/>
          <w:szCs w:val="28"/>
        </w:rPr>
        <w:t>в текущем году и стимулирование его роста в среднесрочной пе</w:t>
      </w:r>
      <w:r w:rsidRPr="00830CD2">
        <w:rPr>
          <w:color w:val="000000" w:themeColor="text1"/>
          <w:sz w:val="28"/>
          <w:szCs w:val="28"/>
        </w:rPr>
        <w:t>р</w:t>
      </w:r>
      <w:r w:rsidRPr="00830CD2">
        <w:rPr>
          <w:color w:val="000000" w:themeColor="text1"/>
          <w:sz w:val="28"/>
          <w:szCs w:val="28"/>
        </w:rPr>
        <w:t>спективе.</w:t>
      </w:r>
    </w:p>
    <w:p w:rsidR="00806C1E" w:rsidRPr="00D7539E" w:rsidRDefault="00806C1E" w:rsidP="00806C1E">
      <w:pPr>
        <w:suppressAutoHyphens/>
        <w:spacing w:line="240" w:lineRule="auto"/>
        <w:ind w:firstLine="709"/>
        <w:jc w:val="both"/>
        <w:rPr>
          <w:rFonts w:eastAsiaTheme="minorEastAsia"/>
          <w:color w:val="000000" w:themeColor="text1"/>
          <w:sz w:val="28"/>
          <w:szCs w:val="28"/>
        </w:rPr>
      </w:pPr>
    </w:p>
    <w:p w:rsidR="00806C1E" w:rsidRDefault="00806C1E" w:rsidP="00806C1E">
      <w:pPr>
        <w:adjustRightInd w:val="0"/>
        <w:spacing w:line="240" w:lineRule="auto"/>
        <w:ind w:firstLine="709"/>
        <w:outlineLvl w:val="1"/>
        <w:rPr>
          <w:sz w:val="28"/>
          <w:szCs w:val="28"/>
        </w:rPr>
      </w:pPr>
      <w:r w:rsidRPr="007A5B0D">
        <w:rPr>
          <w:b/>
          <w:sz w:val="28"/>
          <w:szCs w:val="28"/>
        </w:rPr>
        <w:t>Бюджетная политика</w:t>
      </w:r>
    </w:p>
    <w:p w:rsidR="00806C1E" w:rsidRPr="006540B3" w:rsidRDefault="00806C1E" w:rsidP="00806C1E">
      <w:pPr>
        <w:pStyle w:val="Default"/>
        <w:ind w:firstLine="709"/>
        <w:jc w:val="both"/>
        <w:rPr>
          <w:rFonts w:ascii="Times New Roman" w:hAnsi="Times New Roman" w:cs="Times New Roman"/>
          <w:sz w:val="28"/>
          <w:szCs w:val="28"/>
        </w:rPr>
      </w:pPr>
      <w:r>
        <w:rPr>
          <w:rFonts w:ascii="Times New Roman" w:hAnsi="Times New Roman" w:cs="Times New Roman"/>
          <w:sz w:val="28"/>
          <w:szCs w:val="28"/>
        </w:rPr>
        <w:t>В</w:t>
      </w:r>
      <w:r w:rsidRPr="006540B3">
        <w:rPr>
          <w:rFonts w:ascii="Times New Roman" w:hAnsi="Times New Roman" w:cs="Times New Roman"/>
          <w:sz w:val="28"/>
          <w:szCs w:val="28"/>
        </w:rPr>
        <w:t xml:space="preserve"> условиях недостаточн</w:t>
      </w:r>
      <w:r>
        <w:rPr>
          <w:rFonts w:ascii="Times New Roman" w:hAnsi="Times New Roman" w:cs="Times New Roman"/>
          <w:sz w:val="28"/>
          <w:szCs w:val="28"/>
        </w:rPr>
        <w:t xml:space="preserve">ой динамики собственных доходов, </w:t>
      </w:r>
      <w:r w:rsidRPr="006540B3">
        <w:rPr>
          <w:rFonts w:ascii="Times New Roman" w:hAnsi="Times New Roman" w:cs="Times New Roman"/>
          <w:sz w:val="28"/>
          <w:szCs w:val="28"/>
        </w:rPr>
        <w:t>в целях мин</w:t>
      </w:r>
      <w:r w:rsidRPr="006540B3">
        <w:rPr>
          <w:rFonts w:ascii="Times New Roman" w:hAnsi="Times New Roman" w:cs="Times New Roman"/>
          <w:sz w:val="28"/>
          <w:szCs w:val="28"/>
        </w:rPr>
        <w:t>и</w:t>
      </w:r>
      <w:r w:rsidRPr="006540B3">
        <w:rPr>
          <w:rFonts w:ascii="Times New Roman" w:hAnsi="Times New Roman" w:cs="Times New Roman"/>
          <w:sz w:val="28"/>
          <w:szCs w:val="28"/>
        </w:rPr>
        <w:t>мизации рисков несбалансированности в</w:t>
      </w:r>
      <w:r>
        <w:rPr>
          <w:rFonts w:ascii="Times New Roman" w:hAnsi="Times New Roman" w:cs="Times New Roman"/>
          <w:sz w:val="28"/>
          <w:szCs w:val="28"/>
        </w:rPr>
        <w:t xml:space="preserve"> течение 2021 </w:t>
      </w:r>
      <w:r w:rsidRPr="006540B3">
        <w:rPr>
          <w:rFonts w:ascii="Times New Roman" w:hAnsi="Times New Roman" w:cs="Times New Roman"/>
          <w:sz w:val="28"/>
          <w:szCs w:val="28"/>
        </w:rPr>
        <w:t xml:space="preserve">года </w:t>
      </w:r>
      <w:r>
        <w:rPr>
          <w:rFonts w:ascii="Times New Roman" w:hAnsi="Times New Roman" w:cs="Times New Roman"/>
          <w:sz w:val="28"/>
          <w:szCs w:val="28"/>
        </w:rPr>
        <w:t>администрацией Ве</w:t>
      </w:r>
      <w:r>
        <w:rPr>
          <w:rFonts w:ascii="Times New Roman" w:hAnsi="Times New Roman" w:cs="Times New Roman"/>
          <w:sz w:val="28"/>
          <w:szCs w:val="28"/>
        </w:rPr>
        <w:t>н</w:t>
      </w:r>
      <w:r>
        <w:rPr>
          <w:rFonts w:ascii="Times New Roman" w:hAnsi="Times New Roman" w:cs="Times New Roman"/>
          <w:sz w:val="28"/>
          <w:szCs w:val="28"/>
        </w:rPr>
        <w:t xml:space="preserve">геровского района </w:t>
      </w:r>
      <w:r>
        <w:rPr>
          <w:rFonts w:ascii="Times New Roman" w:eastAsia="Times New Roman" w:hAnsi="Times New Roman" w:cs="Times New Roman"/>
          <w:sz w:val="28"/>
          <w:szCs w:val="28"/>
          <w:lang w:eastAsia="ru-RU"/>
        </w:rPr>
        <w:t>Новосибирской области</w:t>
      </w:r>
      <w:r w:rsidRPr="00152D69">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неоднократно про</w:t>
      </w:r>
      <w:r w:rsidRPr="006540B3">
        <w:rPr>
          <w:rFonts w:ascii="Times New Roman" w:hAnsi="Times New Roman" w:cs="Times New Roman"/>
          <w:sz w:val="28"/>
          <w:szCs w:val="28"/>
        </w:rPr>
        <w:t xml:space="preserve">водилась работа по пересмотру расходной части </w:t>
      </w:r>
      <w:r>
        <w:rPr>
          <w:rFonts w:ascii="Times New Roman" w:hAnsi="Times New Roman" w:cs="Times New Roman"/>
          <w:sz w:val="28"/>
          <w:szCs w:val="28"/>
        </w:rPr>
        <w:t>районного</w:t>
      </w:r>
      <w:r w:rsidRPr="006540B3">
        <w:rPr>
          <w:rFonts w:ascii="Times New Roman" w:hAnsi="Times New Roman" w:cs="Times New Roman"/>
          <w:sz w:val="28"/>
          <w:szCs w:val="28"/>
        </w:rPr>
        <w:t xml:space="preserve"> бюджета. Корректировки </w:t>
      </w:r>
      <w:r>
        <w:rPr>
          <w:rFonts w:ascii="Times New Roman" w:hAnsi="Times New Roman" w:cs="Times New Roman"/>
          <w:sz w:val="28"/>
          <w:szCs w:val="28"/>
        </w:rPr>
        <w:t>районного</w:t>
      </w:r>
      <w:r w:rsidRPr="006540B3">
        <w:rPr>
          <w:rFonts w:ascii="Times New Roman" w:hAnsi="Times New Roman" w:cs="Times New Roman"/>
          <w:sz w:val="28"/>
          <w:szCs w:val="28"/>
        </w:rPr>
        <w:t xml:space="preserve"> бюджета </w:t>
      </w:r>
      <w:r>
        <w:rPr>
          <w:rFonts w:ascii="Times New Roman" w:hAnsi="Times New Roman" w:cs="Times New Roman"/>
          <w:sz w:val="28"/>
          <w:szCs w:val="28"/>
        </w:rPr>
        <w:t>были направлены на</w:t>
      </w:r>
      <w:r w:rsidRPr="006540B3">
        <w:rPr>
          <w:rFonts w:ascii="Times New Roman" w:hAnsi="Times New Roman" w:cs="Times New Roman"/>
          <w:sz w:val="28"/>
          <w:szCs w:val="28"/>
        </w:rPr>
        <w:t xml:space="preserve">оптимизацию и перераспределение расходов </w:t>
      </w:r>
      <w:r>
        <w:rPr>
          <w:rFonts w:ascii="Times New Roman" w:hAnsi="Times New Roman" w:cs="Times New Roman"/>
          <w:sz w:val="28"/>
          <w:szCs w:val="28"/>
        </w:rPr>
        <w:t xml:space="preserve">в целях консолидации средств на </w:t>
      </w:r>
      <w:r w:rsidRPr="006540B3">
        <w:rPr>
          <w:rFonts w:ascii="Times New Roman" w:hAnsi="Times New Roman" w:cs="Times New Roman"/>
          <w:sz w:val="28"/>
          <w:szCs w:val="28"/>
        </w:rPr>
        <w:t>обязател</w:t>
      </w:r>
      <w:r>
        <w:rPr>
          <w:rFonts w:ascii="Times New Roman" w:hAnsi="Times New Roman" w:cs="Times New Roman"/>
          <w:sz w:val="28"/>
          <w:szCs w:val="28"/>
        </w:rPr>
        <w:t>ьствах приоритетного характера.</w:t>
      </w:r>
    </w:p>
    <w:p w:rsidR="00806C1E" w:rsidRDefault="00806C1E" w:rsidP="00806C1E">
      <w:pPr>
        <w:spacing w:line="240" w:lineRule="auto"/>
        <w:ind w:firstLine="709"/>
        <w:jc w:val="both"/>
        <w:rPr>
          <w:sz w:val="28"/>
          <w:szCs w:val="28"/>
        </w:rPr>
      </w:pPr>
      <w:r w:rsidRPr="006540B3">
        <w:rPr>
          <w:sz w:val="28"/>
          <w:szCs w:val="28"/>
        </w:rPr>
        <w:t>Принятые меры позволили обеспечить в пол</w:t>
      </w:r>
      <w:r>
        <w:rPr>
          <w:sz w:val="28"/>
          <w:szCs w:val="28"/>
        </w:rPr>
        <w:t>ном объеме выполнение соц</w:t>
      </w:r>
      <w:r>
        <w:rPr>
          <w:sz w:val="28"/>
          <w:szCs w:val="28"/>
        </w:rPr>
        <w:t>и</w:t>
      </w:r>
      <w:r>
        <w:rPr>
          <w:sz w:val="28"/>
          <w:szCs w:val="28"/>
        </w:rPr>
        <w:t xml:space="preserve">ально </w:t>
      </w:r>
      <w:r w:rsidRPr="006540B3">
        <w:rPr>
          <w:sz w:val="28"/>
          <w:szCs w:val="28"/>
        </w:rPr>
        <w:t>значимых обязательств</w:t>
      </w:r>
      <w:r>
        <w:rPr>
          <w:sz w:val="28"/>
          <w:szCs w:val="28"/>
        </w:rPr>
        <w:t>:</w:t>
      </w:r>
    </w:p>
    <w:p w:rsidR="00806C1E" w:rsidRDefault="00806C1E" w:rsidP="00806C1E">
      <w:pPr>
        <w:spacing w:line="240" w:lineRule="auto"/>
        <w:ind w:firstLine="709"/>
        <w:jc w:val="both"/>
        <w:rPr>
          <w:rFonts w:eastAsia="Calibri"/>
          <w:sz w:val="28"/>
          <w:szCs w:val="28"/>
        </w:rPr>
      </w:pPr>
      <w:r>
        <w:rPr>
          <w:rFonts w:eastAsia="Calibri"/>
          <w:sz w:val="28"/>
          <w:szCs w:val="28"/>
        </w:rPr>
        <w:t xml:space="preserve">- обеспечение деятельности муниципальных учреждений; </w:t>
      </w:r>
    </w:p>
    <w:p w:rsidR="00806C1E" w:rsidRDefault="00806C1E" w:rsidP="00806C1E">
      <w:pPr>
        <w:spacing w:line="240" w:lineRule="auto"/>
        <w:ind w:firstLine="709"/>
        <w:jc w:val="both"/>
        <w:rPr>
          <w:rFonts w:eastAsia="Calibri"/>
          <w:sz w:val="28"/>
          <w:szCs w:val="28"/>
        </w:rPr>
      </w:pPr>
      <w:r>
        <w:rPr>
          <w:rFonts w:eastAsia="Calibri"/>
          <w:sz w:val="28"/>
          <w:szCs w:val="28"/>
        </w:rPr>
        <w:t xml:space="preserve">- выполнение социальных обязательств перед гражданами; </w:t>
      </w:r>
    </w:p>
    <w:p w:rsidR="00806C1E" w:rsidRDefault="00806C1E" w:rsidP="00806C1E">
      <w:pPr>
        <w:spacing w:line="240" w:lineRule="auto"/>
        <w:ind w:firstLine="709"/>
        <w:jc w:val="both"/>
        <w:rPr>
          <w:rFonts w:eastAsia="Calibri"/>
          <w:sz w:val="28"/>
          <w:szCs w:val="28"/>
        </w:rPr>
      </w:pPr>
      <w:r>
        <w:rPr>
          <w:rFonts w:eastAsia="Calibri"/>
          <w:sz w:val="28"/>
          <w:szCs w:val="28"/>
        </w:rPr>
        <w:t xml:space="preserve">- реализация Указов Президента Российской Федерации; </w:t>
      </w:r>
    </w:p>
    <w:p w:rsidR="00806C1E" w:rsidRDefault="00806C1E" w:rsidP="00806C1E">
      <w:pPr>
        <w:spacing w:line="240" w:lineRule="auto"/>
        <w:ind w:firstLine="709"/>
        <w:jc w:val="both"/>
        <w:rPr>
          <w:rFonts w:eastAsia="Calibri"/>
          <w:sz w:val="28"/>
          <w:szCs w:val="28"/>
        </w:rPr>
      </w:pPr>
      <w:r>
        <w:rPr>
          <w:rFonts w:eastAsia="Calibri"/>
          <w:sz w:val="28"/>
          <w:szCs w:val="28"/>
        </w:rPr>
        <w:lastRenderedPageBreak/>
        <w:t>- обеспечение условий софинансирования с областным бюджетом.</w:t>
      </w:r>
    </w:p>
    <w:p w:rsidR="00806C1E" w:rsidRPr="001235A9" w:rsidRDefault="00806C1E" w:rsidP="00806C1E">
      <w:pPr>
        <w:pStyle w:val="a6"/>
        <w:ind w:left="0" w:firstLine="709"/>
        <w:jc w:val="both"/>
        <w:rPr>
          <w:rFonts w:eastAsiaTheme="minorEastAsia"/>
          <w:sz w:val="28"/>
          <w:szCs w:val="28"/>
        </w:rPr>
      </w:pPr>
      <w:r w:rsidRPr="001235A9">
        <w:rPr>
          <w:rFonts w:eastAsiaTheme="minorEastAsia"/>
          <w:sz w:val="28"/>
          <w:szCs w:val="28"/>
        </w:rPr>
        <w:t>В условиях дефицитности, ограничений и повышенного риска несбаланс</w:t>
      </w:r>
      <w:r w:rsidRPr="001235A9">
        <w:rPr>
          <w:rFonts w:eastAsiaTheme="minorEastAsia"/>
          <w:sz w:val="28"/>
          <w:szCs w:val="28"/>
        </w:rPr>
        <w:t>и</w:t>
      </w:r>
      <w:r w:rsidRPr="001235A9">
        <w:rPr>
          <w:rFonts w:eastAsiaTheme="minorEastAsia"/>
          <w:sz w:val="28"/>
          <w:szCs w:val="28"/>
        </w:rPr>
        <w:t>рованности бюджета особое значение приобретает степень эффективности и</w:t>
      </w:r>
      <w:r w:rsidRPr="001235A9">
        <w:rPr>
          <w:rFonts w:eastAsiaTheme="minorEastAsia"/>
          <w:sz w:val="28"/>
          <w:szCs w:val="28"/>
        </w:rPr>
        <w:t>с</w:t>
      </w:r>
      <w:r w:rsidRPr="001235A9">
        <w:rPr>
          <w:rFonts w:eastAsiaTheme="minorEastAsia"/>
          <w:sz w:val="28"/>
          <w:szCs w:val="28"/>
        </w:rPr>
        <w:t xml:space="preserve">пользования бюджетных ресурсов. </w:t>
      </w:r>
      <w:r>
        <w:rPr>
          <w:rFonts w:eastAsiaTheme="minorEastAsia"/>
          <w:sz w:val="28"/>
          <w:szCs w:val="28"/>
        </w:rPr>
        <w:t>П</w:t>
      </w:r>
      <w:r w:rsidRPr="001235A9">
        <w:rPr>
          <w:rFonts w:eastAsiaTheme="minorEastAsia"/>
          <w:sz w:val="28"/>
          <w:szCs w:val="28"/>
        </w:rPr>
        <w:t xml:space="preserve">оддержанию устойчивости </w:t>
      </w:r>
      <w:r>
        <w:rPr>
          <w:rFonts w:eastAsiaTheme="minorEastAsia"/>
          <w:sz w:val="28"/>
          <w:szCs w:val="28"/>
        </w:rPr>
        <w:t xml:space="preserve">районного </w:t>
      </w:r>
      <w:r w:rsidRPr="001235A9">
        <w:rPr>
          <w:rFonts w:eastAsiaTheme="minorEastAsia"/>
          <w:sz w:val="28"/>
          <w:szCs w:val="28"/>
        </w:rPr>
        <w:t>бю</w:t>
      </w:r>
      <w:r w:rsidRPr="001235A9">
        <w:rPr>
          <w:rFonts w:eastAsiaTheme="minorEastAsia"/>
          <w:sz w:val="28"/>
          <w:szCs w:val="28"/>
        </w:rPr>
        <w:t>д</w:t>
      </w:r>
      <w:r w:rsidRPr="001235A9">
        <w:rPr>
          <w:rFonts w:eastAsiaTheme="minorEastAsia"/>
          <w:sz w:val="28"/>
          <w:szCs w:val="28"/>
        </w:rPr>
        <w:t>жет</w:t>
      </w:r>
      <w:r>
        <w:rPr>
          <w:rFonts w:eastAsiaTheme="minorEastAsia"/>
          <w:sz w:val="28"/>
          <w:szCs w:val="28"/>
        </w:rPr>
        <w:t xml:space="preserve">а </w:t>
      </w:r>
      <w:r w:rsidRPr="001235A9">
        <w:rPr>
          <w:rFonts w:eastAsiaTheme="minorEastAsia"/>
          <w:sz w:val="28"/>
          <w:szCs w:val="28"/>
        </w:rPr>
        <w:t xml:space="preserve">и повышению эффективности процедур проведения </w:t>
      </w:r>
      <w:r>
        <w:rPr>
          <w:rFonts w:eastAsiaTheme="minorEastAsia"/>
          <w:sz w:val="28"/>
          <w:szCs w:val="28"/>
        </w:rPr>
        <w:t>муниципальных</w:t>
      </w:r>
      <w:r w:rsidRPr="001235A9">
        <w:rPr>
          <w:rFonts w:eastAsiaTheme="minorEastAsia"/>
          <w:sz w:val="28"/>
          <w:szCs w:val="28"/>
        </w:rPr>
        <w:t xml:space="preserve"> закупок способствовала реализация положений Федерального закона от 05.04.2013 №</w:t>
      </w:r>
      <w:r>
        <w:rPr>
          <w:rFonts w:eastAsiaTheme="minorEastAsia"/>
          <w:sz w:val="28"/>
          <w:szCs w:val="28"/>
        </w:rPr>
        <w:t xml:space="preserve"> </w:t>
      </w:r>
      <w:r w:rsidRPr="001235A9">
        <w:rPr>
          <w:rFonts w:eastAsiaTheme="minorEastAsia"/>
          <w:sz w:val="28"/>
          <w:szCs w:val="28"/>
        </w:rPr>
        <w:t>44-ФЗ «О контрактной системе в сфере закупок товаров, работ, услуг для обеспеч</w:t>
      </w:r>
      <w:r w:rsidRPr="001235A9">
        <w:rPr>
          <w:rFonts w:eastAsiaTheme="minorEastAsia"/>
          <w:sz w:val="28"/>
          <w:szCs w:val="28"/>
        </w:rPr>
        <w:t>е</w:t>
      </w:r>
      <w:r w:rsidRPr="001235A9">
        <w:rPr>
          <w:rFonts w:eastAsiaTheme="minorEastAsia"/>
          <w:sz w:val="28"/>
          <w:szCs w:val="28"/>
        </w:rPr>
        <w:t>ния государственных и муниципальных нужд». Реализа</w:t>
      </w:r>
      <w:r>
        <w:rPr>
          <w:rFonts w:eastAsiaTheme="minorEastAsia"/>
          <w:sz w:val="28"/>
          <w:szCs w:val="28"/>
        </w:rPr>
        <w:t>ция данных мероприятий позволила</w:t>
      </w:r>
      <w:r w:rsidRPr="001235A9">
        <w:rPr>
          <w:rFonts w:eastAsiaTheme="minorEastAsia"/>
          <w:sz w:val="28"/>
          <w:szCs w:val="28"/>
        </w:rPr>
        <w:t xml:space="preserve"> обеспечить:</w:t>
      </w:r>
    </w:p>
    <w:p w:rsidR="00806C1E" w:rsidRPr="001235A9" w:rsidRDefault="00806C1E" w:rsidP="00806C1E">
      <w:pPr>
        <w:spacing w:line="240" w:lineRule="auto"/>
        <w:ind w:firstLine="709"/>
        <w:contextualSpacing/>
        <w:jc w:val="both"/>
        <w:rPr>
          <w:rFonts w:eastAsiaTheme="minorEastAsia"/>
          <w:sz w:val="28"/>
          <w:szCs w:val="28"/>
        </w:rPr>
      </w:pPr>
      <w:r>
        <w:rPr>
          <w:rFonts w:eastAsiaTheme="minorEastAsia"/>
          <w:sz w:val="28"/>
          <w:szCs w:val="28"/>
        </w:rPr>
        <w:t xml:space="preserve">- </w:t>
      </w:r>
      <w:r w:rsidRPr="001235A9">
        <w:rPr>
          <w:rFonts w:eastAsiaTheme="minorEastAsia"/>
          <w:sz w:val="28"/>
          <w:szCs w:val="28"/>
        </w:rPr>
        <w:t>устранение возможности образования кредиторской задолженности всле</w:t>
      </w:r>
      <w:r w:rsidRPr="001235A9">
        <w:rPr>
          <w:rFonts w:eastAsiaTheme="minorEastAsia"/>
          <w:sz w:val="28"/>
          <w:szCs w:val="28"/>
        </w:rPr>
        <w:t>д</w:t>
      </w:r>
      <w:r w:rsidRPr="001235A9">
        <w:rPr>
          <w:rFonts w:eastAsiaTheme="minorEastAsia"/>
          <w:sz w:val="28"/>
          <w:szCs w:val="28"/>
        </w:rPr>
        <w:t xml:space="preserve">ствие принятия обязательств </w:t>
      </w:r>
      <w:r>
        <w:rPr>
          <w:rFonts w:eastAsiaTheme="minorEastAsia"/>
          <w:sz w:val="28"/>
          <w:szCs w:val="28"/>
        </w:rPr>
        <w:t>выше</w:t>
      </w:r>
      <w:r w:rsidRPr="001235A9">
        <w:rPr>
          <w:rFonts w:eastAsiaTheme="minorEastAsia"/>
          <w:sz w:val="28"/>
          <w:szCs w:val="28"/>
        </w:rPr>
        <w:t xml:space="preserve"> плановых назначений и возможности возни</w:t>
      </w:r>
      <w:r w:rsidRPr="001235A9">
        <w:rPr>
          <w:rFonts w:eastAsiaTheme="minorEastAsia"/>
          <w:sz w:val="28"/>
          <w:szCs w:val="28"/>
        </w:rPr>
        <w:t>к</w:t>
      </w:r>
      <w:r w:rsidRPr="001235A9">
        <w:rPr>
          <w:rFonts w:eastAsiaTheme="minorEastAsia"/>
          <w:sz w:val="28"/>
          <w:szCs w:val="28"/>
        </w:rPr>
        <w:t>новения судебных исков по взысканию по таким обязательствам;</w:t>
      </w:r>
    </w:p>
    <w:p w:rsidR="00806C1E" w:rsidRPr="001235A9" w:rsidRDefault="00806C1E" w:rsidP="00806C1E">
      <w:pPr>
        <w:spacing w:line="240" w:lineRule="auto"/>
        <w:ind w:firstLine="709"/>
        <w:contextualSpacing/>
        <w:jc w:val="both"/>
        <w:rPr>
          <w:rFonts w:eastAsiaTheme="minorEastAsia"/>
          <w:sz w:val="28"/>
          <w:szCs w:val="28"/>
        </w:rPr>
      </w:pPr>
      <w:r>
        <w:rPr>
          <w:rFonts w:eastAsiaTheme="minorEastAsia"/>
          <w:sz w:val="28"/>
          <w:szCs w:val="28"/>
        </w:rPr>
        <w:t xml:space="preserve">- </w:t>
      </w:r>
      <w:r w:rsidRPr="001235A9">
        <w:rPr>
          <w:rFonts w:eastAsiaTheme="minorEastAsia"/>
          <w:sz w:val="28"/>
          <w:szCs w:val="28"/>
        </w:rPr>
        <w:t xml:space="preserve">осуществление мониторинга и аудита в сфере закупок. </w:t>
      </w:r>
    </w:p>
    <w:p w:rsidR="00806C1E" w:rsidRPr="00DF7DFE" w:rsidRDefault="00806C1E" w:rsidP="00806C1E">
      <w:pPr>
        <w:pStyle w:val="ConsPlusNormal"/>
        <w:shd w:val="clear" w:color="auto" w:fill="FFFFFF" w:themeFill="background1"/>
        <w:ind w:firstLine="709"/>
        <w:jc w:val="both"/>
        <w:rPr>
          <w:rFonts w:ascii="Times New Roman" w:hAnsi="Times New Roman" w:cs="Times New Roman"/>
          <w:color w:val="000000" w:themeColor="text1"/>
          <w:sz w:val="28"/>
          <w:szCs w:val="28"/>
        </w:rPr>
      </w:pPr>
      <w:r>
        <w:rPr>
          <w:rFonts w:ascii="Times New Roman" w:hAnsi="Times New Roman"/>
          <w:sz w:val="28"/>
          <w:szCs w:val="28"/>
        </w:rPr>
        <w:t xml:space="preserve">Значительное внимание уделяется вопросам сбалансированности местных бюджетов. </w:t>
      </w:r>
      <w:r w:rsidRPr="00DF7DFE">
        <w:rPr>
          <w:rFonts w:ascii="Times New Roman" w:hAnsi="Times New Roman" w:cs="Times New Roman"/>
          <w:bCs/>
          <w:color w:val="000000" w:themeColor="text1"/>
          <w:sz w:val="28"/>
          <w:szCs w:val="28"/>
          <w:shd w:val="clear" w:color="auto" w:fill="FFFFFF" w:themeFill="background1"/>
        </w:rPr>
        <w:t xml:space="preserve">В условиях сохраняющихся проблем, вызванных распространением коронавирусной инфекции, а также во избежание </w:t>
      </w:r>
      <w:r w:rsidRPr="00DF7DFE">
        <w:rPr>
          <w:rFonts w:ascii="Times New Roman" w:hAnsi="Times New Roman" w:cs="Times New Roman"/>
          <w:bCs/>
          <w:color w:val="000000" w:themeColor="text1"/>
          <w:sz w:val="28"/>
          <w:szCs w:val="28"/>
        </w:rPr>
        <w:t xml:space="preserve">рисков разбалансированности </w:t>
      </w:r>
      <w:r>
        <w:rPr>
          <w:rFonts w:ascii="Times New Roman" w:hAnsi="Times New Roman" w:cs="Times New Roman"/>
          <w:bCs/>
          <w:color w:val="000000" w:themeColor="text1"/>
          <w:sz w:val="28"/>
          <w:szCs w:val="28"/>
        </w:rPr>
        <w:t>районного</w:t>
      </w:r>
      <w:r w:rsidRPr="00DF7DFE">
        <w:rPr>
          <w:rFonts w:ascii="Times New Roman" w:hAnsi="Times New Roman" w:cs="Times New Roman"/>
          <w:bCs/>
          <w:color w:val="000000" w:themeColor="text1"/>
          <w:sz w:val="28"/>
          <w:szCs w:val="28"/>
        </w:rPr>
        <w:t xml:space="preserve"> бюджета</w:t>
      </w:r>
      <w:r w:rsidRPr="00DF7DFE">
        <w:rPr>
          <w:rFonts w:ascii="Times New Roman" w:hAnsi="Times New Roman" w:cs="Times New Roman"/>
          <w:color w:val="000000" w:themeColor="text1"/>
          <w:sz w:val="28"/>
          <w:szCs w:val="28"/>
        </w:rPr>
        <w:t xml:space="preserve"> всем участникам бюджетного процесса при планировании расходов необходимо:</w:t>
      </w:r>
    </w:p>
    <w:p w:rsidR="00806C1E" w:rsidRPr="00DF7DFE" w:rsidRDefault="00806C1E" w:rsidP="00806C1E">
      <w:pPr>
        <w:shd w:val="clear" w:color="auto" w:fill="FFFFFF" w:themeFill="background1"/>
        <w:suppressAutoHyphens/>
        <w:spacing w:line="240" w:lineRule="auto"/>
        <w:ind w:firstLine="709"/>
        <w:jc w:val="both"/>
        <w:rPr>
          <w:rFonts w:eastAsiaTheme="minorEastAsia"/>
          <w:color w:val="000000" w:themeColor="text1"/>
          <w:sz w:val="28"/>
          <w:szCs w:val="28"/>
        </w:rPr>
      </w:pPr>
      <w:r w:rsidRPr="00DF7DFE">
        <w:rPr>
          <w:rFonts w:eastAsiaTheme="minorEastAsia"/>
          <w:color w:val="000000" w:themeColor="text1"/>
          <w:sz w:val="28"/>
          <w:szCs w:val="28"/>
        </w:rPr>
        <w:t>сконцентрировать бюджетные и управленческие ресурсы на экономических и социальных направлениях, способствующих достижению показателей национальных</w:t>
      </w:r>
      <w:r>
        <w:rPr>
          <w:rFonts w:eastAsiaTheme="minorEastAsia"/>
          <w:color w:val="000000" w:themeColor="text1"/>
          <w:sz w:val="28"/>
          <w:szCs w:val="28"/>
        </w:rPr>
        <w:t>,</w:t>
      </w:r>
      <w:r w:rsidRPr="00DF7DFE">
        <w:rPr>
          <w:rFonts w:eastAsiaTheme="minorEastAsia"/>
          <w:color w:val="000000" w:themeColor="text1"/>
          <w:sz w:val="28"/>
          <w:szCs w:val="28"/>
        </w:rPr>
        <w:t xml:space="preserve"> региональных</w:t>
      </w:r>
      <w:r>
        <w:rPr>
          <w:rFonts w:eastAsiaTheme="minorEastAsia"/>
          <w:color w:val="000000" w:themeColor="text1"/>
          <w:sz w:val="28"/>
          <w:szCs w:val="28"/>
        </w:rPr>
        <w:t xml:space="preserve"> и районных</w:t>
      </w:r>
      <w:r w:rsidRPr="00DF7DFE">
        <w:rPr>
          <w:rFonts w:eastAsiaTheme="minorEastAsia"/>
          <w:color w:val="000000" w:themeColor="text1"/>
          <w:sz w:val="28"/>
          <w:szCs w:val="28"/>
        </w:rPr>
        <w:t xml:space="preserve"> проектов;</w:t>
      </w:r>
    </w:p>
    <w:p w:rsidR="00806C1E" w:rsidRPr="00DF7DFE" w:rsidRDefault="00806C1E" w:rsidP="00806C1E">
      <w:pPr>
        <w:shd w:val="clear" w:color="auto" w:fill="FFFFFF" w:themeFill="background1"/>
        <w:suppressAutoHyphens/>
        <w:spacing w:line="240" w:lineRule="auto"/>
        <w:ind w:firstLine="709"/>
        <w:jc w:val="both"/>
        <w:rPr>
          <w:rFonts w:eastAsiaTheme="minorEastAsia"/>
          <w:color w:val="000000" w:themeColor="text1"/>
          <w:sz w:val="28"/>
          <w:szCs w:val="28"/>
        </w:rPr>
      </w:pPr>
      <w:r w:rsidRPr="00DF7DFE">
        <w:rPr>
          <w:rFonts w:eastAsiaTheme="minorEastAsia"/>
          <w:color w:val="000000" w:themeColor="text1"/>
          <w:sz w:val="28"/>
          <w:szCs w:val="28"/>
        </w:rPr>
        <w:t xml:space="preserve">отдавать приоритет тем расходным обязательствам, которые могут быть обеспечены финансовой поддержкой со стороны </w:t>
      </w:r>
      <w:r>
        <w:rPr>
          <w:rFonts w:eastAsiaTheme="minorEastAsia"/>
          <w:color w:val="000000" w:themeColor="text1"/>
          <w:sz w:val="28"/>
          <w:szCs w:val="28"/>
        </w:rPr>
        <w:t>областного</w:t>
      </w:r>
      <w:r w:rsidRPr="00DF7DFE">
        <w:rPr>
          <w:rFonts w:eastAsiaTheme="minorEastAsia"/>
          <w:color w:val="000000" w:themeColor="text1"/>
          <w:sz w:val="28"/>
          <w:szCs w:val="28"/>
        </w:rPr>
        <w:t xml:space="preserve"> центра и источника софинансирования внутри действующих бюджетных обязательств;</w:t>
      </w:r>
    </w:p>
    <w:p w:rsidR="00806C1E" w:rsidRPr="00DF7DFE" w:rsidRDefault="00806C1E" w:rsidP="00806C1E">
      <w:pPr>
        <w:shd w:val="clear" w:color="auto" w:fill="FFFFFF" w:themeFill="background1"/>
        <w:suppressAutoHyphens/>
        <w:spacing w:line="240" w:lineRule="auto"/>
        <w:ind w:firstLine="709"/>
        <w:jc w:val="both"/>
        <w:rPr>
          <w:rFonts w:eastAsiaTheme="minorEastAsia"/>
          <w:color w:val="000000" w:themeColor="text1"/>
          <w:sz w:val="28"/>
          <w:szCs w:val="28"/>
        </w:rPr>
      </w:pPr>
      <w:r w:rsidRPr="00DF7DFE">
        <w:rPr>
          <w:rFonts w:eastAsiaTheme="minorEastAsia"/>
          <w:color w:val="000000" w:themeColor="text1"/>
          <w:sz w:val="28"/>
          <w:szCs w:val="28"/>
        </w:rPr>
        <w:t>исключить мероприятия с низкой эффективностью.</w:t>
      </w:r>
    </w:p>
    <w:p w:rsidR="00806C1E" w:rsidRDefault="00806C1E" w:rsidP="00806C1E">
      <w:pPr>
        <w:spacing w:line="240" w:lineRule="auto"/>
        <w:ind w:firstLine="709"/>
        <w:contextualSpacing/>
        <w:jc w:val="both"/>
        <w:rPr>
          <w:sz w:val="28"/>
          <w:szCs w:val="28"/>
        </w:rPr>
      </w:pPr>
      <w:r>
        <w:rPr>
          <w:sz w:val="28"/>
          <w:szCs w:val="28"/>
        </w:rPr>
        <w:t xml:space="preserve">В целях повышения финансовой самостоятельности </w:t>
      </w:r>
      <w:r>
        <w:rPr>
          <w:bCs/>
          <w:sz w:val="28"/>
          <w:szCs w:val="28"/>
        </w:rPr>
        <w:t>органов местного сам</w:t>
      </w:r>
      <w:r>
        <w:rPr>
          <w:bCs/>
          <w:sz w:val="28"/>
          <w:szCs w:val="28"/>
        </w:rPr>
        <w:t>о</w:t>
      </w:r>
      <w:r>
        <w:rPr>
          <w:bCs/>
          <w:sz w:val="28"/>
          <w:szCs w:val="28"/>
        </w:rPr>
        <w:t>управления</w:t>
      </w:r>
      <w:r>
        <w:rPr>
          <w:sz w:val="28"/>
          <w:szCs w:val="28"/>
        </w:rPr>
        <w:t xml:space="preserve"> решена задача по предоставлению правовых оснований эффективно работающим над увеличением доходной базы муниципальным образованиям для возможности повышать оплату труда низкооплачиваемым муниципальным сл</w:t>
      </w:r>
      <w:r>
        <w:rPr>
          <w:sz w:val="28"/>
          <w:szCs w:val="28"/>
        </w:rPr>
        <w:t>у</w:t>
      </w:r>
      <w:r>
        <w:rPr>
          <w:sz w:val="28"/>
          <w:szCs w:val="28"/>
        </w:rPr>
        <w:t>жащим в соответствии с постановлением Правительства Новосибирской области от 31.01.2017 № 20-п «О нормативах формирования расходов на оплату труда д</w:t>
      </w:r>
      <w:r>
        <w:rPr>
          <w:sz w:val="28"/>
          <w:szCs w:val="28"/>
        </w:rPr>
        <w:t>е</w:t>
      </w:r>
      <w:r>
        <w:rPr>
          <w:sz w:val="28"/>
          <w:szCs w:val="28"/>
        </w:rPr>
        <w:t>путатов, выборных должностных лиц районного самоуправления, осуществля</w:t>
      </w:r>
      <w:r>
        <w:rPr>
          <w:sz w:val="28"/>
          <w:szCs w:val="28"/>
        </w:rPr>
        <w:t>ю</w:t>
      </w:r>
      <w:r>
        <w:rPr>
          <w:sz w:val="28"/>
          <w:szCs w:val="28"/>
        </w:rPr>
        <w:t>щих свои полномочия на постоянной основе, муниципальных служащих и (или) содержание органов районного самоуправления муниципальных образований Н</w:t>
      </w:r>
      <w:r>
        <w:rPr>
          <w:sz w:val="28"/>
          <w:szCs w:val="28"/>
        </w:rPr>
        <w:t>о</w:t>
      </w:r>
      <w:r>
        <w:rPr>
          <w:sz w:val="28"/>
          <w:szCs w:val="28"/>
        </w:rPr>
        <w:t>восибирской области»</w:t>
      </w:r>
      <w:r>
        <w:rPr>
          <w:sz w:val="28"/>
        </w:rPr>
        <w:t xml:space="preserve">. </w:t>
      </w:r>
    </w:p>
    <w:p w:rsidR="00806C1E" w:rsidRDefault="00806C1E" w:rsidP="00806C1E">
      <w:pPr>
        <w:spacing w:line="240" w:lineRule="auto"/>
        <w:ind w:firstLine="709"/>
        <w:jc w:val="both"/>
        <w:rPr>
          <w:sz w:val="28"/>
          <w:szCs w:val="28"/>
        </w:rPr>
      </w:pPr>
      <w:r>
        <w:rPr>
          <w:rFonts w:eastAsia="Calibri"/>
          <w:sz w:val="28"/>
          <w:szCs w:val="28"/>
        </w:rPr>
        <w:t>Особое внимание в реализации задачи сбалансированности уделяется в</w:t>
      </w:r>
      <w:r>
        <w:rPr>
          <w:rFonts w:eastAsia="Calibri"/>
          <w:sz w:val="28"/>
          <w:szCs w:val="28"/>
        </w:rPr>
        <w:t>о</w:t>
      </w:r>
      <w:r>
        <w:rPr>
          <w:rFonts w:eastAsia="Calibri"/>
          <w:sz w:val="28"/>
          <w:szCs w:val="28"/>
        </w:rPr>
        <w:t>просам по предупреждению возникновения рисков образования кредиторской з</w:t>
      </w:r>
      <w:r>
        <w:rPr>
          <w:rFonts w:eastAsia="Calibri"/>
          <w:sz w:val="28"/>
          <w:szCs w:val="28"/>
        </w:rPr>
        <w:t>а</w:t>
      </w:r>
      <w:r>
        <w:rPr>
          <w:rFonts w:eastAsia="Calibri"/>
          <w:sz w:val="28"/>
          <w:szCs w:val="28"/>
        </w:rPr>
        <w:t>долженности. В</w:t>
      </w:r>
      <w:r>
        <w:rPr>
          <w:sz w:val="28"/>
          <w:szCs w:val="28"/>
        </w:rPr>
        <w:t xml:space="preserve"> соответствии с пунктом 5 статьи 99 Федерального закона от 05.04.2013 № 44-ФЗ «О контрактной системе в сфере закупок товаров, работ, у</w:t>
      </w:r>
      <w:r>
        <w:rPr>
          <w:sz w:val="28"/>
          <w:szCs w:val="28"/>
        </w:rPr>
        <w:t>с</w:t>
      </w:r>
      <w:r>
        <w:rPr>
          <w:sz w:val="28"/>
          <w:szCs w:val="28"/>
        </w:rPr>
        <w:t xml:space="preserve">луг для обеспечения государственных и муниципальных нужд» осуществляется контроль в сфере закупок в части соответствия информации об объемах </w:t>
      </w:r>
      <w:r w:rsidRPr="009C4F7B">
        <w:rPr>
          <w:sz w:val="28"/>
          <w:szCs w:val="28"/>
        </w:rPr>
        <w:t>финанс</w:t>
      </w:r>
      <w:r w:rsidRPr="009C4F7B">
        <w:rPr>
          <w:sz w:val="28"/>
          <w:szCs w:val="28"/>
        </w:rPr>
        <w:t>о</w:t>
      </w:r>
      <w:r w:rsidRPr="009C4F7B">
        <w:rPr>
          <w:sz w:val="28"/>
          <w:szCs w:val="28"/>
        </w:rPr>
        <w:t>вого обеспечения, включенного в планы-графики закупок, утвержденных и д</w:t>
      </w:r>
      <w:r>
        <w:rPr>
          <w:sz w:val="28"/>
          <w:szCs w:val="28"/>
        </w:rPr>
        <w:t>ов</w:t>
      </w:r>
      <w:r>
        <w:rPr>
          <w:sz w:val="28"/>
          <w:szCs w:val="28"/>
        </w:rPr>
        <w:t>е</w:t>
      </w:r>
      <w:r>
        <w:rPr>
          <w:sz w:val="28"/>
          <w:szCs w:val="28"/>
        </w:rPr>
        <w:t>денных до заказчика, а также в части соответствия информации об идентифик</w:t>
      </w:r>
      <w:r>
        <w:rPr>
          <w:sz w:val="28"/>
          <w:szCs w:val="28"/>
        </w:rPr>
        <w:t>а</w:t>
      </w:r>
      <w:r>
        <w:rPr>
          <w:sz w:val="28"/>
          <w:szCs w:val="28"/>
        </w:rPr>
        <w:t xml:space="preserve">ционных кодах закупок и объеме финансового </w:t>
      </w:r>
      <w:r>
        <w:rPr>
          <w:sz w:val="28"/>
          <w:szCs w:val="28"/>
        </w:rPr>
        <w:lastRenderedPageBreak/>
        <w:t>обеспечения для осуществления закупок.</w:t>
      </w:r>
    </w:p>
    <w:p w:rsidR="00806C1E" w:rsidRDefault="00806C1E" w:rsidP="00806C1E">
      <w:pPr>
        <w:spacing w:line="240" w:lineRule="auto"/>
        <w:ind w:firstLine="709"/>
        <w:jc w:val="both"/>
        <w:rPr>
          <w:sz w:val="28"/>
          <w:szCs w:val="28"/>
        </w:rPr>
      </w:pPr>
      <w:r w:rsidRPr="00812AE0">
        <w:rPr>
          <w:sz w:val="28"/>
          <w:szCs w:val="28"/>
        </w:rPr>
        <w:t>Санкционирование</w:t>
      </w:r>
      <w:r>
        <w:rPr>
          <w:sz w:val="28"/>
          <w:szCs w:val="28"/>
        </w:rPr>
        <w:t xml:space="preserve"> операций заказчиков производится со стадии планир</w:t>
      </w:r>
      <w:r>
        <w:rPr>
          <w:sz w:val="28"/>
          <w:szCs w:val="28"/>
        </w:rPr>
        <w:t>о</w:t>
      </w:r>
      <w:r>
        <w:rPr>
          <w:sz w:val="28"/>
          <w:szCs w:val="28"/>
        </w:rPr>
        <w:t>вания закупок и заканчивается размещением информации на официальном сайте закупок об исполнении контрактов, то есть, по всему «жизненному циклу» ко</w:t>
      </w:r>
      <w:r>
        <w:rPr>
          <w:sz w:val="28"/>
          <w:szCs w:val="28"/>
        </w:rPr>
        <w:t>н</w:t>
      </w:r>
      <w:r>
        <w:rPr>
          <w:sz w:val="28"/>
          <w:szCs w:val="28"/>
        </w:rPr>
        <w:t>трактов.</w:t>
      </w:r>
    </w:p>
    <w:p w:rsidR="00806C1E" w:rsidRPr="00672272" w:rsidRDefault="00806C1E" w:rsidP="00806C1E">
      <w:pPr>
        <w:spacing w:line="240" w:lineRule="auto"/>
        <w:ind w:firstLine="709"/>
        <w:contextualSpacing/>
        <w:jc w:val="both"/>
        <w:rPr>
          <w:rFonts w:eastAsiaTheme="minorEastAsia"/>
          <w:sz w:val="28"/>
          <w:szCs w:val="28"/>
        </w:rPr>
      </w:pPr>
      <w:r w:rsidRPr="00672272">
        <w:rPr>
          <w:rFonts w:eastAsiaTheme="minorEastAsia"/>
          <w:sz w:val="28"/>
          <w:szCs w:val="28"/>
        </w:rPr>
        <w:t>В целях минимизации ри</w:t>
      </w:r>
      <w:r>
        <w:rPr>
          <w:rFonts w:eastAsiaTheme="minorEastAsia"/>
          <w:sz w:val="28"/>
          <w:szCs w:val="28"/>
        </w:rPr>
        <w:t>сков несбалансированности районно</w:t>
      </w:r>
      <w:r w:rsidRPr="00672272">
        <w:rPr>
          <w:rFonts w:eastAsiaTheme="minorEastAsia"/>
          <w:sz w:val="28"/>
          <w:szCs w:val="28"/>
        </w:rPr>
        <w:t>го бюджета планирование расходной части на ближайшие три года должно основываться на</w:t>
      </w:r>
      <w:r>
        <w:rPr>
          <w:rFonts w:eastAsiaTheme="minorEastAsia"/>
          <w:sz w:val="28"/>
          <w:szCs w:val="28"/>
        </w:rPr>
        <w:t xml:space="preserve"> </w:t>
      </w:r>
      <w:r w:rsidRPr="00672272">
        <w:rPr>
          <w:rFonts w:eastAsiaTheme="minorEastAsia"/>
          <w:sz w:val="28"/>
          <w:szCs w:val="28"/>
        </w:rPr>
        <w:t>жестко</w:t>
      </w:r>
      <w:r>
        <w:rPr>
          <w:rFonts w:eastAsiaTheme="minorEastAsia"/>
          <w:sz w:val="28"/>
          <w:szCs w:val="28"/>
        </w:rPr>
        <w:t>м</w:t>
      </w:r>
      <w:r w:rsidRPr="00672272">
        <w:rPr>
          <w:rFonts w:eastAsiaTheme="minorEastAsia"/>
          <w:sz w:val="28"/>
          <w:szCs w:val="28"/>
        </w:rPr>
        <w:t xml:space="preserve"> консервативном сценарии, то есть на наиболее реалистичном варианте макроэкономического прогноза. Этот подход не только позволяет повысить то</w:t>
      </w:r>
      <w:r w:rsidRPr="00672272">
        <w:rPr>
          <w:rFonts w:eastAsiaTheme="minorEastAsia"/>
          <w:sz w:val="28"/>
          <w:szCs w:val="28"/>
        </w:rPr>
        <w:t>ч</w:t>
      </w:r>
      <w:r w:rsidRPr="00672272">
        <w:rPr>
          <w:rFonts w:eastAsiaTheme="minorEastAsia"/>
          <w:sz w:val="28"/>
          <w:szCs w:val="28"/>
        </w:rPr>
        <w:t>ность бюджетного планирования, но предотвратить часть рисков, связанных с</w:t>
      </w:r>
      <w:r>
        <w:rPr>
          <w:rFonts w:eastAsiaTheme="minorEastAsia"/>
          <w:sz w:val="28"/>
          <w:szCs w:val="28"/>
        </w:rPr>
        <w:t xml:space="preserve"> </w:t>
      </w:r>
      <w:r w:rsidRPr="00672272">
        <w:rPr>
          <w:rFonts w:eastAsiaTheme="minorEastAsia"/>
          <w:sz w:val="28"/>
          <w:szCs w:val="28"/>
        </w:rPr>
        <w:t>принятием дополнительных расходных обязательств.</w:t>
      </w:r>
    </w:p>
    <w:p w:rsidR="00806C1E" w:rsidRPr="004907FC" w:rsidRDefault="00806C1E" w:rsidP="00806C1E">
      <w:pPr>
        <w:adjustRightInd w:val="0"/>
        <w:spacing w:line="240" w:lineRule="auto"/>
        <w:ind w:firstLine="709"/>
        <w:jc w:val="both"/>
        <w:rPr>
          <w:sz w:val="28"/>
          <w:szCs w:val="28"/>
        </w:rPr>
      </w:pPr>
      <w:r w:rsidRPr="004907FC">
        <w:rPr>
          <w:sz w:val="28"/>
          <w:szCs w:val="28"/>
        </w:rPr>
        <w:t>Основная цель бюджетной по</w:t>
      </w:r>
      <w:r>
        <w:rPr>
          <w:sz w:val="28"/>
          <w:szCs w:val="28"/>
        </w:rPr>
        <w:t>литики на новый бюджетный цикл –</w:t>
      </w:r>
      <w:r w:rsidRPr="004907FC">
        <w:rPr>
          <w:sz w:val="28"/>
          <w:szCs w:val="28"/>
        </w:rPr>
        <w:t xml:space="preserve"> обесп</w:t>
      </w:r>
      <w:r w:rsidRPr="004907FC">
        <w:rPr>
          <w:sz w:val="28"/>
          <w:szCs w:val="28"/>
        </w:rPr>
        <w:t>е</w:t>
      </w:r>
      <w:r w:rsidRPr="004907FC">
        <w:rPr>
          <w:sz w:val="28"/>
          <w:szCs w:val="28"/>
        </w:rPr>
        <w:t>чение преемственности реализуемых целей и задач проводимой бюджетной пол</w:t>
      </w:r>
      <w:r w:rsidRPr="004907FC">
        <w:rPr>
          <w:sz w:val="28"/>
          <w:szCs w:val="28"/>
        </w:rPr>
        <w:t>и</w:t>
      </w:r>
      <w:r w:rsidRPr="004907FC">
        <w:rPr>
          <w:sz w:val="28"/>
          <w:szCs w:val="28"/>
        </w:rPr>
        <w:t>тики в 20</w:t>
      </w:r>
      <w:r>
        <w:rPr>
          <w:sz w:val="28"/>
          <w:szCs w:val="28"/>
        </w:rPr>
        <w:t>21</w:t>
      </w:r>
      <w:r w:rsidRPr="004907FC">
        <w:rPr>
          <w:sz w:val="28"/>
          <w:szCs w:val="28"/>
        </w:rPr>
        <w:t xml:space="preserve"> году, актуализированных с учетом социально-экономических прео</w:t>
      </w:r>
      <w:r w:rsidRPr="004907FC">
        <w:rPr>
          <w:sz w:val="28"/>
          <w:szCs w:val="28"/>
        </w:rPr>
        <w:t>б</w:t>
      </w:r>
      <w:r w:rsidRPr="004907FC">
        <w:rPr>
          <w:sz w:val="28"/>
          <w:szCs w:val="28"/>
        </w:rPr>
        <w:t xml:space="preserve">разований и перспектив развития экономики </w:t>
      </w:r>
      <w:r>
        <w:rPr>
          <w:sz w:val="28"/>
          <w:szCs w:val="28"/>
        </w:rPr>
        <w:t>Венгеровского района</w:t>
      </w:r>
      <w:r w:rsidRPr="000D2943">
        <w:rPr>
          <w:sz w:val="28"/>
          <w:szCs w:val="28"/>
        </w:rPr>
        <w:t xml:space="preserve"> </w:t>
      </w:r>
      <w:r>
        <w:rPr>
          <w:sz w:val="28"/>
          <w:szCs w:val="28"/>
        </w:rPr>
        <w:t>Новосиби</w:t>
      </w:r>
      <w:r>
        <w:rPr>
          <w:sz w:val="28"/>
          <w:szCs w:val="28"/>
        </w:rPr>
        <w:t>р</w:t>
      </w:r>
      <w:r>
        <w:rPr>
          <w:sz w:val="28"/>
          <w:szCs w:val="28"/>
        </w:rPr>
        <w:t>ской области</w:t>
      </w:r>
      <w:r w:rsidRPr="004907FC">
        <w:rPr>
          <w:sz w:val="28"/>
          <w:szCs w:val="28"/>
        </w:rPr>
        <w:t>, достижение измеримых, общественно значимых результатов, на</w:t>
      </w:r>
      <w:r w:rsidRPr="004907FC">
        <w:rPr>
          <w:sz w:val="28"/>
          <w:szCs w:val="28"/>
        </w:rPr>
        <w:t>и</w:t>
      </w:r>
      <w:r w:rsidRPr="004907FC">
        <w:rPr>
          <w:sz w:val="28"/>
          <w:szCs w:val="28"/>
        </w:rPr>
        <w:t xml:space="preserve">более важные из которых установлены </w:t>
      </w:r>
      <w:r w:rsidRPr="000063D4">
        <w:rPr>
          <w:sz w:val="28"/>
          <w:szCs w:val="28"/>
        </w:rPr>
        <w:t>Указами</w:t>
      </w:r>
      <w:r w:rsidRPr="004907FC">
        <w:rPr>
          <w:sz w:val="28"/>
          <w:szCs w:val="28"/>
        </w:rPr>
        <w:t xml:space="preserve"> Президента Российской Федер</w:t>
      </w:r>
      <w:r w:rsidRPr="004907FC">
        <w:rPr>
          <w:sz w:val="28"/>
          <w:szCs w:val="28"/>
        </w:rPr>
        <w:t>а</w:t>
      </w:r>
      <w:r w:rsidRPr="004907FC">
        <w:rPr>
          <w:sz w:val="28"/>
          <w:szCs w:val="28"/>
        </w:rPr>
        <w:t>ции от 07.0</w:t>
      </w:r>
      <w:r>
        <w:rPr>
          <w:sz w:val="28"/>
          <w:szCs w:val="28"/>
        </w:rPr>
        <w:t>5</w:t>
      </w:r>
      <w:r w:rsidRPr="004907FC">
        <w:rPr>
          <w:sz w:val="28"/>
          <w:szCs w:val="28"/>
        </w:rPr>
        <w:t xml:space="preserve">.2012 № </w:t>
      </w:r>
      <w:r>
        <w:rPr>
          <w:sz w:val="28"/>
          <w:szCs w:val="28"/>
        </w:rPr>
        <w:t>7</w:t>
      </w:r>
      <w:r w:rsidRPr="004907FC">
        <w:rPr>
          <w:sz w:val="28"/>
          <w:szCs w:val="28"/>
        </w:rPr>
        <w:t>97</w:t>
      </w:r>
      <w:r>
        <w:rPr>
          <w:sz w:val="28"/>
          <w:szCs w:val="28"/>
        </w:rPr>
        <w:t>,</w:t>
      </w:r>
      <w:r w:rsidRPr="004907FC">
        <w:rPr>
          <w:sz w:val="28"/>
          <w:szCs w:val="28"/>
        </w:rPr>
        <w:t xml:space="preserve"> от 01.0</w:t>
      </w:r>
      <w:r>
        <w:rPr>
          <w:sz w:val="28"/>
          <w:szCs w:val="28"/>
        </w:rPr>
        <w:t>7</w:t>
      </w:r>
      <w:r w:rsidRPr="004907FC">
        <w:rPr>
          <w:sz w:val="28"/>
          <w:szCs w:val="28"/>
        </w:rPr>
        <w:t>.2012 № 7</w:t>
      </w:r>
      <w:r>
        <w:rPr>
          <w:sz w:val="28"/>
          <w:szCs w:val="28"/>
        </w:rPr>
        <w:t>7</w:t>
      </w:r>
      <w:r w:rsidRPr="004907FC">
        <w:rPr>
          <w:sz w:val="28"/>
          <w:szCs w:val="28"/>
        </w:rPr>
        <w:t>1, от 28.12.2012 № 1</w:t>
      </w:r>
      <w:r>
        <w:rPr>
          <w:sz w:val="28"/>
          <w:szCs w:val="28"/>
        </w:rPr>
        <w:t>7</w:t>
      </w:r>
      <w:r w:rsidRPr="004907FC">
        <w:rPr>
          <w:sz w:val="28"/>
          <w:szCs w:val="28"/>
        </w:rPr>
        <w:t>88</w:t>
      </w:r>
      <w:r>
        <w:rPr>
          <w:sz w:val="28"/>
          <w:szCs w:val="28"/>
        </w:rPr>
        <w:t>, от 7.05.2018 № 204</w:t>
      </w:r>
      <w:r w:rsidRPr="004907FC">
        <w:rPr>
          <w:sz w:val="28"/>
          <w:szCs w:val="28"/>
        </w:rPr>
        <w:t>.</w:t>
      </w:r>
    </w:p>
    <w:p w:rsidR="00806C1E" w:rsidRDefault="00806C1E" w:rsidP="00806C1E">
      <w:pPr>
        <w:pStyle w:val="a6"/>
        <w:ind w:left="0" w:firstLine="709"/>
        <w:jc w:val="both"/>
        <w:rPr>
          <w:sz w:val="28"/>
          <w:szCs w:val="28"/>
        </w:rPr>
      </w:pPr>
      <w:r>
        <w:rPr>
          <w:sz w:val="28"/>
          <w:szCs w:val="28"/>
        </w:rPr>
        <w:t>С</w:t>
      </w:r>
      <w:r w:rsidRPr="00C71A25">
        <w:rPr>
          <w:sz w:val="28"/>
          <w:szCs w:val="28"/>
        </w:rPr>
        <w:t>ценарные условия социа</w:t>
      </w:r>
      <w:r>
        <w:rPr>
          <w:sz w:val="28"/>
          <w:szCs w:val="28"/>
        </w:rPr>
        <w:t xml:space="preserve">льно-экономического развития на </w:t>
      </w:r>
      <w:r w:rsidRPr="00C71A25">
        <w:rPr>
          <w:sz w:val="28"/>
          <w:szCs w:val="28"/>
        </w:rPr>
        <w:t>20</w:t>
      </w:r>
      <w:r>
        <w:rPr>
          <w:sz w:val="28"/>
          <w:szCs w:val="28"/>
        </w:rPr>
        <w:t>22</w:t>
      </w:r>
      <w:r w:rsidRPr="00C71A25">
        <w:rPr>
          <w:sz w:val="28"/>
          <w:szCs w:val="28"/>
        </w:rPr>
        <w:t xml:space="preserve"> год и на плановый период 20</w:t>
      </w:r>
      <w:r>
        <w:rPr>
          <w:sz w:val="28"/>
          <w:szCs w:val="28"/>
        </w:rPr>
        <w:t>23-</w:t>
      </w:r>
      <w:r w:rsidRPr="00C71A25">
        <w:rPr>
          <w:sz w:val="28"/>
          <w:szCs w:val="28"/>
        </w:rPr>
        <w:t>20</w:t>
      </w:r>
      <w:r>
        <w:rPr>
          <w:sz w:val="28"/>
          <w:szCs w:val="28"/>
        </w:rPr>
        <w:t>24</w:t>
      </w:r>
      <w:r w:rsidRPr="00C71A25">
        <w:rPr>
          <w:sz w:val="28"/>
          <w:szCs w:val="28"/>
        </w:rPr>
        <w:t xml:space="preserve"> годов основываются на сравнительно консервати</w:t>
      </w:r>
      <w:r w:rsidRPr="00C71A25">
        <w:rPr>
          <w:sz w:val="28"/>
          <w:szCs w:val="28"/>
        </w:rPr>
        <w:t>в</w:t>
      </w:r>
      <w:r w:rsidRPr="00C71A25">
        <w:rPr>
          <w:sz w:val="28"/>
          <w:szCs w:val="28"/>
        </w:rPr>
        <w:t xml:space="preserve">ных оценках, что в значительной мере минимизирует условия для возникновения дополнительных бюджетных рисков. В связи с </w:t>
      </w:r>
      <w:r>
        <w:rPr>
          <w:sz w:val="28"/>
          <w:szCs w:val="28"/>
        </w:rPr>
        <w:t>этим</w:t>
      </w:r>
      <w:r w:rsidRPr="00C71A25">
        <w:rPr>
          <w:sz w:val="28"/>
          <w:szCs w:val="28"/>
        </w:rPr>
        <w:t xml:space="preserve"> целью бюджетной политики на 20</w:t>
      </w:r>
      <w:r>
        <w:rPr>
          <w:sz w:val="28"/>
          <w:szCs w:val="28"/>
        </w:rPr>
        <w:t>22</w:t>
      </w:r>
      <w:r w:rsidRPr="00C71A25">
        <w:rPr>
          <w:sz w:val="28"/>
          <w:szCs w:val="28"/>
        </w:rPr>
        <w:t>-20</w:t>
      </w:r>
      <w:r>
        <w:rPr>
          <w:sz w:val="28"/>
          <w:szCs w:val="28"/>
        </w:rPr>
        <w:t xml:space="preserve">24 </w:t>
      </w:r>
      <w:r w:rsidRPr="00C71A25">
        <w:rPr>
          <w:sz w:val="28"/>
          <w:szCs w:val="28"/>
        </w:rPr>
        <w:t>годы</w:t>
      </w:r>
      <w:r>
        <w:rPr>
          <w:sz w:val="28"/>
          <w:szCs w:val="28"/>
        </w:rPr>
        <w:t xml:space="preserve"> </w:t>
      </w:r>
      <w:r w:rsidRPr="00C71A25">
        <w:rPr>
          <w:sz w:val="28"/>
          <w:szCs w:val="28"/>
        </w:rPr>
        <w:t xml:space="preserve">является обеспечение долгосрочной сбалансированности и устойчивости </w:t>
      </w:r>
      <w:r>
        <w:rPr>
          <w:sz w:val="28"/>
          <w:szCs w:val="28"/>
        </w:rPr>
        <w:t>бюджета Венгеровского района</w:t>
      </w:r>
      <w:r w:rsidRPr="00C71A25">
        <w:rPr>
          <w:sz w:val="28"/>
          <w:szCs w:val="28"/>
        </w:rPr>
        <w:t xml:space="preserve"> </w:t>
      </w:r>
      <w:r>
        <w:rPr>
          <w:rFonts w:eastAsia="Times New Roman"/>
          <w:sz w:val="28"/>
          <w:szCs w:val="28"/>
          <w:lang w:eastAsia="ru-RU"/>
        </w:rPr>
        <w:t>Новосибирской области</w:t>
      </w:r>
      <w:r w:rsidRPr="00152D69">
        <w:rPr>
          <w:rFonts w:eastAsia="Times New Roman"/>
          <w:sz w:val="28"/>
          <w:szCs w:val="28"/>
          <w:lang w:eastAsia="ru-RU"/>
        </w:rPr>
        <w:t xml:space="preserve"> </w:t>
      </w:r>
      <w:r w:rsidRPr="00C71A25">
        <w:rPr>
          <w:sz w:val="28"/>
          <w:szCs w:val="28"/>
        </w:rPr>
        <w:t>при безу</w:t>
      </w:r>
      <w:r w:rsidRPr="00C71A25">
        <w:rPr>
          <w:sz w:val="28"/>
          <w:szCs w:val="28"/>
        </w:rPr>
        <w:t>с</w:t>
      </w:r>
      <w:r w:rsidRPr="00C71A25">
        <w:rPr>
          <w:sz w:val="28"/>
          <w:szCs w:val="28"/>
        </w:rPr>
        <w:t>ловном выполнении принятых обязательств, в первую очередь социальных.</w:t>
      </w:r>
    </w:p>
    <w:p w:rsidR="00806C1E" w:rsidRDefault="00806C1E" w:rsidP="00806C1E">
      <w:pPr>
        <w:adjustRightInd w:val="0"/>
        <w:spacing w:line="240" w:lineRule="auto"/>
        <w:ind w:firstLine="709"/>
        <w:jc w:val="both"/>
        <w:rPr>
          <w:sz w:val="28"/>
          <w:szCs w:val="28"/>
        </w:rPr>
      </w:pPr>
      <w:r w:rsidRPr="004907FC">
        <w:rPr>
          <w:sz w:val="28"/>
          <w:szCs w:val="28"/>
        </w:rPr>
        <w:t>Планирование безвозмездных поступлений на 20</w:t>
      </w:r>
      <w:r>
        <w:rPr>
          <w:sz w:val="28"/>
          <w:szCs w:val="28"/>
        </w:rPr>
        <w:t>22</w:t>
      </w:r>
      <w:r w:rsidRPr="004907FC">
        <w:rPr>
          <w:sz w:val="28"/>
          <w:szCs w:val="28"/>
        </w:rPr>
        <w:t>-20</w:t>
      </w:r>
      <w:r>
        <w:rPr>
          <w:sz w:val="28"/>
          <w:szCs w:val="28"/>
        </w:rPr>
        <w:t>24</w:t>
      </w:r>
      <w:r w:rsidRPr="004907FC">
        <w:rPr>
          <w:sz w:val="28"/>
          <w:szCs w:val="28"/>
        </w:rPr>
        <w:t xml:space="preserve"> годы и, соответс</w:t>
      </w:r>
      <w:r w:rsidRPr="004907FC">
        <w:rPr>
          <w:sz w:val="28"/>
          <w:szCs w:val="28"/>
        </w:rPr>
        <w:t>т</w:t>
      </w:r>
      <w:r w:rsidRPr="004907FC">
        <w:rPr>
          <w:sz w:val="28"/>
          <w:szCs w:val="28"/>
        </w:rPr>
        <w:t xml:space="preserve">венно, осуществляемых за счет них расходов </w:t>
      </w:r>
      <w:r>
        <w:rPr>
          <w:sz w:val="28"/>
          <w:szCs w:val="28"/>
        </w:rPr>
        <w:t>районного бюджета</w:t>
      </w:r>
      <w:r w:rsidRPr="004907FC">
        <w:rPr>
          <w:sz w:val="28"/>
          <w:szCs w:val="28"/>
        </w:rPr>
        <w:t xml:space="preserve"> производится в соответствии с </w:t>
      </w:r>
      <w:r>
        <w:rPr>
          <w:sz w:val="28"/>
          <w:szCs w:val="28"/>
        </w:rPr>
        <w:t>областным З</w:t>
      </w:r>
      <w:r w:rsidRPr="004907FC">
        <w:rPr>
          <w:sz w:val="28"/>
          <w:szCs w:val="28"/>
        </w:rPr>
        <w:t xml:space="preserve">аконом </w:t>
      </w:r>
      <w:r w:rsidRPr="00E8450E">
        <w:rPr>
          <w:sz w:val="28"/>
          <w:szCs w:val="28"/>
        </w:rPr>
        <w:t>«Об</w:t>
      </w:r>
      <w:r>
        <w:rPr>
          <w:sz w:val="28"/>
          <w:szCs w:val="28"/>
        </w:rPr>
        <w:t xml:space="preserve"> </w:t>
      </w:r>
      <w:r w:rsidRPr="00E8450E">
        <w:rPr>
          <w:sz w:val="28"/>
          <w:szCs w:val="28"/>
        </w:rPr>
        <w:t>областном бюджете на 20</w:t>
      </w:r>
      <w:r>
        <w:rPr>
          <w:sz w:val="28"/>
          <w:szCs w:val="28"/>
        </w:rPr>
        <w:t>22</w:t>
      </w:r>
      <w:r w:rsidRPr="00E8450E">
        <w:rPr>
          <w:sz w:val="28"/>
          <w:szCs w:val="28"/>
        </w:rPr>
        <w:t xml:space="preserve"> год и план</w:t>
      </w:r>
      <w:r w:rsidRPr="00E8450E">
        <w:rPr>
          <w:sz w:val="28"/>
          <w:szCs w:val="28"/>
        </w:rPr>
        <w:t>о</w:t>
      </w:r>
      <w:r w:rsidRPr="00E8450E">
        <w:rPr>
          <w:sz w:val="28"/>
          <w:szCs w:val="28"/>
        </w:rPr>
        <w:t>вый период 20</w:t>
      </w:r>
      <w:r>
        <w:rPr>
          <w:sz w:val="28"/>
          <w:szCs w:val="28"/>
        </w:rPr>
        <w:t>23</w:t>
      </w:r>
      <w:r w:rsidRPr="00E8450E">
        <w:rPr>
          <w:sz w:val="28"/>
          <w:szCs w:val="28"/>
        </w:rPr>
        <w:t>-202</w:t>
      </w:r>
      <w:r>
        <w:rPr>
          <w:sz w:val="28"/>
          <w:szCs w:val="28"/>
        </w:rPr>
        <w:t xml:space="preserve">3 </w:t>
      </w:r>
      <w:r w:rsidRPr="00E8450E">
        <w:rPr>
          <w:sz w:val="28"/>
          <w:szCs w:val="28"/>
        </w:rPr>
        <w:t>годов»,</w:t>
      </w:r>
      <w:r w:rsidRPr="004907FC">
        <w:rPr>
          <w:sz w:val="28"/>
          <w:szCs w:val="28"/>
        </w:rPr>
        <w:t xml:space="preserve"> другими нормативными правовыми актами и пр</w:t>
      </w:r>
      <w:r w:rsidRPr="004907FC">
        <w:rPr>
          <w:sz w:val="28"/>
          <w:szCs w:val="28"/>
        </w:rPr>
        <w:t>и</w:t>
      </w:r>
      <w:r w:rsidRPr="004907FC">
        <w:rPr>
          <w:sz w:val="28"/>
          <w:szCs w:val="28"/>
        </w:rPr>
        <w:t xml:space="preserve">нятыми решениями Правительства </w:t>
      </w:r>
      <w:r>
        <w:rPr>
          <w:sz w:val="28"/>
          <w:szCs w:val="28"/>
        </w:rPr>
        <w:t>Новосибирской области.</w:t>
      </w:r>
    </w:p>
    <w:p w:rsidR="00806C1E" w:rsidRPr="001865BF" w:rsidRDefault="00806C1E" w:rsidP="00806C1E">
      <w:pPr>
        <w:spacing w:line="240" w:lineRule="auto"/>
        <w:ind w:firstLine="709"/>
        <w:jc w:val="both"/>
        <w:rPr>
          <w:rFonts w:eastAsiaTheme="minorEastAsia"/>
          <w:sz w:val="28"/>
          <w:szCs w:val="28"/>
        </w:rPr>
      </w:pPr>
      <w:r w:rsidRPr="001865BF">
        <w:rPr>
          <w:rFonts w:eastAsiaTheme="minorEastAsia"/>
          <w:sz w:val="28"/>
          <w:szCs w:val="28"/>
        </w:rPr>
        <w:t>Основными принципами реализации бюджетной политики будут:</w:t>
      </w:r>
    </w:p>
    <w:p w:rsidR="00806C1E" w:rsidRPr="001865BF" w:rsidRDefault="00806C1E" w:rsidP="00806C1E">
      <w:pPr>
        <w:adjustRightInd w:val="0"/>
        <w:spacing w:line="240" w:lineRule="auto"/>
        <w:ind w:firstLine="709"/>
        <w:jc w:val="both"/>
        <w:rPr>
          <w:rFonts w:eastAsiaTheme="minorEastAsia"/>
          <w:sz w:val="28"/>
          <w:szCs w:val="28"/>
        </w:rPr>
      </w:pPr>
      <w:r>
        <w:rPr>
          <w:rFonts w:eastAsiaTheme="minorEastAsia"/>
          <w:sz w:val="28"/>
          <w:szCs w:val="28"/>
        </w:rPr>
        <w:t>1.</w:t>
      </w:r>
      <w:r w:rsidRPr="001865BF">
        <w:rPr>
          <w:rFonts w:eastAsiaTheme="minorEastAsia"/>
          <w:sz w:val="28"/>
          <w:szCs w:val="28"/>
        </w:rPr>
        <w:t>Выполнение принятых социальных обязательств. Соблюдение данного принципа означает первоочередное финансирование расходов социальной н</w:t>
      </w:r>
      <w:r w:rsidRPr="001865BF">
        <w:rPr>
          <w:rFonts w:eastAsiaTheme="minorEastAsia"/>
          <w:sz w:val="28"/>
          <w:szCs w:val="28"/>
        </w:rPr>
        <w:t>а</w:t>
      </w:r>
      <w:r w:rsidRPr="001865BF">
        <w:rPr>
          <w:rFonts w:eastAsiaTheme="minorEastAsia"/>
          <w:sz w:val="28"/>
          <w:szCs w:val="28"/>
        </w:rPr>
        <w:t xml:space="preserve">правленности, в том числе носящих имущественный характер, выполнение задач, поставленных в майских </w:t>
      </w:r>
      <w:r>
        <w:rPr>
          <w:rFonts w:eastAsiaTheme="minorEastAsia"/>
          <w:sz w:val="28"/>
          <w:szCs w:val="28"/>
        </w:rPr>
        <w:t>У</w:t>
      </w:r>
      <w:r w:rsidRPr="001865BF">
        <w:rPr>
          <w:rFonts w:eastAsiaTheme="minorEastAsia"/>
          <w:sz w:val="28"/>
          <w:szCs w:val="28"/>
        </w:rPr>
        <w:t>казах Президента Российской Федерации.</w:t>
      </w:r>
    </w:p>
    <w:p w:rsidR="00806C1E" w:rsidRPr="001865BF" w:rsidRDefault="00806C1E" w:rsidP="00806C1E">
      <w:pPr>
        <w:spacing w:line="240" w:lineRule="auto"/>
        <w:ind w:firstLine="709"/>
        <w:jc w:val="both"/>
        <w:rPr>
          <w:rFonts w:eastAsiaTheme="minorEastAsia"/>
          <w:sz w:val="28"/>
          <w:szCs w:val="28"/>
        </w:rPr>
      </w:pPr>
      <w:r>
        <w:rPr>
          <w:rFonts w:eastAsiaTheme="minorEastAsia"/>
          <w:sz w:val="28"/>
          <w:szCs w:val="28"/>
        </w:rPr>
        <w:t>2.</w:t>
      </w:r>
      <w:r w:rsidRPr="001865BF">
        <w:rPr>
          <w:rFonts w:eastAsiaTheme="minorEastAsia"/>
          <w:sz w:val="28"/>
          <w:szCs w:val="28"/>
        </w:rPr>
        <w:t>Реализация мероприятий по мобилизации доходных источников и опт</w:t>
      </w:r>
      <w:r w:rsidRPr="001865BF">
        <w:rPr>
          <w:rFonts w:eastAsiaTheme="minorEastAsia"/>
          <w:sz w:val="28"/>
          <w:szCs w:val="28"/>
        </w:rPr>
        <w:t>и</w:t>
      </w:r>
      <w:r w:rsidRPr="001865BF">
        <w:rPr>
          <w:rFonts w:eastAsiaTheme="minorEastAsia"/>
          <w:sz w:val="28"/>
          <w:szCs w:val="28"/>
        </w:rPr>
        <w:t>мизации расходных обязательств, сконцентрировав их на ключевых социально-экономических направлениях во исполнение Указа Президента Российской Фед</w:t>
      </w:r>
      <w:r w:rsidRPr="001865BF">
        <w:rPr>
          <w:rFonts w:eastAsiaTheme="minorEastAsia"/>
          <w:sz w:val="28"/>
          <w:szCs w:val="28"/>
        </w:rPr>
        <w:t>е</w:t>
      </w:r>
      <w:r>
        <w:rPr>
          <w:rFonts w:eastAsiaTheme="minorEastAsia"/>
          <w:sz w:val="28"/>
          <w:szCs w:val="28"/>
        </w:rPr>
        <w:t xml:space="preserve">рации от 7 мая 2018 года № </w:t>
      </w:r>
      <w:r w:rsidRPr="001865BF">
        <w:rPr>
          <w:rFonts w:eastAsiaTheme="minorEastAsia"/>
          <w:sz w:val="28"/>
          <w:szCs w:val="28"/>
        </w:rPr>
        <w:t xml:space="preserve">204 «О национальных целях и стратегических задачах развития Российской Федерации на период до 2024 года». </w:t>
      </w:r>
    </w:p>
    <w:p w:rsidR="00806C1E" w:rsidRDefault="00806C1E" w:rsidP="00806C1E">
      <w:pPr>
        <w:shd w:val="clear" w:color="auto" w:fill="FFFFFF" w:themeFill="background1"/>
        <w:spacing w:line="240" w:lineRule="auto"/>
        <w:ind w:firstLine="709"/>
        <w:rPr>
          <w:b/>
          <w:sz w:val="28"/>
          <w:szCs w:val="28"/>
        </w:rPr>
      </w:pPr>
    </w:p>
    <w:p w:rsidR="00806C1E" w:rsidRPr="007A5B0D" w:rsidRDefault="00806C1E" w:rsidP="00806C1E">
      <w:pPr>
        <w:spacing w:line="240" w:lineRule="auto"/>
        <w:ind w:firstLine="709"/>
        <w:rPr>
          <w:rFonts w:eastAsiaTheme="minorEastAsia"/>
          <w:b/>
          <w:sz w:val="28"/>
          <w:szCs w:val="28"/>
        </w:rPr>
      </w:pPr>
      <w:r w:rsidRPr="007A5B0D">
        <w:rPr>
          <w:b/>
          <w:sz w:val="28"/>
          <w:szCs w:val="28"/>
        </w:rPr>
        <w:lastRenderedPageBreak/>
        <w:t>Направление бюджетной</w:t>
      </w:r>
      <w:r>
        <w:rPr>
          <w:b/>
          <w:sz w:val="28"/>
          <w:szCs w:val="28"/>
        </w:rPr>
        <w:t xml:space="preserve"> </w:t>
      </w:r>
      <w:r w:rsidRPr="007A5B0D">
        <w:rPr>
          <w:b/>
          <w:sz w:val="28"/>
          <w:szCs w:val="28"/>
        </w:rPr>
        <w:t>политики на 202</w:t>
      </w:r>
      <w:r>
        <w:rPr>
          <w:b/>
          <w:sz w:val="28"/>
          <w:szCs w:val="28"/>
        </w:rPr>
        <w:t>2</w:t>
      </w:r>
      <w:r w:rsidRPr="007A5B0D">
        <w:rPr>
          <w:b/>
          <w:sz w:val="28"/>
          <w:szCs w:val="28"/>
        </w:rPr>
        <w:t>-202</w:t>
      </w:r>
      <w:r>
        <w:rPr>
          <w:b/>
          <w:sz w:val="28"/>
          <w:szCs w:val="28"/>
        </w:rPr>
        <w:t>4</w:t>
      </w:r>
      <w:r w:rsidRPr="007A5B0D">
        <w:rPr>
          <w:b/>
          <w:sz w:val="28"/>
          <w:szCs w:val="28"/>
        </w:rPr>
        <w:t xml:space="preserve"> годы</w:t>
      </w:r>
    </w:p>
    <w:p w:rsidR="00806C1E" w:rsidRPr="00930CFA" w:rsidRDefault="00806C1E" w:rsidP="00806C1E">
      <w:pPr>
        <w:adjustRightInd w:val="0"/>
        <w:spacing w:line="240" w:lineRule="auto"/>
        <w:ind w:firstLine="709"/>
        <w:jc w:val="both"/>
        <w:rPr>
          <w:rFonts w:eastAsiaTheme="minorEastAsia"/>
          <w:sz w:val="28"/>
          <w:szCs w:val="28"/>
        </w:rPr>
      </w:pPr>
      <w:r w:rsidRPr="00930CFA">
        <w:rPr>
          <w:rFonts w:eastAsiaTheme="minorEastAsia"/>
          <w:sz w:val="28"/>
          <w:szCs w:val="28"/>
        </w:rPr>
        <w:t>Бюджетная политика на 202</w:t>
      </w:r>
      <w:r>
        <w:rPr>
          <w:rFonts w:eastAsiaTheme="minorEastAsia"/>
          <w:sz w:val="28"/>
          <w:szCs w:val="28"/>
        </w:rPr>
        <w:t>2</w:t>
      </w:r>
      <w:r w:rsidRPr="00930CFA">
        <w:rPr>
          <w:rFonts w:eastAsiaTheme="minorEastAsia"/>
          <w:sz w:val="28"/>
          <w:szCs w:val="28"/>
        </w:rPr>
        <w:t>-202</w:t>
      </w:r>
      <w:r>
        <w:rPr>
          <w:rFonts w:eastAsiaTheme="minorEastAsia"/>
          <w:sz w:val="28"/>
          <w:szCs w:val="28"/>
        </w:rPr>
        <w:t>4</w:t>
      </w:r>
      <w:r w:rsidRPr="00930CFA">
        <w:rPr>
          <w:rFonts w:eastAsiaTheme="minorEastAsia"/>
          <w:sz w:val="28"/>
          <w:szCs w:val="28"/>
        </w:rPr>
        <w:t xml:space="preserve"> годы главным образом будет сосредот</w:t>
      </w:r>
      <w:r w:rsidRPr="00930CFA">
        <w:rPr>
          <w:rFonts w:eastAsiaTheme="minorEastAsia"/>
          <w:sz w:val="28"/>
          <w:szCs w:val="28"/>
        </w:rPr>
        <w:t>о</w:t>
      </w:r>
      <w:r w:rsidRPr="00930CFA">
        <w:rPr>
          <w:rFonts w:eastAsiaTheme="minorEastAsia"/>
          <w:sz w:val="28"/>
          <w:szCs w:val="28"/>
        </w:rPr>
        <w:t>чена на исполнении в первую очередь принятых бюджетных обязательств с уч</w:t>
      </w:r>
      <w:r w:rsidRPr="00930CFA">
        <w:rPr>
          <w:rFonts w:eastAsiaTheme="minorEastAsia"/>
          <w:sz w:val="28"/>
          <w:szCs w:val="28"/>
        </w:rPr>
        <w:t>е</w:t>
      </w:r>
      <w:r w:rsidRPr="00930CFA">
        <w:rPr>
          <w:rFonts w:eastAsiaTheme="minorEastAsia"/>
          <w:sz w:val="28"/>
          <w:szCs w:val="28"/>
        </w:rPr>
        <w:t>том существующих бюджетных ограничений, проведении социально-экономических преобразований, достижении измеримых, общественно значимых результатов.</w:t>
      </w:r>
    </w:p>
    <w:p w:rsidR="00806C1E" w:rsidRPr="00930CFA" w:rsidRDefault="00806C1E" w:rsidP="00806C1E">
      <w:pPr>
        <w:adjustRightInd w:val="0"/>
        <w:spacing w:line="240" w:lineRule="auto"/>
        <w:ind w:firstLine="709"/>
        <w:jc w:val="both"/>
        <w:rPr>
          <w:sz w:val="28"/>
          <w:szCs w:val="28"/>
        </w:rPr>
      </w:pPr>
      <w:r w:rsidRPr="00930CFA">
        <w:rPr>
          <w:bCs/>
          <w:sz w:val="28"/>
          <w:szCs w:val="28"/>
        </w:rPr>
        <w:t>В условиях снижения темпов социально-экономического развития и соо</w:t>
      </w:r>
      <w:r w:rsidRPr="00930CFA">
        <w:rPr>
          <w:bCs/>
          <w:sz w:val="28"/>
          <w:szCs w:val="28"/>
        </w:rPr>
        <w:t>т</w:t>
      </w:r>
      <w:r w:rsidRPr="00930CFA">
        <w:rPr>
          <w:bCs/>
          <w:sz w:val="28"/>
          <w:szCs w:val="28"/>
        </w:rPr>
        <w:t xml:space="preserve">ветственно налоговой активности в совокупности с ограничениями по уровню </w:t>
      </w:r>
      <w:r>
        <w:rPr>
          <w:bCs/>
          <w:sz w:val="28"/>
          <w:szCs w:val="28"/>
        </w:rPr>
        <w:t xml:space="preserve">муниципального долга </w:t>
      </w:r>
      <w:r w:rsidRPr="00930CFA">
        <w:rPr>
          <w:bCs/>
          <w:sz w:val="28"/>
          <w:szCs w:val="28"/>
        </w:rPr>
        <w:t>необходимо исходить из консервативных оценок прогноза поступления дополнительных финансовых ресурсов, чтобы минимизировать во</w:t>
      </w:r>
      <w:r w:rsidRPr="00930CFA">
        <w:rPr>
          <w:bCs/>
          <w:sz w:val="28"/>
          <w:szCs w:val="28"/>
        </w:rPr>
        <w:t>з</w:t>
      </w:r>
      <w:r w:rsidRPr="00930CFA">
        <w:rPr>
          <w:bCs/>
          <w:sz w:val="28"/>
          <w:szCs w:val="28"/>
        </w:rPr>
        <w:t>никновение дополнительных бюджетных рисков и разбалансированности.</w:t>
      </w:r>
      <w:r w:rsidRPr="00930CFA">
        <w:rPr>
          <w:color w:val="000000" w:themeColor="text1"/>
          <w:sz w:val="28"/>
          <w:szCs w:val="28"/>
        </w:rPr>
        <w:t xml:space="preserve"> В этой связи всем участникам бюджетного процесса при</w:t>
      </w:r>
      <w:r w:rsidRPr="00930CFA">
        <w:rPr>
          <w:sz w:val="28"/>
          <w:szCs w:val="28"/>
        </w:rPr>
        <w:t xml:space="preserve"> планировании бюджетных ра</w:t>
      </w:r>
      <w:r>
        <w:rPr>
          <w:sz w:val="28"/>
          <w:szCs w:val="28"/>
        </w:rPr>
        <w:t>с</w:t>
      </w:r>
      <w:r w:rsidRPr="00930CFA">
        <w:rPr>
          <w:sz w:val="28"/>
          <w:szCs w:val="28"/>
        </w:rPr>
        <w:t>ходов необходимо:</w:t>
      </w:r>
    </w:p>
    <w:p w:rsidR="00806C1E" w:rsidRPr="00930CFA" w:rsidRDefault="00806C1E" w:rsidP="00806C1E">
      <w:pPr>
        <w:suppressAutoHyphens/>
        <w:spacing w:line="240" w:lineRule="auto"/>
        <w:ind w:firstLine="709"/>
        <w:jc w:val="both"/>
        <w:rPr>
          <w:rFonts w:eastAsiaTheme="minorEastAsia"/>
          <w:sz w:val="28"/>
          <w:szCs w:val="28"/>
        </w:rPr>
      </w:pPr>
      <w:r>
        <w:rPr>
          <w:rFonts w:eastAsiaTheme="minorEastAsia"/>
          <w:sz w:val="28"/>
          <w:szCs w:val="28"/>
        </w:rPr>
        <w:t xml:space="preserve">- </w:t>
      </w:r>
      <w:r w:rsidRPr="00930CFA">
        <w:rPr>
          <w:rFonts w:eastAsiaTheme="minorEastAsia"/>
          <w:sz w:val="28"/>
          <w:szCs w:val="28"/>
        </w:rPr>
        <w:t xml:space="preserve">осуществить пересмотр отраслевых приоритетов, отказавшись от низкоприоритетных задач и обязательств, сконцентрировав бюджетные и управленческие ресурсы на решении задач экономического и социального развития </w:t>
      </w:r>
      <w:r>
        <w:rPr>
          <w:rFonts w:eastAsiaTheme="minorEastAsia"/>
          <w:sz w:val="28"/>
          <w:szCs w:val="28"/>
        </w:rPr>
        <w:t>Венгеровского района</w:t>
      </w:r>
      <w:r w:rsidRPr="000D2943">
        <w:rPr>
          <w:sz w:val="28"/>
          <w:szCs w:val="28"/>
        </w:rPr>
        <w:t xml:space="preserve"> </w:t>
      </w:r>
      <w:r>
        <w:rPr>
          <w:sz w:val="28"/>
          <w:szCs w:val="28"/>
        </w:rPr>
        <w:t>Новосибирской области</w:t>
      </w:r>
      <w:r w:rsidRPr="00930CFA">
        <w:rPr>
          <w:rFonts w:eastAsiaTheme="minorEastAsia"/>
          <w:sz w:val="28"/>
          <w:szCs w:val="28"/>
        </w:rPr>
        <w:t>;</w:t>
      </w:r>
    </w:p>
    <w:p w:rsidR="00806C1E" w:rsidRPr="00930CFA" w:rsidRDefault="00806C1E" w:rsidP="00806C1E">
      <w:pPr>
        <w:spacing w:line="240" w:lineRule="auto"/>
        <w:ind w:firstLine="709"/>
        <w:jc w:val="both"/>
        <w:rPr>
          <w:sz w:val="28"/>
          <w:szCs w:val="28"/>
        </w:rPr>
      </w:pPr>
      <w:r>
        <w:rPr>
          <w:sz w:val="28"/>
          <w:szCs w:val="28"/>
        </w:rPr>
        <w:t xml:space="preserve">- </w:t>
      </w:r>
      <w:r w:rsidRPr="00930CFA">
        <w:rPr>
          <w:sz w:val="28"/>
          <w:szCs w:val="28"/>
        </w:rPr>
        <w:t>сдвинуть расходные ожидания второстепенных задач на последующие бюджетные циклы, тем самым сосредоточить дополнительные ресурсы и обле</w:t>
      </w:r>
      <w:r w:rsidRPr="00930CFA">
        <w:rPr>
          <w:sz w:val="28"/>
          <w:szCs w:val="28"/>
        </w:rPr>
        <w:t>г</w:t>
      </w:r>
      <w:r w:rsidRPr="00930CFA">
        <w:rPr>
          <w:sz w:val="28"/>
          <w:szCs w:val="28"/>
        </w:rPr>
        <w:t xml:space="preserve">чить управленческие решения; </w:t>
      </w:r>
    </w:p>
    <w:p w:rsidR="00806C1E" w:rsidRPr="00930CFA" w:rsidRDefault="00806C1E" w:rsidP="00806C1E">
      <w:pPr>
        <w:suppressAutoHyphens/>
        <w:spacing w:line="240" w:lineRule="auto"/>
        <w:ind w:firstLine="709"/>
        <w:jc w:val="both"/>
        <w:rPr>
          <w:rFonts w:eastAsiaTheme="minorEastAsia"/>
          <w:sz w:val="28"/>
          <w:szCs w:val="28"/>
        </w:rPr>
      </w:pPr>
      <w:r>
        <w:rPr>
          <w:rFonts w:eastAsiaTheme="minorEastAsia"/>
          <w:sz w:val="28"/>
          <w:szCs w:val="28"/>
        </w:rPr>
        <w:t xml:space="preserve">- </w:t>
      </w:r>
      <w:r w:rsidRPr="00930CFA">
        <w:rPr>
          <w:rFonts w:eastAsiaTheme="minorEastAsia"/>
          <w:sz w:val="28"/>
          <w:szCs w:val="28"/>
        </w:rPr>
        <w:t xml:space="preserve">рассматривать вопросы принятия новых расходных обязательств только при наличии финансовой поддержки со стороны </w:t>
      </w:r>
      <w:r>
        <w:rPr>
          <w:rFonts w:eastAsiaTheme="minorEastAsia"/>
          <w:sz w:val="28"/>
          <w:szCs w:val="28"/>
        </w:rPr>
        <w:t>областного бюджета</w:t>
      </w:r>
      <w:r w:rsidRPr="00930CFA">
        <w:rPr>
          <w:rFonts w:eastAsiaTheme="minorEastAsia"/>
          <w:sz w:val="28"/>
          <w:szCs w:val="28"/>
        </w:rPr>
        <w:t xml:space="preserve"> и источника софинансирования внутри действующих бюджетных обязательств</w:t>
      </w:r>
      <w:r>
        <w:rPr>
          <w:rFonts w:eastAsiaTheme="minorEastAsia"/>
          <w:sz w:val="28"/>
          <w:szCs w:val="28"/>
        </w:rPr>
        <w:t>.</w:t>
      </w:r>
    </w:p>
    <w:p w:rsidR="00806C1E" w:rsidRDefault="00806C1E" w:rsidP="00806C1E">
      <w:pPr>
        <w:spacing w:line="240" w:lineRule="auto"/>
        <w:ind w:firstLine="709"/>
        <w:rPr>
          <w:sz w:val="28"/>
          <w:szCs w:val="28"/>
        </w:rPr>
      </w:pPr>
    </w:p>
    <w:p w:rsidR="00806C1E" w:rsidRPr="007A5B0D" w:rsidRDefault="00806C1E" w:rsidP="00806C1E">
      <w:pPr>
        <w:pStyle w:val="a6"/>
        <w:ind w:left="0"/>
        <w:jc w:val="center"/>
        <w:rPr>
          <w:b/>
          <w:sz w:val="28"/>
          <w:szCs w:val="28"/>
        </w:rPr>
      </w:pPr>
      <w:r w:rsidRPr="007A5B0D">
        <w:rPr>
          <w:b/>
          <w:sz w:val="28"/>
          <w:szCs w:val="28"/>
        </w:rPr>
        <w:t>1.В социальн</w:t>
      </w:r>
      <w:r>
        <w:rPr>
          <w:b/>
          <w:sz w:val="28"/>
          <w:szCs w:val="28"/>
        </w:rPr>
        <w:t>ой сфере</w:t>
      </w:r>
    </w:p>
    <w:p w:rsidR="00806C1E" w:rsidRDefault="00806C1E" w:rsidP="00806C1E">
      <w:pPr>
        <w:adjustRightInd w:val="0"/>
        <w:spacing w:line="240" w:lineRule="auto"/>
        <w:ind w:firstLine="709"/>
        <w:jc w:val="both"/>
        <w:rPr>
          <w:rFonts w:eastAsiaTheme="minorEastAsia"/>
          <w:sz w:val="28"/>
          <w:szCs w:val="28"/>
        </w:rPr>
      </w:pPr>
      <w:r w:rsidRPr="00697A2D">
        <w:rPr>
          <w:rFonts w:eastAsiaTheme="minorEastAsia"/>
          <w:sz w:val="28"/>
          <w:szCs w:val="28"/>
        </w:rPr>
        <w:t>Как и в предыдущие годы, задача для органов</w:t>
      </w:r>
      <w:r>
        <w:rPr>
          <w:rFonts w:eastAsiaTheme="minorEastAsia"/>
          <w:sz w:val="28"/>
          <w:szCs w:val="28"/>
        </w:rPr>
        <w:t xml:space="preserve"> местного самоуправления</w:t>
      </w:r>
      <w:r w:rsidRPr="00697A2D">
        <w:rPr>
          <w:rFonts w:eastAsiaTheme="minorEastAsia"/>
          <w:sz w:val="28"/>
          <w:szCs w:val="28"/>
        </w:rPr>
        <w:t xml:space="preserve"> по сохранению уровня доходов населения в будущем периоде будет решаться путем формирования бюджетных ассигнований</w:t>
      </w:r>
      <w:r>
        <w:rPr>
          <w:rFonts w:eastAsiaTheme="minorEastAsia"/>
          <w:sz w:val="28"/>
          <w:szCs w:val="28"/>
        </w:rPr>
        <w:t>:</w:t>
      </w:r>
    </w:p>
    <w:p w:rsidR="00806C1E" w:rsidRDefault="00806C1E" w:rsidP="00806C1E">
      <w:pPr>
        <w:adjustRightInd w:val="0"/>
        <w:spacing w:line="240" w:lineRule="auto"/>
        <w:ind w:firstLine="709"/>
        <w:jc w:val="both"/>
        <w:rPr>
          <w:rFonts w:eastAsiaTheme="minorEastAsia"/>
          <w:sz w:val="28"/>
          <w:szCs w:val="28"/>
        </w:rPr>
      </w:pPr>
      <w:r>
        <w:rPr>
          <w:rFonts w:eastAsiaTheme="minorEastAsia"/>
          <w:sz w:val="28"/>
          <w:szCs w:val="28"/>
        </w:rPr>
        <w:t xml:space="preserve">- </w:t>
      </w:r>
      <w:r w:rsidRPr="00EE2DC4">
        <w:rPr>
          <w:rFonts w:eastAsiaTheme="minorEastAsia"/>
          <w:sz w:val="28"/>
          <w:szCs w:val="28"/>
        </w:rPr>
        <w:t>сохранение достигнутого соотношения между уровнем оплаты труда о</w:t>
      </w:r>
      <w:r w:rsidRPr="00EE2DC4">
        <w:rPr>
          <w:rFonts w:eastAsiaTheme="minorEastAsia"/>
          <w:sz w:val="28"/>
          <w:szCs w:val="28"/>
        </w:rPr>
        <w:t>т</w:t>
      </w:r>
      <w:r w:rsidRPr="00EE2DC4">
        <w:rPr>
          <w:rFonts w:eastAsiaTheme="minorEastAsia"/>
          <w:sz w:val="28"/>
          <w:szCs w:val="28"/>
        </w:rPr>
        <w:t>дельных категорий работников бюджетной сферы и уровнем сре</w:t>
      </w:r>
      <w:r>
        <w:rPr>
          <w:rFonts w:eastAsiaTheme="minorEastAsia"/>
          <w:sz w:val="28"/>
          <w:szCs w:val="28"/>
        </w:rPr>
        <w:t>дней заработной платы в регионе; д</w:t>
      </w:r>
      <w:r w:rsidRPr="00EE2DC4">
        <w:rPr>
          <w:rFonts w:eastAsiaTheme="minorEastAsia"/>
          <w:sz w:val="28"/>
          <w:szCs w:val="28"/>
        </w:rPr>
        <w:t>ля этого продолжит действие особый порядок использования бюджетных средств, который предусматрива</w:t>
      </w:r>
      <w:r>
        <w:rPr>
          <w:rFonts w:eastAsiaTheme="minorEastAsia"/>
          <w:sz w:val="28"/>
          <w:szCs w:val="28"/>
        </w:rPr>
        <w:t>е</w:t>
      </w:r>
      <w:r w:rsidRPr="00EE2DC4">
        <w:rPr>
          <w:rFonts w:eastAsiaTheme="minorEastAsia"/>
          <w:sz w:val="28"/>
          <w:szCs w:val="28"/>
        </w:rPr>
        <w:t>т резервирование дополнительной потребности на</w:t>
      </w:r>
      <w:r>
        <w:rPr>
          <w:rFonts w:eastAsiaTheme="minorEastAsia"/>
          <w:sz w:val="28"/>
          <w:szCs w:val="28"/>
        </w:rPr>
        <w:t xml:space="preserve"> данные цели в полном объеме на </w:t>
      </w:r>
      <w:r w:rsidRPr="00EE2DC4">
        <w:rPr>
          <w:rFonts w:eastAsiaTheme="minorEastAsia"/>
          <w:sz w:val="28"/>
          <w:szCs w:val="28"/>
        </w:rPr>
        <w:t>4</w:t>
      </w:r>
      <w:r>
        <w:rPr>
          <w:rFonts w:eastAsiaTheme="minorEastAsia"/>
          <w:sz w:val="28"/>
          <w:szCs w:val="28"/>
        </w:rPr>
        <w:t xml:space="preserve"> </w:t>
      </w:r>
      <w:r w:rsidRPr="00EE2DC4">
        <w:rPr>
          <w:rFonts w:eastAsiaTheme="minorEastAsia"/>
          <w:sz w:val="28"/>
          <w:szCs w:val="28"/>
        </w:rPr>
        <w:t>кв</w:t>
      </w:r>
      <w:r>
        <w:rPr>
          <w:rFonts w:eastAsiaTheme="minorEastAsia"/>
          <w:sz w:val="28"/>
          <w:szCs w:val="28"/>
        </w:rPr>
        <w:t xml:space="preserve">артал текущего финансового года; </w:t>
      </w:r>
    </w:p>
    <w:p w:rsidR="00806C1E" w:rsidRPr="00EE2DC4" w:rsidRDefault="00806C1E" w:rsidP="00806C1E">
      <w:pPr>
        <w:adjustRightInd w:val="0"/>
        <w:spacing w:line="240" w:lineRule="auto"/>
        <w:ind w:firstLine="709"/>
        <w:jc w:val="both"/>
        <w:rPr>
          <w:rFonts w:eastAsiaTheme="minorEastAsia"/>
          <w:sz w:val="28"/>
          <w:szCs w:val="28"/>
        </w:rPr>
      </w:pPr>
      <w:r>
        <w:rPr>
          <w:rFonts w:eastAsiaTheme="minorEastAsia"/>
          <w:sz w:val="28"/>
          <w:szCs w:val="28"/>
        </w:rPr>
        <w:t>- п</w:t>
      </w:r>
      <w:r w:rsidRPr="00EE2DC4">
        <w:rPr>
          <w:rFonts w:eastAsiaTheme="minorEastAsia"/>
          <w:sz w:val="28"/>
          <w:szCs w:val="28"/>
        </w:rPr>
        <w:t>редоставление зарезервированных средств будет осуществляться по мере необходимости доведения средней заработной платы работников до уровня пр</w:t>
      </w:r>
      <w:r w:rsidRPr="00EE2DC4">
        <w:rPr>
          <w:rFonts w:eastAsiaTheme="minorEastAsia"/>
          <w:sz w:val="28"/>
          <w:szCs w:val="28"/>
        </w:rPr>
        <w:t>о</w:t>
      </w:r>
      <w:r w:rsidRPr="00EE2DC4">
        <w:rPr>
          <w:rFonts w:eastAsiaTheme="minorEastAsia"/>
          <w:sz w:val="28"/>
          <w:szCs w:val="28"/>
        </w:rPr>
        <w:t>гнозного значения среднемесячного дохода от трудовой деятельности только п</w:t>
      </w:r>
      <w:r w:rsidRPr="00EE2DC4">
        <w:rPr>
          <w:rFonts w:eastAsiaTheme="minorEastAsia"/>
          <w:sz w:val="28"/>
          <w:szCs w:val="28"/>
        </w:rPr>
        <w:t>о</w:t>
      </w:r>
      <w:r w:rsidRPr="00EE2DC4">
        <w:rPr>
          <w:rFonts w:eastAsiaTheme="minorEastAsia"/>
          <w:sz w:val="28"/>
          <w:szCs w:val="28"/>
        </w:rPr>
        <w:t>сле его уточнения министерством труда и социального</w:t>
      </w:r>
      <w:r>
        <w:rPr>
          <w:rFonts w:eastAsiaTheme="minorEastAsia"/>
          <w:sz w:val="28"/>
          <w:szCs w:val="28"/>
        </w:rPr>
        <w:t xml:space="preserve"> развития Новосибирской области; п</w:t>
      </w:r>
      <w:r w:rsidRPr="00EE2DC4">
        <w:rPr>
          <w:rFonts w:eastAsiaTheme="minorEastAsia"/>
          <w:sz w:val="28"/>
          <w:szCs w:val="28"/>
        </w:rPr>
        <w:t>ри этом в интересах бережного отношения к бюджетным ресурсам н</w:t>
      </w:r>
      <w:r w:rsidRPr="00EE2DC4">
        <w:rPr>
          <w:rFonts w:eastAsiaTheme="minorEastAsia"/>
          <w:sz w:val="28"/>
          <w:szCs w:val="28"/>
        </w:rPr>
        <w:t>е</w:t>
      </w:r>
      <w:r w:rsidRPr="00EE2DC4">
        <w:rPr>
          <w:rFonts w:eastAsiaTheme="minorEastAsia"/>
          <w:sz w:val="28"/>
          <w:szCs w:val="28"/>
        </w:rPr>
        <w:t xml:space="preserve">обходимо не допускать финансирования превышенного контрольного значения </w:t>
      </w:r>
      <w:r>
        <w:rPr>
          <w:rFonts w:eastAsiaTheme="minorEastAsia"/>
          <w:sz w:val="28"/>
          <w:szCs w:val="28"/>
        </w:rPr>
        <w:t>уровня оплаты труда;</w:t>
      </w:r>
    </w:p>
    <w:p w:rsidR="00806C1E" w:rsidRDefault="00806C1E" w:rsidP="00806C1E">
      <w:pPr>
        <w:adjustRightInd w:val="0"/>
        <w:spacing w:line="240" w:lineRule="auto"/>
        <w:ind w:firstLine="709"/>
        <w:jc w:val="both"/>
        <w:rPr>
          <w:rFonts w:eastAsiaTheme="minorEastAsia"/>
          <w:sz w:val="28"/>
          <w:szCs w:val="28"/>
        </w:rPr>
      </w:pPr>
      <w:r>
        <w:rPr>
          <w:rFonts w:eastAsiaTheme="minorEastAsia"/>
          <w:sz w:val="28"/>
          <w:szCs w:val="28"/>
        </w:rPr>
        <w:t xml:space="preserve">- </w:t>
      </w:r>
      <w:r w:rsidRPr="00EE2DC4">
        <w:rPr>
          <w:rFonts w:eastAsiaTheme="minorEastAsia"/>
          <w:sz w:val="28"/>
          <w:szCs w:val="28"/>
        </w:rPr>
        <w:t>повышение минимального размера оплаты труда работникам муниципал</w:t>
      </w:r>
      <w:r w:rsidRPr="00EE2DC4">
        <w:rPr>
          <w:rFonts w:eastAsiaTheme="minorEastAsia"/>
          <w:sz w:val="28"/>
          <w:szCs w:val="28"/>
        </w:rPr>
        <w:t>ь</w:t>
      </w:r>
      <w:r w:rsidRPr="00EE2DC4">
        <w:rPr>
          <w:rFonts w:eastAsiaTheme="minorEastAsia"/>
          <w:sz w:val="28"/>
          <w:szCs w:val="28"/>
        </w:rPr>
        <w:t>ных учреждений до уровня прожиточного минимума, установленного за 2 квартал предыдущего года в целом по России, и</w:t>
      </w:r>
      <w:r>
        <w:rPr>
          <w:rFonts w:eastAsiaTheme="minorEastAsia"/>
          <w:sz w:val="28"/>
          <w:szCs w:val="28"/>
        </w:rPr>
        <w:t xml:space="preserve"> районного </w:t>
      </w:r>
      <w:r>
        <w:rPr>
          <w:rFonts w:eastAsiaTheme="minorEastAsia"/>
          <w:sz w:val="28"/>
          <w:szCs w:val="28"/>
        </w:rPr>
        <w:lastRenderedPageBreak/>
        <w:t>коэффициента;</w:t>
      </w:r>
    </w:p>
    <w:p w:rsidR="00806C1E" w:rsidRPr="00EE2DC4" w:rsidRDefault="00806C1E" w:rsidP="00806C1E">
      <w:pPr>
        <w:adjustRightInd w:val="0"/>
        <w:spacing w:line="240" w:lineRule="auto"/>
        <w:ind w:firstLine="709"/>
        <w:jc w:val="both"/>
        <w:rPr>
          <w:rFonts w:eastAsiaTheme="minorEastAsia"/>
          <w:sz w:val="28"/>
          <w:szCs w:val="28"/>
        </w:rPr>
      </w:pPr>
      <w:r>
        <w:rPr>
          <w:rFonts w:eastAsiaTheme="minorEastAsia"/>
          <w:sz w:val="28"/>
          <w:szCs w:val="28"/>
        </w:rPr>
        <w:t xml:space="preserve">- </w:t>
      </w:r>
      <w:r w:rsidRPr="00EE2DC4">
        <w:rPr>
          <w:rFonts w:eastAsiaTheme="minorEastAsia"/>
          <w:sz w:val="28"/>
          <w:szCs w:val="28"/>
        </w:rPr>
        <w:t>индексацией оплаты труда работников муниципальных учреждений, не являющихся «указными» категориями, в соответствии с</w:t>
      </w:r>
      <w:r>
        <w:rPr>
          <w:rFonts w:eastAsiaTheme="minorEastAsia"/>
          <w:sz w:val="28"/>
          <w:szCs w:val="28"/>
        </w:rPr>
        <w:t xml:space="preserve"> </w:t>
      </w:r>
      <w:r w:rsidRPr="00EE2DC4">
        <w:rPr>
          <w:rFonts w:eastAsiaTheme="minorEastAsia"/>
          <w:sz w:val="28"/>
          <w:szCs w:val="28"/>
        </w:rPr>
        <w:t>прогнозным уровнем и</w:t>
      </w:r>
      <w:r w:rsidRPr="00EE2DC4">
        <w:rPr>
          <w:rFonts w:eastAsiaTheme="minorEastAsia"/>
          <w:sz w:val="28"/>
          <w:szCs w:val="28"/>
        </w:rPr>
        <w:t>н</w:t>
      </w:r>
      <w:r w:rsidRPr="00EE2DC4">
        <w:rPr>
          <w:rFonts w:eastAsiaTheme="minorEastAsia"/>
          <w:sz w:val="28"/>
          <w:szCs w:val="28"/>
        </w:rPr>
        <w:t xml:space="preserve">фляции. </w:t>
      </w:r>
    </w:p>
    <w:p w:rsidR="00806C1E" w:rsidRPr="00697A2D" w:rsidRDefault="00806C1E" w:rsidP="00806C1E">
      <w:pPr>
        <w:suppressAutoHyphens/>
        <w:spacing w:line="240" w:lineRule="auto"/>
        <w:ind w:firstLine="709"/>
        <w:jc w:val="both"/>
        <w:rPr>
          <w:rFonts w:eastAsiaTheme="minorEastAsia"/>
          <w:sz w:val="28"/>
          <w:szCs w:val="28"/>
        </w:rPr>
      </w:pPr>
    </w:p>
    <w:p w:rsidR="00806C1E" w:rsidRPr="00615D01" w:rsidRDefault="00806C1E" w:rsidP="00806C1E">
      <w:pPr>
        <w:spacing w:line="240" w:lineRule="auto"/>
        <w:rPr>
          <w:sz w:val="28"/>
          <w:szCs w:val="28"/>
        </w:rPr>
      </w:pPr>
      <w:r w:rsidRPr="007A5B0D">
        <w:rPr>
          <w:b/>
          <w:sz w:val="28"/>
          <w:szCs w:val="28"/>
        </w:rPr>
        <w:t>2.В реальном секторе экономики</w:t>
      </w:r>
    </w:p>
    <w:p w:rsidR="00806C1E" w:rsidRDefault="00806C1E" w:rsidP="00806C1E">
      <w:pPr>
        <w:spacing w:line="240" w:lineRule="auto"/>
        <w:ind w:firstLine="709"/>
        <w:jc w:val="both"/>
        <w:rPr>
          <w:sz w:val="28"/>
          <w:szCs w:val="28"/>
        </w:rPr>
      </w:pPr>
      <w:r>
        <w:rPr>
          <w:sz w:val="28"/>
          <w:szCs w:val="28"/>
        </w:rPr>
        <w:t>Бюджетная политика в реальном секторе экономики направлена на сохр</w:t>
      </w:r>
      <w:r>
        <w:rPr>
          <w:sz w:val="28"/>
          <w:szCs w:val="28"/>
        </w:rPr>
        <w:t>а</w:t>
      </w:r>
      <w:r>
        <w:rPr>
          <w:sz w:val="28"/>
          <w:szCs w:val="28"/>
        </w:rPr>
        <w:t>нение действующих и образование новых субъектов налоговых поступлений в бюджет всех уровней, внебюджетных инвестиций, повышение эффективности и</w:t>
      </w:r>
      <w:r>
        <w:rPr>
          <w:sz w:val="28"/>
          <w:szCs w:val="28"/>
        </w:rPr>
        <w:t>с</w:t>
      </w:r>
      <w:r>
        <w:rPr>
          <w:sz w:val="28"/>
          <w:szCs w:val="28"/>
        </w:rPr>
        <w:t>пользования имеющихся бюджетных ресурсов.</w:t>
      </w:r>
    </w:p>
    <w:p w:rsidR="00806C1E" w:rsidRDefault="00806C1E" w:rsidP="00806C1E">
      <w:pPr>
        <w:adjustRightInd w:val="0"/>
        <w:spacing w:line="240" w:lineRule="auto"/>
        <w:ind w:firstLine="709"/>
        <w:jc w:val="both"/>
        <w:rPr>
          <w:sz w:val="28"/>
          <w:szCs w:val="28"/>
        </w:rPr>
      </w:pPr>
      <w:r>
        <w:rPr>
          <w:sz w:val="28"/>
          <w:szCs w:val="28"/>
        </w:rPr>
        <w:t>Планирование капитальных вложений на ближайшие три года следует ос</w:t>
      </w:r>
      <w:r>
        <w:rPr>
          <w:sz w:val="28"/>
          <w:szCs w:val="28"/>
        </w:rPr>
        <w:t>у</w:t>
      </w:r>
      <w:r>
        <w:rPr>
          <w:sz w:val="28"/>
          <w:szCs w:val="28"/>
        </w:rPr>
        <w:t xml:space="preserve">ществлять прежде всего исходя из перечня объектов капитального строительства, включенных в состав действующего трехлетнего бюджета. На первом месте в данном случае находятся объекты социальной направленности. </w:t>
      </w:r>
    </w:p>
    <w:p w:rsidR="00806C1E" w:rsidRDefault="00806C1E" w:rsidP="00806C1E">
      <w:pPr>
        <w:adjustRightInd w:val="0"/>
        <w:spacing w:line="240" w:lineRule="auto"/>
        <w:ind w:firstLine="709"/>
        <w:jc w:val="both"/>
        <w:rPr>
          <w:sz w:val="28"/>
          <w:szCs w:val="28"/>
        </w:rPr>
      </w:pPr>
      <w:r>
        <w:rPr>
          <w:sz w:val="28"/>
          <w:szCs w:val="28"/>
        </w:rPr>
        <w:t>Особое внимание при планировании бюджетных расходов в сфере жили</w:t>
      </w:r>
      <w:r>
        <w:rPr>
          <w:sz w:val="28"/>
          <w:szCs w:val="28"/>
        </w:rPr>
        <w:t>щ</w:t>
      </w:r>
      <w:r>
        <w:rPr>
          <w:sz w:val="28"/>
          <w:szCs w:val="28"/>
        </w:rPr>
        <w:t>но-коммунального хозяйства следует уделить приоритетам, связанным с привед</w:t>
      </w:r>
      <w:r>
        <w:rPr>
          <w:sz w:val="28"/>
          <w:szCs w:val="28"/>
        </w:rPr>
        <w:t>е</w:t>
      </w:r>
      <w:r>
        <w:rPr>
          <w:sz w:val="28"/>
          <w:szCs w:val="28"/>
        </w:rPr>
        <w:t>нием объектов жилищно-коммунальной инфраструктуры в нормативное состо</w:t>
      </w:r>
      <w:r>
        <w:rPr>
          <w:sz w:val="28"/>
          <w:szCs w:val="28"/>
        </w:rPr>
        <w:t>я</w:t>
      </w:r>
      <w:r>
        <w:rPr>
          <w:sz w:val="28"/>
          <w:szCs w:val="28"/>
        </w:rPr>
        <w:t>ние.</w:t>
      </w:r>
    </w:p>
    <w:p w:rsidR="00806C1E" w:rsidRPr="00185775" w:rsidRDefault="00806C1E" w:rsidP="00806C1E">
      <w:pPr>
        <w:adjustRightInd w:val="0"/>
        <w:spacing w:line="240" w:lineRule="auto"/>
        <w:ind w:firstLine="709"/>
        <w:jc w:val="both"/>
        <w:rPr>
          <w:rFonts w:eastAsiaTheme="minorEastAsia"/>
          <w:sz w:val="28"/>
          <w:szCs w:val="20"/>
        </w:rPr>
      </w:pPr>
      <w:r w:rsidRPr="00185775">
        <w:rPr>
          <w:rFonts w:eastAsiaTheme="minorEastAsia"/>
          <w:sz w:val="28"/>
          <w:szCs w:val="20"/>
        </w:rPr>
        <w:t xml:space="preserve">Планирование расходов дорожного фонда </w:t>
      </w:r>
      <w:r>
        <w:rPr>
          <w:rFonts w:eastAsiaTheme="minorEastAsia"/>
          <w:sz w:val="28"/>
          <w:szCs w:val="20"/>
        </w:rPr>
        <w:t>Венгеровского района</w:t>
      </w:r>
      <w:r w:rsidRPr="00185775">
        <w:rPr>
          <w:rFonts w:eastAsiaTheme="minorEastAsia"/>
          <w:sz w:val="28"/>
          <w:szCs w:val="20"/>
        </w:rPr>
        <w:t xml:space="preserve"> </w:t>
      </w:r>
      <w:r>
        <w:rPr>
          <w:sz w:val="28"/>
          <w:szCs w:val="28"/>
        </w:rPr>
        <w:t>Новос</w:t>
      </w:r>
      <w:r>
        <w:rPr>
          <w:sz w:val="28"/>
          <w:szCs w:val="28"/>
        </w:rPr>
        <w:t>и</w:t>
      </w:r>
      <w:r>
        <w:rPr>
          <w:sz w:val="28"/>
          <w:szCs w:val="28"/>
        </w:rPr>
        <w:t>бирской области</w:t>
      </w:r>
      <w:r w:rsidRPr="00152D69">
        <w:rPr>
          <w:sz w:val="28"/>
          <w:szCs w:val="28"/>
        </w:rPr>
        <w:t xml:space="preserve"> </w:t>
      </w:r>
      <w:r w:rsidRPr="00185775">
        <w:rPr>
          <w:rFonts w:eastAsiaTheme="minorEastAsia"/>
          <w:sz w:val="28"/>
          <w:szCs w:val="20"/>
        </w:rPr>
        <w:t>будет осуществляться на уровне прогнозируемых доходных и</w:t>
      </w:r>
      <w:r w:rsidRPr="00185775">
        <w:rPr>
          <w:rFonts w:eastAsiaTheme="minorEastAsia"/>
          <w:sz w:val="28"/>
          <w:szCs w:val="20"/>
        </w:rPr>
        <w:t>с</w:t>
      </w:r>
      <w:r w:rsidRPr="00185775">
        <w:rPr>
          <w:rFonts w:eastAsiaTheme="minorEastAsia"/>
          <w:sz w:val="28"/>
          <w:szCs w:val="20"/>
        </w:rPr>
        <w:t>точников, учитываемых при формировании дорожных фондов. Приоритетными направлениями расходов дорожного фонда остаются расходы на содержание а</w:t>
      </w:r>
      <w:r w:rsidRPr="00185775">
        <w:rPr>
          <w:rFonts w:eastAsiaTheme="minorEastAsia"/>
          <w:sz w:val="28"/>
          <w:szCs w:val="20"/>
        </w:rPr>
        <w:t>в</w:t>
      </w:r>
      <w:r w:rsidRPr="00185775">
        <w:rPr>
          <w:rFonts w:eastAsiaTheme="minorEastAsia"/>
          <w:sz w:val="28"/>
          <w:szCs w:val="20"/>
        </w:rPr>
        <w:t>томобил</w:t>
      </w:r>
      <w:r>
        <w:rPr>
          <w:rFonts w:eastAsiaTheme="minorEastAsia"/>
          <w:sz w:val="28"/>
          <w:szCs w:val="20"/>
        </w:rPr>
        <w:t>ьных дорог общего пользования,</w:t>
      </w:r>
      <w:r w:rsidRPr="00185775">
        <w:rPr>
          <w:rFonts w:eastAsiaTheme="minorEastAsia"/>
          <w:sz w:val="28"/>
          <w:szCs w:val="20"/>
        </w:rPr>
        <w:t xml:space="preserve"> текущего и капитально</w:t>
      </w:r>
      <w:r>
        <w:rPr>
          <w:rFonts w:eastAsiaTheme="minorEastAsia"/>
          <w:sz w:val="28"/>
          <w:szCs w:val="20"/>
        </w:rPr>
        <w:t>го ремонта</w:t>
      </w:r>
      <w:r w:rsidRPr="00185775">
        <w:rPr>
          <w:rFonts w:eastAsiaTheme="minorEastAsia"/>
          <w:sz w:val="28"/>
          <w:szCs w:val="20"/>
        </w:rPr>
        <w:t>.</w:t>
      </w:r>
    </w:p>
    <w:p w:rsidR="00806C1E" w:rsidRDefault="00806C1E" w:rsidP="00806C1E">
      <w:pPr>
        <w:shd w:val="clear" w:color="auto" w:fill="FFFFFF" w:themeFill="background1"/>
        <w:spacing w:line="240" w:lineRule="auto"/>
        <w:ind w:firstLine="709"/>
        <w:rPr>
          <w:sz w:val="28"/>
          <w:szCs w:val="28"/>
        </w:rPr>
      </w:pPr>
    </w:p>
    <w:p w:rsidR="00806C1E" w:rsidRPr="002A21A0" w:rsidRDefault="00806C1E" w:rsidP="00806C1E">
      <w:pPr>
        <w:shd w:val="clear" w:color="auto" w:fill="FFFFFF" w:themeFill="background1"/>
        <w:spacing w:line="240" w:lineRule="auto"/>
        <w:ind w:firstLine="709"/>
        <w:rPr>
          <w:rFonts w:eastAsia="Calibri"/>
          <w:color w:val="000000" w:themeColor="text1"/>
          <w:sz w:val="28"/>
          <w:szCs w:val="28"/>
        </w:rPr>
      </w:pPr>
      <w:r w:rsidRPr="002A21A0">
        <w:rPr>
          <w:b/>
          <w:color w:val="000000" w:themeColor="text1"/>
          <w:sz w:val="28"/>
          <w:szCs w:val="28"/>
        </w:rPr>
        <w:t>3.В сфере муниципального управления</w:t>
      </w:r>
    </w:p>
    <w:p w:rsidR="00806C1E" w:rsidRPr="002A21A0" w:rsidRDefault="00806C1E" w:rsidP="00806C1E">
      <w:pPr>
        <w:pStyle w:val="ConsPlusNormal"/>
        <w:shd w:val="clear" w:color="auto" w:fill="FFFFFF" w:themeFill="background1"/>
        <w:ind w:firstLine="709"/>
        <w:jc w:val="both"/>
        <w:rPr>
          <w:rFonts w:ascii="Times New Roman" w:eastAsia="Calibri" w:hAnsi="Times New Roman" w:cs="Times New Roman"/>
          <w:color w:val="000000" w:themeColor="text1"/>
          <w:sz w:val="28"/>
          <w:szCs w:val="28"/>
          <w:lang w:eastAsia="en-US"/>
        </w:rPr>
      </w:pPr>
      <w:r w:rsidRPr="002A21A0">
        <w:rPr>
          <w:rFonts w:ascii="Times New Roman" w:eastAsia="Calibri" w:hAnsi="Times New Roman" w:cs="Times New Roman"/>
          <w:color w:val="000000" w:themeColor="text1"/>
          <w:sz w:val="28"/>
          <w:szCs w:val="28"/>
          <w:lang w:eastAsia="en-US"/>
        </w:rPr>
        <w:t>Обеспечение деятельности управленческого аппарата в планируемом п</w:t>
      </w:r>
      <w:r w:rsidRPr="002A21A0">
        <w:rPr>
          <w:rFonts w:ascii="Times New Roman" w:eastAsia="Calibri" w:hAnsi="Times New Roman" w:cs="Times New Roman"/>
          <w:color w:val="000000" w:themeColor="text1"/>
          <w:sz w:val="28"/>
          <w:szCs w:val="28"/>
          <w:lang w:eastAsia="en-US"/>
        </w:rPr>
        <w:t>е</w:t>
      </w:r>
      <w:r w:rsidRPr="002A21A0">
        <w:rPr>
          <w:rFonts w:ascii="Times New Roman" w:eastAsia="Calibri" w:hAnsi="Times New Roman" w:cs="Times New Roman"/>
          <w:color w:val="000000" w:themeColor="text1"/>
          <w:sz w:val="28"/>
          <w:szCs w:val="28"/>
          <w:lang w:eastAsia="en-US"/>
        </w:rPr>
        <w:t xml:space="preserve">риоде будет осуществляться в рамках установленного норматива формирования расходов на содержание органов </w:t>
      </w:r>
      <w:r>
        <w:rPr>
          <w:rFonts w:ascii="Times New Roman" w:eastAsia="Calibri" w:hAnsi="Times New Roman" w:cs="Times New Roman"/>
          <w:color w:val="000000" w:themeColor="text1"/>
          <w:sz w:val="28"/>
          <w:szCs w:val="28"/>
          <w:lang w:eastAsia="en-US"/>
        </w:rPr>
        <w:t>местного</w:t>
      </w:r>
      <w:r w:rsidRPr="002A21A0">
        <w:rPr>
          <w:rFonts w:ascii="Times New Roman" w:eastAsia="Calibri" w:hAnsi="Times New Roman" w:cs="Times New Roman"/>
          <w:color w:val="000000" w:themeColor="text1"/>
          <w:sz w:val="28"/>
          <w:szCs w:val="28"/>
          <w:lang w:eastAsia="en-US"/>
        </w:rPr>
        <w:t xml:space="preserve"> самоуправления. </w:t>
      </w:r>
    </w:p>
    <w:p w:rsidR="00806C1E" w:rsidRPr="002A21A0" w:rsidRDefault="00806C1E" w:rsidP="00806C1E">
      <w:pPr>
        <w:shd w:val="clear" w:color="auto" w:fill="FFFFFF" w:themeFill="background1"/>
        <w:spacing w:line="240" w:lineRule="auto"/>
        <w:ind w:firstLine="709"/>
        <w:contextualSpacing/>
        <w:jc w:val="both"/>
        <w:rPr>
          <w:rFonts w:eastAsiaTheme="minorEastAsia"/>
          <w:color w:val="000000" w:themeColor="text1"/>
          <w:sz w:val="28"/>
          <w:szCs w:val="28"/>
        </w:rPr>
      </w:pPr>
      <w:r w:rsidRPr="002A21A0">
        <w:rPr>
          <w:color w:val="000000" w:themeColor="text1"/>
          <w:sz w:val="28"/>
          <w:szCs w:val="28"/>
        </w:rPr>
        <w:t xml:space="preserve">Переход к количественному, ценовому и качественному </w:t>
      </w:r>
      <w:r w:rsidRPr="002A21A0">
        <w:rPr>
          <w:bCs/>
          <w:color w:val="000000" w:themeColor="text1"/>
          <w:sz w:val="28"/>
          <w:szCs w:val="28"/>
        </w:rPr>
        <w:t>нормированию в муниципальных закупка</w:t>
      </w:r>
      <w:r w:rsidRPr="005404EA">
        <w:rPr>
          <w:bCs/>
          <w:color w:val="000000" w:themeColor="text1"/>
          <w:sz w:val="28"/>
          <w:szCs w:val="28"/>
        </w:rPr>
        <w:t>х,</w:t>
      </w:r>
      <w:r>
        <w:rPr>
          <w:b/>
          <w:bCs/>
          <w:color w:val="000000" w:themeColor="text1"/>
          <w:sz w:val="28"/>
          <w:szCs w:val="28"/>
        </w:rPr>
        <w:t xml:space="preserve"> </w:t>
      </w:r>
      <w:r w:rsidRPr="002A21A0">
        <w:rPr>
          <w:color w:val="000000" w:themeColor="text1"/>
          <w:sz w:val="28"/>
          <w:szCs w:val="28"/>
        </w:rPr>
        <w:t>в том числе предполагающему исключение закупок с избыточными потребительскими свойствами, по-прежнему будет являться одним из приоритетных инструментов в достижении поставленных задач по соверше</w:t>
      </w:r>
      <w:r w:rsidRPr="002A21A0">
        <w:rPr>
          <w:color w:val="000000" w:themeColor="text1"/>
          <w:sz w:val="28"/>
          <w:szCs w:val="28"/>
        </w:rPr>
        <w:t>н</w:t>
      </w:r>
      <w:r w:rsidRPr="002A21A0">
        <w:rPr>
          <w:color w:val="000000" w:themeColor="text1"/>
          <w:sz w:val="28"/>
          <w:szCs w:val="28"/>
        </w:rPr>
        <w:t>ствованию механизма планирования расходов на обеспечение деятельности орг</w:t>
      </w:r>
      <w:r w:rsidRPr="002A21A0">
        <w:rPr>
          <w:color w:val="000000" w:themeColor="text1"/>
          <w:sz w:val="28"/>
          <w:szCs w:val="28"/>
        </w:rPr>
        <w:t>а</w:t>
      </w:r>
      <w:r w:rsidRPr="002A21A0">
        <w:rPr>
          <w:color w:val="000000" w:themeColor="text1"/>
          <w:sz w:val="28"/>
          <w:szCs w:val="28"/>
        </w:rPr>
        <w:t>нов местного</w:t>
      </w:r>
      <w:r w:rsidRPr="002A21A0">
        <w:rPr>
          <w:rFonts w:eastAsia="Calibri"/>
          <w:color w:val="000000" w:themeColor="text1"/>
          <w:sz w:val="28"/>
          <w:szCs w:val="28"/>
        </w:rPr>
        <w:t xml:space="preserve"> самоуправления</w:t>
      </w:r>
      <w:r w:rsidRPr="002A21A0">
        <w:rPr>
          <w:color w:val="000000" w:themeColor="text1"/>
          <w:sz w:val="28"/>
          <w:szCs w:val="28"/>
        </w:rPr>
        <w:t>.</w:t>
      </w:r>
    </w:p>
    <w:p w:rsidR="00806C1E" w:rsidRPr="002A21A0" w:rsidRDefault="00806C1E" w:rsidP="00806C1E">
      <w:pPr>
        <w:pStyle w:val="ConsPlusNormal"/>
        <w:ind w:firstLine="709"/>
        <w:jc w:val="both"/>
        <w:rPr>
          <w:rFonts w:ascii="Times New Roman" w:eastAsia="Calibri" w:hAnsi="Times New Roman" w:cs="Times New Roman"/>
          <w:color w:val="000000" w:themeColor="text1"/>
          <w:sz w:val="28"/>
          <w:szCs w:val="28"/>
          <w:lang w:eastAsia="en-US"/>
        </w:rPr>
      </w:pPr>
      <w:r w:rsidRPr="002A21A0">
        <w:rPr>
          <w:rFonts w:ascii="Times New Roman" w:eastAsia="Calibri" w:hAnsi="Times New Roman" w:cs="Times New Roman"/>
          <w:color w:val="000000" w:themeColor="text1"/>
          <w:sz w:val="28"/>
          <w:szCs w:val="28"/>
          <w:lang w:eastAsia="en-US"/>
        </w:rPr>
        <w:t>Формирование фонда оплаты труда муниципальных служащих района б</w:t>
      </w:r>
      <w:r w:rsidRPr="002A21A0">
        <w:rPr>
          <w:rFonts w:ascii="Times New Roman" w:eastAsia="Calibri" w:hAnsi="Times New Roman" w:cs="Times New Roman"/>
          <w:color w:val="000000" w:themeColor="text1"/>
          <w:sz w:val="28"/>
          <w:szCs w:val="28"/>
          <w:lang w:eastAsia="en-US"/>
        </w:rPr>
        <w:t>у</w:t>
      </w:r>
      <w:r w:rsidRPr="002A21A0">
        <w:rPr>
          <w:rFonts w:ascii="Times New Roman" w:eastAsia="Calibri" w:hAnsi="Times New Roman" w:cs="Times New Roman"/>
          <w:color w:val="000000" w:themeColor="text1"/>
          <w:sz w:val="28"/>
          <w:szCs w:val="28"/>
          <w:lang w:eastAsia="en-US"/>
        </w:rPr>
        <w:t>дет производиться в соответствии с действующими нормативными правовыми а</w:t>
      </w:r>
      <w:r w:rsidRPr="002A21A0">
        <w:rPr>
          <w:rFonts w:ascii="Times New Roman" w:eastAsia="Calibri" w:hAnsi="Times New Roman" w:cs="Times New Roman"/>
          <w:color w:val="000000" w:themeColor="text1"/>
          <w:sz w:val="28"/>
          <w:szCs w:val="28"/>
          <w:lang w:eastAsia="en-US"/>
        </w:rPr>
        <w:t>к</w:t>
      </w:r>
      <w:r w:rsidRPr="002A21A0">
        <w:rPr>
          <w:rFonts w:ascii="Times New Roman" w:eastAsia="Calibri" w:hAnsi="Times New Roman" w:cs="Times New Roman"/>
          <w:color w:val="000000" w:themeColor="text1"/>
          <w:sz w:val="28"/>
          <w:szCs w:val="28"/>
          <w:lang w:eastAsia="en-US"/>
        </w:rPr>
        <w:t>тами, без индексации денежного содержания в пределах доведенных лимитов бюджетных обязательств, с применением мер по недопущению роста штатной численности, за исключением случаев, связанных с изменением бюджетных функций и полномочий района.</w:t>
      </w:r>
    </w:p>
    <w:p w:rsidR="00806C1E" w:rsidRPr="002A21A0" w:rsidRDefault="00806C1E" w:rsidP="00806C1E">
      <w:pPr>
        <w:spacing w:line="240" w:lineRule="auto"/>
        <w:ind w:firstLine="709"/>
        <w:jc w:val="both"/>
        <w:rPr>
          <w:color w:val="000000" w:themeColor="text1"/>
          <w:sz w:val="28"/>
          <w:szCs w:val="28"/>
        </w:rPr>
      </w:pPr>
      <w:r w:rsidRPr="002A21A0">
        <w:rPr>
          <w:color w:val="000000" w:themeColor="text1"/>
          <w:sz w:val="28"/>
          <w:szCs w:val="28"/>
        </w:rPr>
        <w:t xml:space="preserve">Реализованная в постановлении Правительства Новосибирской области от 31.01.2017 № 20-п увязка возможностей органов местного самоуправления направлять дополнительный объем расходов на содержание местных </w:t>
      </w:r>
      <w:r w:rsidRPr="002A21A0">
        <w:rPr>
          <w:color w:val="000000" w:themeColor="text1"/>
          <w:sz w:val="28"/>
          <w:szCs w:val="28"/>
        </w:rPr>
        <w:lastRenderedPageBreak/>
        <w:t>администр</w:t>
      </w:r>
      <w:r w:rsidRPr="002A21A0">
        <w:rPr>
          <w:color w:val="000000" w:themeColor="text1"/>
          <w:sz w:val="28"/>
          <w:szCs w:val="28"/>
        </w:rPr>
        <w:t>а</w:t>
      </w:r>
      <w:r w:rsidRPr="002A21A0">
        <w:rPr>
          <w:color w:val="000000" w:themeColor="text1"/>
          <w:sz w:val="28"/>
          <w:szCs w:val="28"/>
        </w:rPr>
        <w:t>ций при достаточном уровне поступающих доходов позволит повысить уровень оплаты труда муниципальных служащих, тем самым предоставляя возможность привлечь для работы в органах местного самоуправления квалифицированных с</w:t>
      </w:r>
      <w:r w:rsidRPr="002A21A0">
        <w:rPr>
          <w:color w:val="000000" w:themeColor="text1"/>
          <w:sz w:val="28"/>
          <w:szCs w:val="28"/>
        </w:rPr>
        <w:t>о</w:t>
      </w:r>
      <w:r w:rsidRPr="002A21A0">
        <w:rPr>
          <w:color w:val="000000" w:themeColor="text1"/>
          <w:sz w:val="28"/>
          <w:szCs w:val="28"/>
        </w:rPr>
        <w:t>трудников с установлением соответствующего уровня оплаты труда, что частично поможет решению вопроса кадрового дефицита.</w:t>
      </w:r>
    </w:p>
    <w:p w:rsidR="00806C1E" w:rsidRPr="002A21A0" w:rsidRDefault="00806C1E" w:rsidP="00806C1E">
      <w:pPr>
        <w:spacing w:line="240" w:lineRule="auto"/>
        <w:ind w:firstLine="709"/>
        <w:jc w:val="both"/>
        <w:rPr>
          <w:color w:val="000000" w:themeColor="text1"/>
          <w:sz w:val="28"/>
          <w:szCs w:val="28"/>
        </w:rPr>
      </w:pPr>
      <w:r w:rsidRPr="002A21A0">
        <w:rPr>
          <w:color w:val="000000" w:themeColor="text1"/>
          <w:sz w:val="28"/>
          <w:szCs w:val="28"/>
        </w:rPr>
        <w:t>Кроме того, утвержденная норма по применению повышенного норматива расходов на содержание местных администраций для преобразованных путем объединения муниципальных образований призвана создать дополнительный экономический стимул для объединения (укрупнения) малочисленных муниц</w:t>
      </w:r>
      <w:r w:rsidRPr="002A21A0">
        <w:rPr>
          <w:color w:val="000000" w:themeColor="text1"/>
          <w:sz w:val="28"/>
          <w:szCs w:val="28"/>
        </w:rPr>
        <w:t>и</w:t>
      </w:r>
      <w:r w:rsidRPr="002A21A0">
        <w:rPr>
          <w:color w:val="000000" w:themeColor="text1"/>
          <w:sz w:val="28"/>
          <w:szCs w:val="28"/>
        </w:rPr>
        <w:t>пальных образований, что сделает возможным более рационально использовать налогооблагаемую базу территории и оптимизировать систему управления, пов</w:t>
      </w:r>
      <w:r w:rsidRPr="002A21A0">
        <w:rPr>
          <w:color w:val="000000" w:themeColor="text1"/>
          <w:sz w:val="28"/>
          <w:szCs w:val="28"/>
        </w:rPr>
        <w:t>ы</w:t>
      </w:r>
      <w:r w:rsidRPr="002A21A0">
        <w:rPr>
          <w:color w:val="000000" w:themeColor="text1"/>
          <w:sz w:val="28"/>
          <w:szCs w:val="28"/>
        </w:rPr>
        <w:t xml:space="preserve">сит качество муниципальных услуг, предоставляемых населению. </w:t>
      </w:r>
    </w:p>
    <w:p w:rsidR="00806C1E" w:rsidRPr="001B4347" w:rsidRDefault="00806C1E" w:rsidP="00806C1E">
      <w:pPr>
        <w:adjustRightInd w:val="0"/>
        <w:spacing w:line="240" w:lineRule="auto"/>
        <w:outlineLvl w:val="2"/>
        <w:rPr>
          <w:sz w:val="28"/>
          <w:szCs w:val="28"/>
        </w:rPr>
      </w:pPr>
      <w:r>
        <w:rPr>
          <w:b/>
          <w:sz w:val="28"/>
          <w:szCs w:val="28"/>
        </w:rPr>
        <w:t>4</w:t>
      </w:r>
      <w:r w:rsidRPr="007A5B0D">
        <w:rPr>
          <w:b/>
          <w:sz w:val="28"/>
          <w:szCs w:val="28"/>
        </w:rPr>
        <w:t>.В сфере межбюджетных отношений</w:t>
      </w:r>
    </w:p>
    <w:p w:rsidR="00806C1E" w:rsidRDefault="00806C1E" w:rsidP="00806C1E">
      <w:pPr>
        <w:pStyle w:val="af"/>
        <w:tabs>
          <w:tab w:val="left" w:pos="5880"/>
          <w:tab w:val="right" w:pos="9922"/>
        </w:tabs>
        <w:ind w:firstLine="709"/>
        <w:jc w:val="both"/>
        <w:rPr>
          <w:sz w:val="28"/>
          <w:szCs w:val="28"/>
        </w:rPr>
      </w:pPr>
      <w:r w:rsidRPr="001B4347">
        <w:rPr>
          <w:sz w:val="28"/>
          <w:szCs w:val="28"/>
        </w:rPr>
        <w:t>Бюджетная политика в сфере межбюджетных отношений с муниципальн</w:t>
      </w:r>
      <w:r w:rsidRPr="001B4347">
        <w:rPr>
          <w:sz w:val="28"/>
          <w:szCs w:val="28"/>
        </w:rPr>
        <w:t>ы</w:t>
      </w:r>
      <w:r w:rsidRPr="001B4347">
        <w:rPr>
          <w:sz w:val="28"/>
          <w:szCs w:val="28"/>
        </w:rPr>
        <w:t>ми</w:t>
      </w:r>
      <w:r>
        <w:rPr>
          <w:sz w:val="28"/>
          <w:szCs w:val="28"/>
        </w:rPr>
        <w:t xml:space="preserve"> образованиями района в 2022-2024 годах будет строиться с учетом преемс</w:t>
      </w:r>
      <w:r>
        <w:rPr>
          <w:sz w:val="28"/>
          <w:szCs w:val="28"/>
        </w:rPr>
        <w:t>т</w:t>
      </w:r>
      <w:r>
        <w:rPr>
          <w:sz w:val="28"/>
          <w:szCs w:val="28"/>
        </w:rPr>
        <w:t>венности основных задач, поставленных на 2021-2023 годы.</w:t>
      </w:r>
    </w:p>
    <w:p w:rsidR="00806C1E" w:rsidRPr="00A97047" w:rsidRDefault="00806C1E" w:rsidP="00806C1E">
      <w:pPr>
        <w:shd w:val="clear" w:color="auto" w:fill="FFFFFF" w:themeFill="background1"/>
        <w:suppressAutoHyphens/>
        <w:spacing w:line="240" w:lineRule="auto"/>
        <w:ind w:firstLine="709"/>
        <w:jc w:val="both"/>
        <w:rPr>
          <w:rFonts w:eastAsiaTheme="minorEastAsia"/>
          <w:color w:val="000000" w:themeColor="text1"/>
          <w:sz w:val="28"/>
          <w:szCs w:val="28"/>
        </w:rPr>
      </w:pPr>
      <w:r w:rsidRPr="00A97047">
        <w:rPr>
          <w:rFonts w:eastAsiaTheme="minorEastAsia"/>
          <w:color w:val="000000" w:themeColor="text1"/>
          <w:sz w:val="28"/>
          <w:szCs w:val="28"/>
        </w:rPr>
        <w:t xml:space="preserve">Главной задачей межбюджетной политики в </w:t>
      </w:r>
      <w:r>
        <w:rPr>
          <w:rFonts w:eastAsiaTheme="minorEastAsia"/>
          <w:color w:val="000000" w:themeColor="text1"/>
          <w:sz w:val="28"/>
          <w:szCs w:val="28"/>
        </w:rPr>
        <w:t>Венгеровском районе</w:t>
      </w:r>
      <w:r w:rsidRPr="00A97047">
        <w:rPr>
          <w:rFonts w:eastAsiaTheme="minorEastAsia"/>
          <w:color w:val="000000" w:themeColor="text1"/>
          <w:sz w:val="28"/>
          <w:szCs w:val="28"/>
        </w:rPr>
        <w:t xml:space="preserve"> остается гарантированное финансовое обеспечение «приоритетных» расходов, а также «неснижение» финансовых ресурсов местных бюджетов.</w:t>
      </w:r>
    </w:p>
    <w:p w:rsidR="00806C1E" w:rsidRPr="00A97047" w:rsidRDefault="00806C1E" w:rsidP="00806C1E">
      <w:pPr>
        <w:shd w:val="clear" w:color="auto" w:fill="FFFFFF" w:themeFill="background1"/>
        <w:suppressAutoHyphens/>
        <w:spacing w:line="240" w:lineRule="auto"/>
        <w:ind w:firstLine="709"/>
        <w:jc w:val="both"/>
        <w:rPr>
          <w:rFonts w:eastAsiaTheme="minorEastAsia"/>
          <w:color w:val="000000" w:themeColor="text1"/>
          <w:sz w:val="28"/>
          <w:szCs w:val="28"/>
        </w:rPr>
      </w:pPr>
      <w:r w:rsidRPr="00A97047">
        <w:rPr>
          <w:rFonts w:eastAsiaTheme="minorEastAsia"/>
          <w:color w:val="000000" w:themeColor="text1"/>
          <w:sz w:val="28"/>
          <w:szCs w:val="28"/>
        </w:rPr>
        <w:t>3.1. В этой связи планируется усовершенствовать методики расчета дотации на выравнивание бюджетной обеспеченности и субсидии на реализацию мероприятий по обеспечению сбалансированности по следующим направлениям:</w:t>
      </w:r>
    </w:p>
    <w:p w:rsidR="00806C1E" w:rsidRPr="00A97047" w:rsidRDefault="00806C1E" w:rsidP="00806C1E">
      <w:pPr>
        <w:shd w:val="clear" w:color="auto" w:fill="FFFFFF" w:themeFill="background1"/>
        <w:suppressAutoHyphens/>
        <w:spacing w:line="240" w:lineRule="auto"/>
        <w:ind w:firstLine="709"/>
        <w:jc w:val="both"/>
        <w:rPr>
          <w:rFonts w:eastAsiaTheme="minorEastAsia"/>
          <w:color w:val="000000" w:themeColor="text1"/>
          <w:sz w:val="28"/>
          <w:szCs w:val="28"/>
        </w:rPr>
      </w:pPr>
      <w:r w:rsidRPr="00A97047">
        <w:rPr>
          <w:rFonts w:eastAsiaTheme="minorEastAsia"/>
          <w:color w:val="000000" w:themeColor="text1"/>
          <w:sz w:val="28"/>
          <w:szCs w:val="28"/>
        </w:rPr>
        <w:t>1) ранее в случае оптимизации муниципалитетом своих «приоритетных» расходов в текущем году происходило прямое сокращение объема субсидии на следующий год и, соответственно, из местных бюджетов «изымались» сэкономленные средства.</w:t>
      </w:r>
    </w:p>
    <w:p w:rsidR="00806C1E" w:rsidRPr="00A97047" w:rsidRDefault="00806C1E" w:rsidP="00806C1E">
      <w:pPr>
        <w:shd w:val="clear" w:color="auto" w:fill="FFFFFF" w:themeFill="background1"/>
        <w:suppressAutoHyphens/>
        <w:spacing w:line="240" w:lineRule="auto"/>
        <w:ind w:firstLine="709"/>
        <w:jc w:val="both"/>
        <w:rPr>
          <w:rFonts w:eastAsiaTheme="minorEastAsia"/>
          <w:color w:val="000000" w:themeColor="text1"/>
          <w:sz w:val="28"/>
          <w:szCs w:val="28"/>
        </w:rPr>
      </w:pPr>
      <w:r w:rsidRPr="00A97047">
        <w:rPr>
          <w:rFonts w:eastAsiaTheme="minorEastAsia"/>
          <w:color w:val="000000" w:themeColor="text1"/>
          <w:sz w:val="28"/>
          <w:szCs w:val="28"/>
        </w:rPr>
        <w:t xml:space="preserve">В рамках обновленной методики объем «приоритетных» расходов муниципалитетов будет рассчитываться исходя из нормативов, а базой для определения этих нормативов послужат данные для расчета субсидии на 2021 год. При этом сокращение приоритетных расходов не будет приводить к уменьшению субсидии, что будет способствовать стимулированию органов местного самоуправления к проведению оптимизационных мероприятий по подведомственной бюджетной сети; </w:t>
      </w:r>
    </w:p>
    <w:p w:rsidR="00806C1E" w:rsidRPr="00A97047" w:rsidRDefault="00806C1E" w:rsidP="00806C1E">
      <w:pPr>
        <w:shd w:val="clear" w:color="auto" w:fill="FFFFFF" w:themeFill="background1"/>
        <w:suppressAutoHyphens/>
        <w:spacing w:line="240" w:lineRule="auto"/>
        <w:ind w:firstLine="709"/>
        <w:jc w:val="both"/>
        <w:rPr>
          <w:rFonts w:eastAsiaTheme="minorEastAsia"/>
          <w:color w:val="000000" w:themeColor="text1"/>
          <w:sz w:val="28"/>
          <w:szCs w:val="28"/>
        </w:rPr>
      </w:pPr>
      <w:r w:rsidRPr="00A97047">
        <w:rPr>
          <w:rFonts w:eastAsiaTheme="minorEastAsia"/>
          <w:color w:val="000000" w:themeColor="text1"/>
          <w:sz w:val="28"/>
          <w:szCs w:val="28"/>
        </w:rPr>
        <w:t xml:space="preserve">б) ранее задача уравновешивания соответствующих расходов муниципальных учреждений с расходами государственных учреждений решалась через увеличение норматива «прочих» расходов. </w:t>
      </w:r>
    </w:p>
    <w:p w:rsidR="00806C1E" w:rsidRPr="00A97047" w:rsidRDefault="00806C1E" w:rsidP="00806C1E">
      <w:pPr>
        <w:shd w:val="clear" w:color="auto" w:fill="FFFFFF" w:themeFill="background1"/>
        <w:suppressAutoHyphens/>
        <w:spacing w:line="240" w:lineRule="auto"/>
        <w:ind w:firstLine="709"/>
        <w:jc w:val="both"/>
        <w:rPr>
          <w:rFonts w:eastAsiaTheme="minorEastAsia"/>
          <w:color w:val="000000" w:themeColor="text1"/>
          <w:sz w:val="28"/>
          <w:szCs w:val="28"/>
        </w:rPr>
      </w:pPr>
      <w:r w:rsidRPr="00A97047">
        <w:rPr>
          <w:rFonts w:eastAsiaTheme="minorEastAsia"/>
          <w:color w:val="000000" w:themeColor="text1"/>
          <w:sz w:val="28"/>
          <w:szCs w:val="28"/>
        </w:rPr>
        <w:t xml:space="preserve">В рамках обновленной методики расширен перечень «приоритетных» расходов по муниципальным учреждениям, которые гарантированно будут обеспечиваться за счет средств областного бюджета. Перечень был дополнен такими направлениями расходов, как обслуживание транспорта, обучение, повышение квалификации работников, аттестация рабочих мест, дезинфекция </w:t>
      </w:r>
      <w:r w:rsidRPr="00A97047">
        <w:rPr>
          <w:rFonts w:eastAsiaTheme="minorEastAsia"/>
          <w:color w:val="000000" w:themeColor="text1"/>
          <w:sz w:val="28"/>
          <w:szCs w:val="28"/>
        </w:rPr>
        <w:lastRenderedPageBreak/>
        <w:t>и  дератизация помещений, испытание электрозащитных установок, поверка оборудования и приборов учета, взносы за капитальный ремонт муниципального жилищного фонда и т.д.</w:t>
      </w:r>
    </w:p>
    <w:p w:rsidR="00806C1E" w:rsidRPr="00A97047" w:rsidRDefault="00806C1E" w:rsidP="00806C1E">
      <w:pPr>
        <w:shd w:val="clear" w:color="auto" w:fill="FFFFFF" w:themeFill="background1"/>
        <w:suppressAutoHyphens/>
        <w:spacing w:line="240" w:lineRule="auto"/>
        <w:ind w:firstLine="709"/>
        <w:jc w:val="both"/>
        <w:rPr>
          <w:rFonts w:eastAsiaTheme="minorEastAsia"/>
          <w:color w:val="000000" w:themeColor="text1"/>
          <w:sz w:val="28"/>
          <w:szCs w:val="28"/>
        </w:rPr>
      </w:pPr>
      <w:r w:rsidRPr="00A97047">
        <w:rPr>
          <w:rFonts w:eastAsiaTheme="minorEastAsia"/>
          <w:color w:val="000000" w:themeColor="text1"/>
          <w:sz w:val="28"/>
          <w:szCs w:val="28"/>
        </w:rPr>
        <w:t>3.2. Будут рассмотрены дополнительные меры по повышению заинтересованности муниципалитетов в улучшении администрирования и в увеличении собственных доходов местных бюджетов:</w:t>
      </w:r>
    </w:p>
    <w:p w:rsidR="00806C1E" w:rsidRPr="00A97047" w:rsidRDefault="00806C1E" w:rsidP="00806C1E">
      <w:pPr>
        <w:shd w:val="clear" w:color="auto" w:fill="FFFFFF" w:themeFill="background1"/>
        <w:suppressAutoHyphens/>
        <w:spacing w:line="240" w:lineRule="auto"/>
        <w:ind w:firstLine="709"/>
        <w:jc w:val="both"/>
        <w:rPr>
          <w:rFonts w:eastAsiaTheme="minorEastAsia"/>
          <w:color w:val="000000" w:themeColor="text1"/>
          <w:sz w:val="28"/>
          <w:szCs w:val="28"/>
        </w:rPr>
      </w:pPr>
      <w:r w:rsidRPr="00A97047">
        <w:rPr>
          <w:rFonts w:eastAsiaTheme="minorEastAsia"/>
          <w:color w:val="000000" w:themeColor="text1"/>
          <w:sz w:val="28"/>
          <w:szCs w:val="28"/>
        </w:rPr>
        <w:t>1) с 2022 года будет предусмотрено установление единых нормативов отчислений на уровне 100% для муниципальных районов от штрафов, налагаемых в соответствии в Законом Новосибирской области от 14.02.2003 № 99-ОЗ «Об административных правонарушениях в Новосибирской области». Это позволит повысить эффективность администрирования данного источника доходов местных бюджетов;</w:t>
      </w:r>
    </w:p>
    <w:p w:rsidR="00806C1E" w:rsidRPr="002D7E94" w:rsidRDefault="00806C1E" w:rsidP="00806C1E">
      <w:pPr>
        <w:shd w:val="clear" w:color="auto" w:fill="FFFFFF" w:themeFill="background1"/>
        <w:suppressAutoHyphens/>
        <w:spacing w:line="240" w:lineRule="auto"/>
        <w:ind w:firstLine="709"/>
        <w:jc w:val="both"/>
        <w:rPr>
          <w:sz w:val="28"/>
          <w:szCs w:val="28"/>
        </w:rPr>
      </w:pPr>
      <w:r w:rsidRPr="00A97047">
        <w:rPr>
          <w:rFonts w:eastAsiaTheme="minorEastAsia"/>
          <w:color w:val="000000" w:themeColor="text1"/>
          <w:sz w:val="28"/>
          <w:szCs w:val="28"/>
        </w:rPr>
        <w:t>2) установление единых нормативов отчислений в бюджеты муниципальных районов и городских округов Новосибирской области с 2022 года в размере 100% от платы за негативное воздействие на окружающую среду (на сегодняшний день размер отчислений составляет 40%), подлежащей зачислению в областной бюджет Новосибирской области, позволит органам местного самоуправления увеличить финансирование природоохранных мероприятий, отнесенных к вопросам местного значения.</w:t>
      </w:r>
    </w:p>
    <w:p w:rsidR="00806C1E" w:rsidRDefault="00806C1E" w:rsidP="00806C1E">
      <w:pPr>
        <w:adjustRightInd w:val="0"/>
        <w:spacing w:line="240" w:lineRule="auto"/>
        <w:ind w:firstLine="709"/>
        <w:jc w:val="both"/>
        <w:rPr>
          <w:sz w:val="28"/>
          <w:szCs w:val="28"/>
        </w:rPr>
      </w:pPr>
      <w:r>
        <w:rPr>
          <w:sz w:val="28"/>
          <w:szCs w:val="28"/>
        </w:rPr>
        <w:t>Распространение практики инициативного бюджетирования в целях соде</w:t>
      </w:r>
      <w:r>
        <w:rPr>
          <w:sz w:val="28"/>
          <w:szCs w:val="28"/>
        </w:rPr>
        <w:t>й</w:t>
      </w:r>
      <w:r>
        <w:rPr>
          <w:sz w:val="28"/>
          <w:szCs w:val="28"/>
        </w:rPr>
        <w:t>ствия муниципальным образованиям района в решении вопросов местного знач</w:t>
      </w:r>
      <w:r>
        <w:rPr>
          <w:sz w:val="28"/>
          <w:szCs w:val="28"/>
        </w:rPr>
        <w:t>е</w:t>
      </w:r>
      <w:r>
        <w:rPr>
          <w:sz w:val="28"/>
          <w:szCs w:val="28"/>
        </w:rPr>
        <w:t>ния, вовлечения граждан в осуществление местного самоуправления на террит</w:t>
      </w:r>
      <w:r>
        <w:rPr>
          <w:sz w:val="28"/>
          <w:szCs w:val="28"/>
        </w:rPr>
        <w:t>о</w:t>
      </w:r>
      <w:r>
        <w:rPr>
          <w:sz w:val="28"/>
          <w:szCs w:val="28"/>
        </w:rPr>
        <w:t>рии соответствующего муниципального образования Венгеровского района Нов</w:t>
      </w:r>
      <w:r>
        <w:rPr>
          <w:sz w:val="28"/>
          <w:szCs w:val="28"/>
        </w:rPr>
        <w:t>о</w:t>
      </w:r>
      <w:r>
        <w:rPr>
          <w:sz w:val="28"/>
          <w:szCs w:val="28"/>
        </w:rPr>
        <w:t>сибирской области путем выделения ресурсов из областного бюджета Новосиби</w:t>
      </w:r>
      <w:r>
        <w:rPr>
          <w:sz w:val="28"/>
          <w:szCs w:val="28"/>
        </w:rPr>
        <w:t>р</w:t>
      </w:r>
      <w:r>
        <w:rPr>
          <w:sz w:val="28"/>
          <w:szCs w:val="28"/>
        </w:rPr>
        <w:t>ской области на финансирование проектов развития территорий, основанных на инициативах жителей.</w:t>
      </w:r>
    </w:p>
    <w:p w:rsidR="00806C1E" w:rsidRDefault="00806C1E" w:rsidP="00806C1E">
      <w:pPr>
        <w:adjustRightInd w:val="0"/>
        <w:spacing w:line="240" w:lineRule="auto"/>
        <w:ind w:firstLine="709"/>
        <w:jc w:val="both"/>
        <w:rPr>
          <w:sz w:val="28"/>
          <w:szCs w:val="28"/>
        </w:rPr>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p w:rsidR="00806C1E" w:rsidRDefault="00806C1E" w:rsidP="00806C1E">
      <w:pPr>
        <w:pStyle w:val="12"/>
        <w:ind w:firstLine="0"/>
        <w:jc w:val="right"/>
      </w:pPr>
    </w:p>
    <w:tbl>
      <w:tblPr>
        <w:tblStyle w:val="a7"/>
        <w:tblW w:w="10137" w:type="dxa"/>
        <w:tblLayout w:type="fixed"/>
        <w:tblLook w:val="04A0"/>
      </w:tblPr>
      <w:tblGrid>
        <w:gridCol w:w="5920"/>
        <w:gridCol w:w="4217"/>
      </w:tblGrid>
      <w:tr w:rsidR="00806C1E" w:rsidTr="00B826C8">
        <w:tc>
          <w:tcPr>
            <w:tcW w:w="5920" w:type="dxa"/>
            <w:tcBorders>
              <w:top w:val="nil"/>
              <w:left w:val="nil"/>
              <w:bottom w:val="nil"/>
              <w:right w:val="nil"/>
            </w:tcBorders>
          </w:tcPr>
          <w:p w:rsidR="00806C1E" w:rsidRDefault="00806C1E" w:rsidP="00B826C8">
            <w:pPr>
              <w:adjustRightInd w:val="0"/>
              <w:snapToGrid w:val="0"/>
              <w:rPr>
                <w:sz w:val="28"/>
                <w:szCs w:val="28"/>
              </w:rPr>
            </w:pPr>
          </w:p>
        </w:tc>
        <w:tc>
          <w:tcPr>
            <w:tcW w:w="4217" w:type="dxa"/>
            <w:tcBorders>
              <w:top w:val="nil"/>
              <w:left w:val="nil"/>
              <w:bottom w:val="nil"/>
              <w:right w:val="nil"/>
            </w:tcBorders>
          </w:tcPr>
          <w:p w:rsidR="00806C1E" w:rsidRDefault="00806C1E" w:rsidP="00B826C8">
            <w:pPr>
              <w:pStyle w:val="12"/>
              <w:ind w:firstLine="0"/>
              <w:jc w:val="left"/>
            </w:pPr>
            <w:r>
              <w:t>Утверждены</w:t>
            </w:r>
          </w:p>
          <w:p w:rsidR="00806C1E" w:rsidRDefault="00806C1E" w:rsidP="00B826C8">
            <w:pPr>
              <w:pStyle w:val="12"/>
              <w:ind w:firstLine="0"/>
              <w:jc w:val="left"/>
            </w:pPr>
            <w:r>
              <w:t>распоряжением администрации</w:t>
            </w:r>
          </w:p>
          <w:p w:rsidR="00806C1E" w:rsidRDefault="00806C1E" w:rsidP="00B826C8">
            <w:pPr>
              <w:pStyle w:val="12"/>
              <w:ind w:firstLine="0"/>
              <w:jc w:val="left"/>
            </w:pPr>
            <w:r w:rsidRPr="000B3049">
              <w:t xml:space="preserve">Венгеровского </w:t>
            </w:r>
            <w:r>
              <w:t>района</w:t>
            </w:r>
          </w:p>
          <w:p w:rsidR="00806C1E" w:rsidRDefault="00806C1E" w:rsidP="00B826C8">
            <w:pPr>
              <w:pStyle w:val="12"/>
              <w:ind w:firstLine="0"/>
              <w:jc w:val="left"/>
            </w:pPr>
            <w:r>
              <w:t>Новосибирской области</w:t>
            </w:r>
          </w:p>
          <w:p w:rsidR="00806C1E" w:rsidRDefault="00806C1E" w:rsidP="00B826C8">
            <w:pPr>
              <w:pStyle w:val="12"/>
              <w:ind w:firstLine="0"/>
              <w:jc w:val="left"/>
            </w:pPr>
            <w:r>
              <w:t>от 20.10.2021 № 163-ра</w:t>
            </w:r>
          </w:p>
        </w:tc>
      </w:tr>
    </w:tbl>
    <w:p w:rsidR="00806C1E" w:rsidRPr="00444DDE" w:rsidRDefault="00806C1E" w:rsidP="00806C1E">
      <w:pPr>
        <w:pStyle w:val="ConsPlusTitle"/>
        <w:widowControl/>
        <w:rPr>
          <w:rFonts w:ascii="Times New Roman" w:eastAsiaTheme="minorHAnsi" w:hAnsi="Times New Roman" w:cs="Times New Roman"/>
          <w:b w:val="0"/>
          <w:bCs w:val="0"/>
          <w:sz w:val="28"/>
          <w:szCs w:val="28"/>
          <w:lang w:eastAsia="en-US"/>
        </w:rPr>
      </w:pPr>
    </w:p>
    <w:p w:rsidR="00806C1E" w:rsidRPr="007A5B0D" w:rsidRDefault="00806C1E" w:rsidP="00806C1E">
      <w:pPr>
        <w:pStyle w:val="ConsPlusTitle"/>
        <w:widowControl/>
        <w:jc w:val="center"/>
        <w:rPr>
          <w:rFonts w:ascii="Times New Roman" w:hAnsi="Times New Roman" w:cs="Times New Roman"/>
          <w:sz w:val="28"/>
          <w:szCs w:val="28"/>
        </w:rPr>
      </w:pPr>
      <w:r w:rsidRPr="007A5B0D">
        <w:rPr>
          <w:rFonts w:ascii="Times New Roman" w:eastAsiaTheme="minorHAnsi" w:hAnsi="Times New Roman" w:cs="Times New Roman"/>
          <w:bCs w:val="0"/>
          <w:sz w:val="28"/>
          <w:szCs w:val="28"/>
          <w:lang w:eastAsia="en-US"/>
        </w:rPr>
        <w:t>Основные направления</w:t>
      </w:r>
    </w:p>
    <w:p w:rsidR="00806C1E" w:rsidRPr="007A5B0D" w:rsidRDefault="00806C1E" w:rsidP="00806C1E">
      <w:pPr>
        <w:pStyle w:val="ConsPlusTitle"/>
        <w:widowControl/>
        <w:jc w:val="center"/>
        <w:rPr>
          <w:rFonts w:ascii="Times New Roman" w:hAnsi="Times New Roman" w:cs="Times New Roman"/>
          <w:sz w:val="28"/>
          <w:szCs w:val="28"/>
        </w:rPr>
      </w:pPr>
      <w:r w:rsidRPr="007A5B0D">
        <w:rPr>
          <w:rFonts w:ascii="Times New Roman" w:hAnsi="Times New Roman" w:cs="Times New Roman"/>
          <w:sz w:val="28"/>
          <w:szCs w:val="28"/>
        </w:rPr>
        <w:t xml:space="preserve">долговой политики Венгеровского района Новосибирской области </w:t>
      </w:r>
    </w:p>
    <w:p w:rsidR="00806C1E" w:rsidRPr="007A5B0D" w:rsidRDefault="00806C1E" w:rsidP="00806C1E">
      <w:pPr>
        <w:pStyle w:val="ConsPlusTitle"/>
        <w:widowControl/>
        <w:jc w:val="center"/>
        <w:rPr>
          <w:rFonts w:ascii="Times New Roman" w:hAnsi="Times New Roman" w:cs="Times New Roman"/>
          <w:sz w:val="28"/>
          <w:szCs w:val="28"/>
        </w:rPr>
      </w:pPr>
      <w:r w:rsidRPr="007A5B0D">
        <w:rPr>
          <w:rFonts w:ascii="Times New Roman" w:hAnsi="Times New Roman" w:cs="Times New Roman"/>
          <w:sz w:val="28"/>
          <w:szCs w:val="28"/>
        </w:rPr>
        <w:t>на 202</w:t>
      </w:r>
      <w:r>
        <w:rPr>
          <w:rFonts w:ascii="Times New Roman" w:hAnsi="Times New Roman" w:cs="Times New Roman"/>
          <w:sz w:val="28"/>
          <w:szCs w:val="28"/>
        </w:rPr>
        <w:t>2</w:t>
      </w:r>
      <w:r w:rsidRPr="007A5B0D">
        <w:rPr>
          <w:rFonts w:ascii="Times New Roman" w:hAnsi="Times New Roman" w:cs="Times New Roman"/>
          <w:sz w:val="28"/>
          <w:szCs w:val="28"/>
        </w:rPr>
        <w:t xml:space="preserve"> год и плановый период 202</w:t>
      </w:r>
      <w:r>
        <w:rPr>
          <w:rFonts w:ascii="Times New Roman" w:hAnsi="Times New Roman" w:cs="Times New Roman"/>
          <w:sz w:val="28"/>
          <w:szCs w:val="28"/>
        </w:rPr>
        <w:t>3</w:t>
      </w:r>
      <w:r w:rsidRPr="007A5B0D">
        <w:rPr>
          <w:rFonts w:ascii="Times New Roman" w:hAnsi="Times New Roman" w:cs="Times New Roman"/>
          <w:sz w:val="28"/>
          <w:szCs w:val="28"/>
        </w:rPr>
        <w:t xml:space="preserve"> и 202</w:t>
      </w:r>
      <w:r>
        <w:rPr>
          <w:rFonts w:ascii="Times New Roman" w:hAnsi="Times New Roman" w:cs="Times New Roman"/>
          <w:sz w:val="28"/>
          <w:szCs w:val="28"/>
        </w:rPr>
        <w:t>4</w:t>
      </w:r>
      <w:r w:rsidRPr="007A5B0D">
        <w:rPr>
          <w:rFonts w:ascii="Times New Roman" w:hAnsi="Times New Roman" w:cs="Times New Roman"/>
          <w:sz w:val="28"/>
          <w:szCs w:val="28"/>
        </w:rPr>
        <w:t xml:space="preserve"> годов</w:t>
      </w:r>
    </w:p>
    <w:p w:rsidR="00806C1E" w:rsidRDefault="00806C1E" w:rsidP="00806C1E">
      <w:pPr>
        <w:spacing w:line="240" w:lineRule="auto"/>
        <w:rPr>
          <w:rFonts w:eastAsia="Calibri"/>
          <w:sz w:val="28"/>
          <w:szCs w:val="28"/>
        </w:rPr>
      </w:pPr>
    </w:p>
    <w:p w:rsidR="00806C1E" w:rsidRPr="00444DDE" w:rsidRDefault="00806C1E" w:rsidP="00806C1E">
      <w:pPr>
        <w:pStyle w:val="ConsPlusNormal"/>
        <w:ind w:firstLine="709"/>
        <w:jc w:val="center"/>
        <w:outlineLvl w:val="1"/>
        <w:rPr>
          <w:rFonts w:ascii="Times New Roman" w:hAnsi="Times New Roman" w:cs="Times New Roman"/>
          <w:sz w:val="28"/>
          <w:szCs w:val="28"/>
        </w:rPr>
      </w:pPr>
      <w:r w:rsidRPr="007A5B0D">
        <w:rPr>
          <w:rFonts w:ascii="Times New Roman" w:hAnsi="Times New Roman" w:cs="Times New Roman"/>
          <w:b/>
          <w:sz w:val="28"/>
          <w:szCs w:val="28"/>
        </w:rPr>
        <w:t>1.Общие положения</w:t>
      </w:r>
    </w:p>
    <w:p w:rsidR="00806C1E" w:rsidRPr="00925FA3" w:rsidRDefault="00806C1E" w:rsidP="00806C1E">
      <w:pPr>
        <w:adjustRightInd w:val="0"/>
        <w:spacing w:line="240" w:lineRule="auto"/>
        <w:ind w:firstLine="709"/>
        <w:jc w:val="both"/>
        <w:rPr>
          <w:sz w:val="28"/>
          <w:szCs w:val="28"/>
        </w:rPr>
      </w:pPr>
      <w:r w:rsidRPr="00925FA3">
        <w:rPr>
          <w:sz w:val="28"/>
          <w:szCs w:val="28"/>
        </w:rPr>
        <w:t>Основные направления долговой политики Венгеровского района Новос</w:t>
      </w:r>
      <w:r w:rsidRPr="00925FA3">
        <w:rPr>
          <w:sz w:val="28"/>
          <w:szCs w:val="28"/>
        </w:rPr>
        <w:t>и</w:t>
      </w:r>
      <w:r w:rsidRPr="00925FA3">
        <w:rPr>
          <w:sz w:val="28"/>
          <w:szCs w:val="28"/>
        </w:rPr>
        <w:t>бирской области на 202</w:t>
      </w:r>
      <w:r>
        <w:rPr>
          <w:sz w:val="28"/>
          <w:szCs w:val="28"/>
        </w:rPr>
        <w:t>2</w:t>
      </w:r>
      <w:r w:rsidRPr="00925FA3">
        <w:rPr>
          <w:sz w:val="28"/>
          <w:szCs w:val="28"/>
        </w:rPr>
        <w:t xml:space="preserve"> год и на плановый период 202</w:t>
      </w:r>
      <w:r>
        <w:rPr>
          <w:sz w:val="28"/>
          <w:szCs w:val="28"/>
        </w:rPr>
        <w:t>3</w:t>
      </w:r>
      <w:r w:rsidRPr="00925FA3">
        <w:rPr>
          <w:sz w:val="28"/>
          <w:szCs w:val="28"/>
        </w:rPr>
        <w:t xml:space="preserve"> и 202</w:t>
      </w:r>
      <w:r>
        <w:rPr>
          <w:sz w:val="28"/>
          <w:szCs w:val="28"/>
        </w:rPr>
        <w:t>4</w:t>
      </w:r>
      <w:r w:rsidRPr="00925FA3">
        <w:rPr>
          <w:sz w:val="28"/>
          <w:szCs w:val="28"/>
        </w:rPr>
        <w:t xml:space="preserve"> годов (далее </w:t>
      </w:r>
      <w:r>
        <w:rPr>
          <w:sz w:val="28"/>
          <w:szCs w:val="28"/>
        </w:rPr>
        <w:t>–</w:t>
      </w:r>
      <w:r w:rsidRPr="00925FA3">
        <w:rPr>
          <w:sz w:val="28"/>
          <w:szCs w:val="28"/>
        </w:rPr>
        <w:t xml:space="preserve"> долговая политика Венгеровского района) определяют приоритетные направления деятельности по управлению муниципальным долгом (далее </w:t>
      </w:r>
      <w:r>
        <w:rPr>
          <w:sz w:val="28"/>
          <w:szCs w:val="28"/>
        </w:rPr>
        <w:t>–</w:t>
      </w:r>
      <w:r w:rsidRPr="00925FA3">
        <w:rPr>
          <w:sz w:val="28"/>
          <w:szCs w:val="28"/>
        </w:rPr>
        <w:t xml:space="preserve"> муниципальный долг).</w:t>
      </w:r>
    </w:p>
    <w:p w:rsidR="00806C1E" w:rsidRDefault="00806C1E" w:rsidP="00806C1E">
      <w:pPr>
        <w:tabs>
          <w:tab w:val="left" w:pos="284"/>
          <w:tab w:val="left" w:pos="567"/>
          <w:tab w:val="left" w:pos="851"/>
        </w:tabs>
        <w:adjustRightInd w:val="0"/>
        <w:spacing w:line="240" w:lineRule="auto"/>
        <w:ind w:firstLine="709"/>
        <w:jc w:val="both"/>
        <w:rPr>
          <w:sz w:val="28"/>
          <w:szCs w:val="28"/>
        </w:rPr>
      </w:pPr>
      <w:r w:rsidRPr="00925FA3">
        <w:rPr>
          <w:sz w:val="28"/>
          <w:szCs w:val="28"/>
        </w:rPr>
        <w:t>Долговая политика Венгеровского района сформирована с учетом исполн</w:t>
      </w:r>
      <w:r w:rsidRPr="00925FA3">
        <w:rPr>
          <w:sz w:val="28"/>
          <w:szCs w:val="28"/>
        </w:rPr>
        <w:t>е</w:t>
      </w:r>
      <w:r w:rsidRPr="00925FA3">
        <w:rPr>
          <w:sz w:val="28"/>
          <w:szCs w:val="28"/>
        </w:rPr>
        <w:t>ния условий, заключенных администрацией Венгеровского района Новосиби</w:t>
      </w:r>
      <w:r w:rsidRPr="00925FA3">
        <w:rPr>
          <w:sz w:val="28"/>
          <w:szCs w:val="28"/>
        </w:rPr>
        <w:t>р</w:t>
      </w:r>
      <w:r>
        <w:rPr>
          <w:sz w:val="28"/>
          <w:szCs w:val="28"/>
        </w:rPr>
        <w:t>ской области с м</w:t>
      </w:r>
      <w:r w:rsidRPr="00925FA3">
        <w:rPr>
          <w:sz w:val="28"/>
          <w:szCs w:val="28"/>
        </w:rPr>
        <w:t>инистерством финансов и налоговой политики Новосибирской области соглашения о мерах по социально-экономическому развитию и оздоро</w:t>
      </w:r>
      <w:r w:rsidRPr="00925FA3">
        <w:rPr>
          <w:sz w:val="28"/>
          <w:szCs w:val="28"/>
        </w:rPr>
        <w:t>в</w:t>
      </w:r>
      <w:r w:rsidRPr="00925FA3">
        <w:rPr>
          <w:sz w:val="28"/>
          <w:szCs w:val="28"/>
        </w:rPr>
        <w:t>лению муниципальных финансов.</w:t>
      </w:r>
    </w:p>
    <w:p w:rsidR="00806C1E" w:rsidRPr="00925FA3" w:rsidRDefault="00806C1E" w:rsidP="00806C1E">
      <w:pPr>
        <w:tabs>
          <w:tab w:val="left" w:pos="284"/>
          <w:tab w:val="left" w:pos="567"/>
          <w:tab w:val="left" w:pos="851"/>
        </w:tabs>
        <w:adjustRightInd w:val="0"/>
        <w:spacing w:line="240" w:lineRule="auto"/>
        <w:ind w:firstLine="709"/>
        <w:jc w:val="both"/>
        <w:rPr>
          <w:sz w:val="28"/>
          <w:szCs w:val="28"/>
        </w:rPr>
      </w:pPr>
    </w:p>
    <w:p w:rsidR="00806C1E" w:rsidRPr="00925FA3" w:rsidRDefault="00806C1E" w:rsidP="00806C1E">
      <w:pPr>
        <w:pStyle w:val="ConsPlusNormal"/>
        <w:ind w:firstLine="709"/>
        <w:jc w:val="center"/>
        <w:outlineLvl w:val="1"/>
        <w:rPr>
          <w:rFonts w:ascii="Times New Roman" w:hAnsi="Times New Roman" w:cs="Times New Roman"/>
          <w:b/>
          <w:sz w:val="28"/>
          <w:szCs w:val="28"/>
        </w:rPr>
      </w:pPr>
      <w:r w:rsidRPr="007A5B0D">
        <w:rPr>
          <w:rFonts w:ascii="Times New Roman" w:hAnsi="Times New Roman" w:cs="Times New Roman"/>
          <w:b/>
          <w:sz w:val="28"/>
          <w:szCs w:val="28"/>
        </w:rPr>
        <w:t>2.Итоги реализации долговой политики</w:t>
      </w:r>
    </w:p>
    <w:p w:rsidR="00806C1E" w:rsidRPr="00925FA3" w:rsidRDefault="00806C1E" w:rsidP="00806C1E">
      <w:pPr>
        <w:pStyle w:val="ConsPlusNormal"/>
        <w:ind w:firstLine="709"/>
        <w:jc w:val="both"/>
        <w:rPr>
          <w:rFonts w:ascii="Times New Roman" w:hAnsi="Times New Roman" w:cs="Times New Roman"/>
          <w:sz w:val="28"/>
          <w:szCs w:val="28"/>
        </w:rPr>
      </w:pPr>
      <w:r w:rsidRPr="00925FA3">
        <w:rPr>
          <w:rFonts w:ascii="Times New Roman" w:hAnsi="Times New Roman" w:cs="Times New Roman"/>
          <w:sz w:val="28"/>
          <w:szCs w:val="28"/>
        </w:rPr>
        <w:t>Разработка основных направлений осуществлялась с учетом итогов реал</w:t>
      </w:r>
      <w:r w:rsidRPr="00925FA3">
        <w:rPr>
          <w:rFonts w:ascii="Times New Roman" w:hAnsi="Times New Roman" w:cs="Times New Roman"/>
          <w:sz w:val="28"/>
          <w:szCs w:val="28"/>
        </w:rPr>
        <w:t>и</w:t>
      </w:r>
      <w:r w:rsidRPr="00925FA3">
        <w:rPr>
          <w:rFonts w:ascii="Times New Roman" w:hAnsi="Times New Roman" w:cs="Times New Roman"/>
          <w:sz w:val="28"/>
          <w:szCs w:val="28"/>
        </w:rPr>
        <w:t xml:space="preserve">зации долговой политики Венгеровского района </w:t>
      </w:r>
      <w:r>
        <w:rPr>
          <w:rFonts w:ascii="Times New Roman" w:hAnsi="Times New Roman" w:cs="Times New Roman"/>
          <w:sz w:val="28"/>
          <w:szCs w:val="28"/>
        </w:rPr>
        <w:t>Новосибирской области</w:t>
      </w:r>
      <w:r w:rsidRPr="00152D69">
        <w:rPr>
          <w:rFonts w:ascii="Times New Roman" w:hAnsi="Times New Roman" w:cs="Times New Roman"/>
          <w:sz w:val="28"/>
          <w:szCs w:val="28"/>
        </w:rPr>
        <w:t xml:space="preserve"> </w:t>
      </w:r>
      <w:r w:rsidRPr="00925FA3">
        <w:rPr>
          <w:rFonts w:ascii="Times New Roman" w:hAnsi="Times New Roman" w:cs="Times New Roman"/>
          <w:sz w:val="28"/>
          <w:szCs w:val="28"/>
        </w:rPr>
        <w:t>в 20</w:t>
      </w:r>
      <w:r>
        <w:rPr>
          <w:rFonts w:ascii="Times New Roman" w:hAnsi="Times New Roman" w:cs="Times New Roman"/>
          <w:sz w:val="28"/>
          <w:szCs w:val="28"/>
        </w:rPr>
        <w:t>20</w:t>
      </w:r>
      <w:r w:rsidRPr="00925FA3">
        <w:rPr>
          <w:rFonts w:ascii="Times New Roman" w:hAnsi="Times New Roman" w:cs="Times New Roman"/>
          <w:sz w:val="28"/>
          <w:szCs w:val="28"/>
        </w:rPr>
        <w:t xml:space="preserve"> году и истекшем периоде 20</w:t>
      </w:r>
      <w:r>
        <w:rPr>
          <w:rFonts w:ascii="Times New Roman" w:hAnsi="Times New Roman" w:cs="Times New Roman"/>
          <w:sz w:val="28"/>
          <w:szCs w:val="28"/>
        </w:rPr>
        <w:t>21</w:t>
      </w:r>
      <w:r w:rsidRPr="00925FA3">
        <w:rPr>
          <w:rFonts w:ascii="Times New Roman" w:hAnsi="Times New Roman" w:cs="Times New Roman"/>
          <w:sz w:val="28"/>
          <w:szCs w:val="28"/>
        </w:rPr>
        <w:t xml:space="preserve"> года.</w:t>
      </w:r>
    </w:p>
    <w:p w:rsidR="00806C1E" w:rsidRDefault="00806C1E" w:rsidP="00806C1E">
      <w:pPr>
        <w:spacing w:line="240" w:lineRule="auto"/>
        <w:ind w:firstLine="709"/>
        <w:jc w:val="both"/>
        <w:rPr>
          <w:sz w:val="28"/>
          <w:szCs w:val="28"/>
        </w:rPr>
      </w:pPr>
      <w:r>
        <w:rPr>
          <w:sz w:val="28"/>
          <w:szCs w:val="28"/>
        </w:rPr>
        <w:t>На протяжении</w:t>
      </w:r>
      <w:r w:rsidRPr="00925FA3">
        <w:rPr>
          <w:sz w:val="28"/>
          <w:szCs w:val="28"/>
        </w:rPr>
        <w:t xml:space="preserve"> 201</w:t>
      </w:r>
      <w:r>
        <w:rPr>
          <w:sz w:val="28"/>
          <w:szCs w:val="28"/>
        </w:rPr>
        <w:t>9</w:t>
      </w:r>
      <w:r w:rsidRPr="00925FA3">
        <w:rPr>
          <w:sz w:val="28"/>
          <w:szCs w:val="28"/>
        </w:rPr>
        <w:t>-20</w:t>
      </w:r>
      <w:r>
        <w:rPr>
          <w:sz w:val="28"/>
          <w:szCs w:val="28"/>
        </w:rPr>
        <w:t>21</w:t>
      </w:r>
      <w:r w:rsidRPr="00925FA3">
        <w:rPr>
          <w:sz w:val="28"/>
          <w:szCs w:val="28"/>
        </w:rPr>
        <w:t xml:space="preserve"> годов политика Венгеровского района Новос</w:t>
      </w:r>
      <w:r w:rsidRPr="00925FA3">
        <w:rPr>
          <w:sz w:val="28"/>
          <w:szCs w:val="28"/>
        </w:rPr>
        <w:t>и</w:t>
      </w:r>
      <w:r w:rsidRPr="00925FA3">
        <w:rPr>
          <w:sz w:val="28"/>
          <w:szCs w:val="28"/>
        </w:rPr>
        <w:t>бирской области по управлению муниципальным долгом направлена на обеспеч</w:t>
      </w:r>
      <w:r w:rsidRPr="00925FA3">
        <w:rPr>
          <w:sz w:val="28"/>
          <w:szCs w:val="28"/>
        </w:rPr>
        <w:t>е</w:t>
      </w:r>
      <w:r w:rsidRPr="00925FA3">
        <w:rPr>
          <w:sz w:val="28"/>
          <w:szCs w:val="28"/>
        </w:rPr>
        <w:t xml:space="preserve">ние сбалансированности </w:t>
      </w:r>
      <w:r>
        <w:rPr>
          <w:sz w:val="28"/>
          <w:szCs w:val="28"/>
        </w:rPr>
        <w:t>районного</w:t>
      </w:r>
      <w:r w:rsidRPr="00925FA3">
        <w:rPr>
          <w:sz w:val="28"/>
          <w:szCs w:val="28"/>
        </w:rPr>
        <w:t xml:space="preserve"> бюджета путем осуществления заимствований в рамках утвержденной Программы муниципальных внутренних заимствований Венгеровского района Новосибирской области.</w:t>
      </w:r>
    </w:p>
    <w:p w:rsidR="00806C1E" w:rsidRPr="00925FA3" w:rsidRDefault="00806C1E" w:rsidP="00806C1E">
      <w:pPr>
        <w:spacing w:line="240" w:lineRule="auto"/>
        <w:ind w:firstLine="709"/>
        <w:jc w:val="both"/>
        <w:rPr>
          <w:sz w:val="28"/>
          <w:szCs w:val="28"/>
        </w:rPr>
      </w:pPr>
      <w:r w:rsidRPr="00925FA3">
        <w:rPr>
          <w:sz w:val="28"/>
          <w:szCs w:val="28"/>
        </w:rPr>
        <w:t xml:space="preserve">Объем муниципального долга на </w:t>
      </w:r>
      <w:r>
        <w:rPr>
          <w:sz w:val="28"/>
          <w:szCs w:val="28"/>
        </w:rPr>
        <w:t>0</w:t>
      </w:r>
      <w:r w:rsidRPr="00925FA3">
        <w:rPr>
          <w:sz w:val="28"/>
          <w:szCs w:val="28"/>
        </w:rPr>
        <w:t>1.01.20</w:t>
      </w:r>
      <w:r>
        <w:rPr>
          <w:sz w:val="28"/>
          <w:szCs w:val="28"/>
        </w:rPr>
        <w:t xml:space="preserve">21 </w:t>
      </w:r>
      <w:r w:rsidRPr="00925FA3">
        <w:rPr>
          <w:sz w:val="28"/>
          <w:szCs w:val="28"/>
        </w:rPr>
        <w:t xml:space="preserve">составил 0,0 тыс. руб. Объем муниципального долга по состоянию на </w:t>
      </w:r>
      <w:r>
        <w:rPr>
          <w:sz w:val="28"/>
          <w:szCs w:val="28"/>
        </w:rPr>
        <w:t>0</w:t>
      </w:r>
      <w:r w:rsidRPr="00925FA3">
        <w:rPr>
          <w:sz w:val="28"/>
          <w:szCs w:val="28"/>
        </w:rPr>
        <w:t>1.01.202</w:t>
      </w:r>
      <w:r>
        <w:rPr>
          <w:sz w:val="28"/>
          <w:szCs w:val="28"/>
        </w:rPr>
        <w:t>2</w:t>
      </w:r>
      <w:r w:rsidRPr="00925FA3">
        <w:rPr>
          <w:sz w:val="28"/>
          <w:szCs w:val="28"/>
        </w:rPr>
        <w:t xml:space="preserve"> планируется в размере 0,0 тыс. рублей. </w:t>
      </w:r>
    </w:p>
    <w:p w:rsidR="00806C1E" w:rsidRPr="00925FA3" w:rsidRDefault="00806C1E" w:rsidP="00806C1E">
      <w:pPr>
        <w:pStyle w:val="ConsPlusNormal"/>
        <w:ind w:firstLine="709"/>
        <w:jc w:val="both"/>
        <w:rPr>
          <w:rFonts w:ascii="Times New Roman" w:hAnsi="Times New Roman" w:cs="Times New Roman"/>
          <w:sz w:val="28"/>
          <w:szCs w:val="28"/>
        </w:rPr>
      </w:pPr>
      <w:r w:rsidRPr="00925FA3">
        <w:rPr>
          <w:rFonts w:ascii="Times New Roman" w:hAnsi="Times New Roman" w:cs="Times New Roman"/>
          <w:sz w:val="28"/>
          <w:szCs w:val="28"/>
        </w:rPr>
        <w:t xml:space="preserve">С целью минимизации финансовых рисков для </w:t>
      </w:r>
      <w:r>
        <w:rPr>
          <w:rFonts w:ascii="Times New Roman" w:hAnsi="Times New Roman" w:cs="Times New Roman"/>
          <w:sz w:val="28"/>
          <w:szCs w:val="28"/>
        </w:rPr>
        <w:t>районного</w:t>
      </w:r>
      <w:r w:rsidRPr="00925FA3">
        <w:rPr>
          <w:rFonts w:ascii="Times New Roman" w:hAnsi="Times New Roman" w:cs="Times New Roman"/>
          <w:sz w:val="28"/>
          <w:szCs w:val="28"/>
        </w:rPr>
        <w:t xml:space="preserve"> бюджета не пр</w:t>
      </w:r>
      <w:r w:rsidRPr="00925FA3">
        <w:rPr>
          <w:rFonts w:ascii="Times New Roman" w:hAnsi="Times New Roman" w:cs="Times New Roman"/>
          <w:sz w:val="28"/>
          <w:szCs w:val="28"/>
        </w:rPr>
        <w:t>е</w:t>
      </w:r>
      <w:r w:rsidRPr="00925FA3">
        <w:rPr>
          <w:rFonts w:ascii="Times New Roman" w:hAnsi="Times New Roman" w:cs="Times New Roman"/>
          <w:sz w:val="28"/>
          <w:szCs w:val="28"/>
        </w:rPr>
        <w:t>дусматривается предоставление муниципальных гарантий Венгеровского района Новосибирской области.</w:t>
      </w:r>
    </w:p>
    <w:p w:rsidR="00806C1E" w:rsidRPr="00925FA3" w:rsidRDefault="00806C1E" w:rsidP="00806C1E">
      <w:pPr>
        <w:pStyle w:val="ConsPlusNormal"/>
        <w:ind w:firstLine="709"/>
        <w:jc w:val="both"/>
        <w:rPr>
          <w:rFonts w:ascii="Times New Roman" w:hAnsi="Times New Roman" w:cs="Times New Roman"/>
          <w:sz w:val="28"/>
          <w:szCs w:val="28"/>
        </w:rPr>
      </w:pPr>
    </w:p>
    <w:p w:rsidR="00806C1E" w:rsidRPr="007A5B0D" w:rsidRDefault="00806C1E" w:rsidP="00806C1E">
      <w:pPr>
        <w:pStyle w:val="ConsPlusNormal"/>
        <w:ind w:firstLine="709"/>
        <w:jc w:val="center"/>
        <w:rPr>
          <w:rFonts w:ascii="Times New Roman" w:hAnsi="Times New Roman" w:cs="Times New Roman"/>
          <w:b/>
          <w:sz w:val="28"/>
          <w:szCs w:val="28"/>
        </w:rPr>
      </w:pPr>
      <w:r w:rsidRPr="007A5B0D">
        <w:rPr>
          <w:rFonts w:ascii="Times New Roman" w:hAnsi="Times New Roman" w:cs="Times New Roman"/>
          <w:b/>
          <w:sz w:val="28"/>
          <w:szCs w:val="28"/>
        </w:rPr>
        <w:t>3.Основные факторы, определяющие характер и направления</w:t>
      </w:r>
    </w:p>
    <w:p w:rsidR="00806C1E" w:rsidRPr="00976280" w:rsidRDefault="00806C1E" w:rsidP="00806C1E">
      <w:pPr>
        <w:pStyle w:val="ConsPlusNormal"/>
        <w:ind w:firstLine="709"/>
        <w:jc w:val="center"/>
        <w:rPr>
          <w:rFonts w:ascii="Times New Roman" w:hAnsi="Times New Roman" w:cs="Times New Roman"/>
          <w:sz w:val="28"/>
          <w:szCs w:val="28"/>
        </w:rPr>
      </w:pPr>
      <w:r w:rsidRPr="007A5B0D">
        <w:rPr>
          <w:rFonts w:ascii="Times New Roman" w:hAnsi="Times New Roman" w:cs="Times New Roman"/>
          <w:b/>
          <w:sz w:val="28"/>
          <w:szCs w:val="28"/>
        </w:rPr>
        <w:t xml:space="preserve"> долговой политики</w:t>
      </w:r>
    </w:p>
    <w:p w:rsidR="00806C1E" w:rsidRPr="00925FA3" w:rsidRDefault="00806C1E" w:rsidP="00806C1E">
      <w:pPr>
        <w:tabs>
          <w:tab w:val="left" w:pos="284"/>
          <w:tab w:val="left" w:pos="567"/>
          <w:tab w:val="left" w:pos="851"/>
        </w:tabs>
        <w:adjustRightInd w:val="0"/>
        <w:spacing w:line="240" w:lineRule="auto"/>
        <w:ind w:firstLine="709"/>
        <w:jc w:val="both"/>
        <w:rPr>
          <w:sz w:val="28"/>
          <w:szCs w:val="28"/>
        </w:rPr>
      </w:pPr>
      <w:r w:rsidRPr="00925FA3">
        <w:rPr>
          <w:sz w:val="28"/>
          <w:szCs w:val="28"/>
        </w:rPr>
        <w:t xml:space="preserve">Основными направлениями долговой политики Венгеровского района на </w:t>
      </w:r>
      <w:r w:rsidRPr="00925FA3">
        <w:rPr>
          <w:sz w:val="28"/>
          <w:szCs w:val="28"/>
        </w:rPr>
        <w:lastRenderedPageBreak/>
        <w:t>трехлетний период является не привлечение долговых обязательств.</w:t>
      </w:r>
    </w:p>
    <w:p w:rsidR="00806C1E" w:rsidRPr="00925FA3" w:rsidRDefault="00806C1E" w:rsidP="00806C1E">
      <w:pPr>
        <w:pStyle w:val="ConsPlusNormal"/>
        <w:ind w:firstLine="709"/>
        <w:jc w:val="both"/>
        <w:rPr>
          <w:rFonts w:ascii="Times New Roman" w:hAnsi="Times New Roman" w:cs="Times New Roman"/>
          <w:sz w:val="28"/>
          <w:szCs w:val="28"/>
        </w:rPr>
      </w:pPr>
      <w:r w:rsidRPr="00925FA3">
        <w:rPr>
          <w:rFonts w:ascii="Times New Roman" w:hAnsi="Times New Roman" w:cs="Times New Roman"/>
          <w:sz w:val="28"/>
          <w:szCs w:val="28"/>
        </w:rPr>
        <w:t>Реализация долговой политики Венгеровского района в 202</w:t>
      </w:r>
      <w:r>
        <w:rPr>
          <w:rFonts w:ascii="Times New Roman" w:hAnsi="Times New Roman" w:cs="Times New Roman"/>
          <w:sz w:val="28"/>
          <w:szCs w:val="28"/>
        </w:rPr>
        <w:t>2-</w:t>
      </w:r>
      <w:r w:rsidRPr="00925FA3">
        <w:rPr>
          <w:rFonts w:ascii="Times New Roman" w:hAnsi="Times New Roman" w:cs="Times New Roman"/>
          <w:sz w:val="28"/>
          <w:szCs w:val="28"/>
        </w:rPr>
        <w:t>202</w:t>
      </w:r>
      <w:r>
        <w:rPr>
          <w:rFonts w:ascii="Times New Roman" w:hAnsi="Times New Roman" w:cs="Times New Roman"/>
          <w:sz w:val="28"/>
          <w:szCs w:val="28"/>
        </w:rPr>
        <w:t>4</w:t>
      </w:r>
      <w:r w:rsidRPr="00925FA3">
        <w:rPr>
          <w:rFonts w:ascii="Times New Roman" w:hAnsi="Times New Roman" w:cs="Times New Roman"/>
          <w:sz w:val="28"/>
          <w:szCs w:val="28"/>
        </w:rPr>
        <w:t xml:space="preserve"> годах б</w:t>
      </w:r>
      <w:r w:rsidRPr="00925FA3">
        <w:rPr>
          <w:rFonts w:ascii="Times New Roman" w:hAnsi="Times New Roman" w:cs="Times New Roman"/>
          <w:sz w:val="28"/>
          <w:szCs w:val="28"/>
        </w:rPr>
        <w:t>у</w:t>
      </w:r>
      <w:r w:rsidRPr="00925FA3">
        <w:rPr>
          <w:rFonts w:ascii="Times New Roman" w:hAnsi="Times New Roman" w:cs="Times New Roman"/>
          <w:sz w:val="28"/>
          <w:szCs w:val="28"/>
        </w:rPr>
        <w:t>дет осуществляется путем выполнения комплекса мероприятий:</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w:t>
      </w:r>
      <w:r w:rsidRPr="00925FA3">
        <w:rPr>
          <w:rFonts w:ascii="Times New Roman" w:hAnsi="Times New Roman" w:cs="Times New Roman"/>
          <w:sz w:val="28"/>
          <w:szCs w:val="28"/>
        </w:rPr>
        <w:t xml:space="preserve">Поддержание объема муниципального долга на оптимальном уровне. </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w:t>
      </w:r>
      <w:r w:rsidRPr="00925FA3">
        <w:rPr>
          <w:rFonts w:ascii="Times New Roman" w:hAnsi="Times New Roman" w:cs="Times New Roman"/>
          <w:sz w:val="28"/>
          <w:szCs w:val="28"/>
        </w:rPr>
        <w:t>Минимизация стоимости обслуживания муниципального долга, в том числе гибкое реагирование на изменяющиеся условия финансовых рынков и и</w:t>
      </w:r>
      <w:r w:rsidRPr="00925FA3">
        <w:rPr>
          <w:rFonts w:ascii="Times New Roman" w:hAnsi="Times New Roman" w:cs="Times New Roman"/>
          <w:sz w:val="28"/>
          <w:szCs w:val="28"/>
        </w:rPr>
        <w:t>с</w:t>
      </w:r>
      <w:r w:rsidRPr="00925FA3">
        <w:rPr>
          <w:rFonts w:ascii="Times New Roman" w:hAnsi="Times New Roman" w:cs="Times New Roman"/>
          <w:sz w:val="28"/>
          <w:szCs w:val="28"/>
        </w:rPr>
        <w:t>пользование наиболее благоприятных форм заимствований.</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w:t>
      </w:r>
      <w:r w:rsidRPr="00925FA3">
        <w:rPr>
          <w:rFonts w:ascii="Times New Roman" w:hAnsi="Times New Roman" w:cs="Times New Roman"/>
          <w:sz w:val="28"/>
          <w:szCs w:val="28"/>
        </w:rPr>
        <w:t>Равномерное распределение платежей, связанных с погашением и о</w:t>
      </w:r>
      <w:r w:rsidRPr="00925FA3">
        <w:rPr>
          <w:rFonts w:ascii="Times New Roman" w:hAnsi="Times New Roman" w:cs="Times New Roman"/>
          <w:sz w:val="28"/>
          <w:szCs w:val="28"/>
        </w:rPr>
        <w:t>б</w:t>
      </w:r>
      <w:r w:rsidRPr="00925FA3">
        <w:rPr>
          <w:rFonts w:ascii="Times New Roman" w:hAnsi="Times New Roman" w:cs="Times New Roman"/>
          <w:sz w:val="28"/>
          <w:szCs w:val="28"/>
        </w:rPr>
        <w:t>служиванием муниципального долга, в том числе:</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25FA3">
        <w:rPr>
          <w:rFonts w:ascii="Times New Roman" w:hAnsi="Times New Roman" w:cs="Times New Roman"/>
          <w:sz w:val="28"/>
          <w:szCs w:val="28"/>
        </w:rPr>
        <w:t>проведение анализа сроков погашения действующих долговых обяз</w:t>
      </w:r>
      <w:r w:rsidRPr="00925FA3">
        <w:rPr>
          <w:rFonts w:ascii="Times New Roman" w:hAnsi="Times New Roman" w:cs="Times New Roman"/>
          <w:sz w:val="28"/>
          <w:szCs w:val="28"/>
        </w:rPr>
        <w:t>а</w:t>
      </w:r>
      <w:r w:rsidRPr="00925FA3">
        <w:rPr>
          <w:rFonts w:ascii="Times New Roman" w:hAnsi="Times New Roman" w:cs="Times New Roman"/>
          <w:sz w:val="28"/>
          <w:szCs w:val="28"/>
        </w:rPr>
        <w:t>тельств и выявление пиков платежей;</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25FA3">
        <w:rPr>
          <w:rFonts w:ascii="Times New Roman" w:hAnsi="Times New Roman" w:cs="Times New Roman"/>
          <w:sz w:val="28"/>
          <w:szCs w:val="28"/>
        </w:rPr>
        <w:t>использование механизмов оперативного управления долговыми обяз</w:t>
      </w:r>
      <w:r w:rsidRPr="00925FA3">
        <w:rPr>
          <w:rFonts w:ascii="Times New Roman" w:hAnsi="Times New Roman" w:cs="Times New Roman"/>
          <w:sz w:val="28"/>
          <w:szCs w:val="28"/>
        </w:rPr>
        <w:t>а</w:t>
      </w:r>
      <w:r w:rsidRPr="00925FA3">
        <w:rPr>
          <w:rFonts w:ascii="Times New Roman" w:hAnsi="Times New Roman" w:cs="Times New Roman"/>
          <w:sz w:val="28"/>
          <w:szCs w:val="28"/>
        </w:rPr>
        <w:t xml:space="preserve">тельствами Венгеровского района Новосибирской области в части корректировки сроков привлечения заимствований, сокращения объема заимствований с учетом результатов исполнения </w:t>
      </w:r>
      <w:r>
        <w:rPr>
          <w:rFonts w:ascii="Times New Roman" w:hAnsi="Times New Roman" w:cs="Times New Roman"/>
          <w:sz w:val="28"/>
          <w:szCs w:val="28"/>
        </w:rPr>
        <w:t>районного</w:t>
      </w:r>
      <w:r w:rsidRPr="00925FA3">
        <w:rPr>
          <w:rFonts w:ascii="Times New Roman" w:hAnsi="Times New Roman" w:cs="Times New Roman"/>
          <w:sz w:val="28"/>
          <w:szCs w:val="28"/>
        </w:rPr>
        <w:t xml:space="preserve"> бюджета.</w:t>
      </w:r>
    </w:p>
    <w:p w:rsidR="00806C1E" w:rsidRPr="00925FA3" w:rsidRDefault="00806C1E" w:rsidP="00806C1E">
      <w:pPr>
        <w:pStyle w:val="ConsPlusNormal"/>
        <w:ind w:firstLine="709"/>
        <w:jc w:val="center"/>
        <w:rPr>
          <w:rFonts w:ascii="Times New Roman" w:hAnsi="Times New Roman" w:cs="Times New Roman"/>
          <w:sz w:val="28"/>
          <w:szCs w:val="28"/>
        </w:rPr>
      </w:pPr>
    </w:p>
    <w:p w:rsidR="00806C1E" w:rsidRPr="007A5B0D" w:rsidRDefault="00806C1E" w:rsidP="00806C1E">
      <w:pPr>
        <w:pStyle w:val="ConsPlusNormal"/>
        <w:tabs>
          <w:tab w:val="left" w:pos="426"/>
        </w:tabs>
        <w:ind w:firstLine="709"/>
        <w:jc w:val="center"/>
        <w:outlineLvl w:val="1"/>
        <w:rPr>
          <w:rFonts w:ascii="Times New Roman" w:hAnsi="Times New Roman" w:cs="Times New Roman"/>
          <w:b/>
          <w:sz w:val="28"/>
          <w:szCs w:val="28"/>
        </w:rPr>
      </w:pPr>
      <w:r w:rsidRPr="007A5B0D">
        <w:rPr>
          <w:rFonts w:ascii="Times New Roman" w:hAnsi="Times New Roman" w:cs="Times New Roman"/>
          <w:b/>
          <w:sz w:val="28"/>
          <w:szCs w:val="28"/>
        </w:rPr>
        <w:t>4.Цели и задачи долговой политики</w:t>
      </w:r>
    </w:p>
    <w:p w:rsidR="00806C1E" w:rsidRPr="00925FA3" w:rsidRDefault="00806C1E" w:rsidP="00806C1E">
      <w:pPr>
        <w:pStyle w:val="ConsPlusNormal"/>
        <w:ind w:firstLine="709"/>
        <w:jc w:val="both"/>
        <w:rPr>
          <w:rFonts w:ascii="Times New Roman" w:hAnsi="Times New Roman" w:cs="Times New Roman"/>
          <w:sz w:val="28"/>
          <w:szCs w:val="28"/>
        </w:rPr>
      </w:pPr>
      <w:r w:rsidRPr="00925FA3">
        <w:rPr>
          <w:rFonts w:ascii="Times New Roman" w:hAnsi="Times New Roman" w:cs="Times New Roman"/>
          <w:sz w:val="28"/>
          <w:szCs w:val="28"/>
        </w:rPr>
        <w:t>Реализация долговой политики Венгеровского района в 202</w:t>
      </w:r>
      <w:r>
        <w:rPr>
          <w:rFonts w:ascii="Times New Roman" w:hAnsi="Times New Roman" w:cs="Times New Roman"/>
          <w:sz w:val="28"/>
          <w:szCs w:val="28"/>
        </w:rPr>
        <w:t>2-</w:t>
      </w:r>
      <w:r w:rsidRPr="00925FA3">
        <w:rPr>
          <w:rFonts w:ascii="Times New Roman" w:hAnsi="Times New Roman" w:cs="Times New Roman"/>
          <w:sz w:val="28"/>
          <w:szCs w:val="28"/>
        </w:rPr>
        <w:t>202</w:t>
      </w:r>
      <w:r>
        <w:rPr>
          <w:rFonts w:ascii="Times New Roman" w:hAnsi="Times New Roman" w:cs="Times New Roman"/>
          <w:sz w:val="28"/>
          <w:szCs w:val="28"/>
        </w:rPr>
        <w:t>4</w:t>
      </w:r>
      <w:r w:rsidRPr="00925FA3">
        <w:rPr>
          <w:rFonts w:ascii="Times New Roman" w:hAnsi="Times New Roman" w:cs="Times New Roman"/>
          <w:sz w:val="28"/>
          <w:szCs w:val="28"/>
        </w:rPr>
        <w:t xml:space="preserve"> годах б</w:t>
      </w:r>
      <w:r w:rsidRPr="00925FA3">
        <w:rPr>
          <w:rFonts w:ascii="Times New Roman" w:hAnsi="Times New Roman" w:cs="Times New Roman"/>
          <w:sz w:val="28"/>
          <w:szCs w:val="28"/>
        </w:rPr>
        <w:t>у</w:t>
      </w:r>
      <w:r w:rsidRPr="00925FA3">
        <w:rPr>
          <w:rFonts w:ascii="Times New Roman" w:hAnsi="Times New Roman" w:cs="Times New Roman"/>
          <w:sz w:val="28"/>
          <w:szCs w:val="28"/>
        </w:rPr>
        <w:t>дет осуществляться в соответствии со следующими целями:</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25FA3">
        <w:rPr>
          <w:rFonts w:ascii="Times New Roman" w:hAnsi="Times New Roman" w:cs="Times New Roman"/>
          <w:sz w:val="28"/>
          <w:szCs w:val="28"/>
        </w:rPr>
        <w:t xml:space="preserve">обеспечение сбалансированности </w:t>
      </w:r>
      <w:r>
        <w:rPr>
          <w:rFonts w:ascii="Times New Roman" w:hAnsi="Times New Roman" w:cs="Times New Roman"/>
          <w:sz w:val="28"/>
          <w:szCs w:val="28"/>
        </w:rPr>
        <w:t>районного</w:t>
      </w:r>
      <w:r w:rsidRPr="00925FA3">
        <w:rPr>
          <w:rFonts w:ascii="Times New Roman" w:hAnsi="Times New Roman" w:cs="Times New Roman"/>
          <w:sz w:val="28"/>
          <w:szCs w:val="28"/>
        </w:rPr>
        <w:t xml:space="preserve"> бюджета Венгеровского ра</w:t>
      </w:r>
      <w:r w:rsidRPr="00925FA3">
        <w:rPr>
          <w:rFonts w:ascii="Times New Roman" w:hAnsi="Times New Roman" w:cs="Times New Roman"/>
          <w:sz w:val="28"/>
          <w:szCs w:val="28"/>
        </w:rPr>
        <w:t>й</w:t>
      </w:r>
      <w:r w:rsidRPr="00925FA3">
        <w:rPr>
          <w:rFonts w:ascii="Times New Roman" w:hAnsi="Times New Roman" w:cs="Times New Roman"/>
          <w:sz w:val="28"/>
          <w:szCs w:val="28"/>
        </w:rPr>
        <w:t>она Новосибирской области;</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25FA3">
        <w:rPr>
          <w:rFonts w:ascii="Times New Roman" w:hAnsi="Times New Roman" w:cs="Times New Roman"/>
          <w:sz w:val="28"/>
          <w:szCs w:val="28"/>
        </w:rPr>
        <w:t>снижение рисков в сфере управления муниципальным долгом;</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25FA3">
        <w:rPr>
          <w:rFonts w:ascii="Times New Roman" w:hAnsi="Times New Roman" w:cs="Times New Roman"/>
          <w:sz w:val="28"/>
          <w:szCs w:val="28"/>
        </w:rPr>
        <w:t>поддержание размера и структуры муниципального долга Венгеровского района Новосибирской области на экономически безопасном уровне;</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25FA3">
        <w:rPr>
          <w:rFonts w:ascii="Times New Roman" w:hAnsi="Times New Roman" w:cs="Times New Roman"/>
          <w:sz w:val="28"/>
          <w:szCs w:val="28"/>
        </w:rPr>
        <w:t xml:space="preserve">развитие новых механизмов управления муниципальным долгом; </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25FA3">
        <w:rPr>
          <w:rFonts w:ascii="Times New Roman" w:hAnsi="Times New Roman" w:cs="Times New Roman"/>
          <w:sz w:val="28"/>
          <w:szCs w:val="28"/>
        </w:rPr>
        <w:t>сохранение положительной кредитной истории Венгеровского района Новосибирской области и, как следствие, снижение издержек, связанных с привл</w:t>
      </w:r>
      <w:r w:rsidRPr="00925FA3">
        <w:rPr>
          <w:rFonts w:ascii="Times New Roman" w:hAnsi="Times New Roman" w:cs="Times New Roman"/>
          <w:sz w:val="28"/>
          <w:szCs w:val="28"/>
        </w:rPr>
        <w:t>е</w:t>
      </w:r>
      <w:r w:rsidRPr="00925FA3">
        <w:rPr>
          <w:rFonts w:ascii="Times New Roman" w:hAnsi="Times New Roman" w:cs="Times New Roman"/>
          <w:sz w:val="28"/>
          <w:szCs w:val="28"/>
        </w:rPr>
        <w:t>чением и обслуживанием муниципального долга Венгеровского района Новос</w:t>
      </w:r>
      <w:r w:rsidRPr="00925FA3">
        <w:rPr>
          <w:rFonts w:ascii="Times New Roman" w:hAnsi="Times New Roman" w:cs="Times New Roman"/>
          <w:sz w:val="28"/>
          <w:szCs w:val="28"/>
        </w:rPr>
        <w:t>и</w:t>
      </w:r>
      <w:r w:rsidRPr="00925FA3">
        <w:rPr>
          <w:rFonts w:ascii="Times New Roman" w:hAnsi="Times New Roman" w:cs="Times New Roman"/>
          <w:sz w:val="28"/>
          <w:szCs w:val="28"/>
        </w:rPr>
        <w:t>бирской области, с учетом ситуации на финансовом рынке.</w:t>
      </w:r>
    </w:p>
    <w:p w:rsidR="00806C1E" w:rsidRPr="00925FA3" w:rsidRDefault="00806C1E" w:rsidP="00806C1E">
      <w:pPr>
        <w:pStyle w:val="ConsPlusNormal"/>
        <w:ind w:firstLine="709"/>
        <w:jc w:val="both"/>
        <w:rPr>
          <w:rFonts w:ascii="Times New Roman" w:hAnsi="Times New Roman" w:cs="Times New Roman"/>
          <w:sz w:val="28"/>
          <w:szCs w:val="28"/>
        </w:rPr>
      </w:pPr>
    </w:p>
    <w:p w:rsidR="00806C1E" w:rsidRPr="007A5B0D" w:rsidRDefault="00806C1E" w:rsidP="00806C1E">
      <w:pPr>
        <w:pStyle w:val="ConsPlusNormal"/>
        <w:tabs>
          <w:tab w:val="left" w:pos="426"/>
        </w:tabs>
        <w:ind w:firstLine="709"/>
        <w:jc w:val="center"/>
        <w:outlineLvl w:val="1"/>
        <w:rPr>
          <w:rFonts w:ascii="Times New Roman" w:hAnsi="Times New Roman" w:cs="Times New Roman"/>
          <w:b/>
          <w:sz w:val="28"/>
          <w:szCs w:val="28"/>
        </w:rPr>
      </w:pPr>
      <w:r w:rsidRPr="007A5B0D">
        <w:rPr>
          <w:rFonts w:ascii="Times New Roman" w:hAnsi="Times New Roman" w:cs="Times New Roman"/>
          <w:b/>
          <w:sz w:val="28"/>
          <w:szCs w:val="28"/>
        </w:rPr>
        <w:t>5.Инструменты реализации долговой политики</w:t>
      </w:r>
    </w:p>
    <w:p w:rsidR="00806C1E" w:rsidRPr="00925FA3" w:rsidRDefault="00806C1E" w:rsidP="00806C1E">
      <w:pPr>
        <w:pStyle w:val="ConsPlusNormal"/>
        <w:ind w:firstLine="709"/>
        <w:jc w:val="both"/>
        <w:rPr>
          <w:rFonts w:ascii="Times New Roman" w:hAnsi="Times New Roman" w:cs="Times New Roman"/>
          <w:sz w:val="28"/>
          <w:szCs w:val="28"/>
        </w:rPr>
      </w:pPr>
      <w:r w:rsidRPr="00925FA3">
        <w:rPr>
          <w:rFonts w:ascii="Times New Roman" w:hAnsi="Times New Roman" w:cs="Times New Roman"/>
          <w:sz w:val="28"/>
          <w:szCs w:val="28"/>
        </w:rPr>
        <w:t>Реализация долговой политики будет направлена постоянно на решение следующих задач:</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25FA3">
        <w:rPr>
          <w:rFonts w:ascii="Times New Roman" w:hAnsi="Times New Roman" w:cs="Times New Roman"/>
          <w:sz w:val="28"/>
          <w:szCs w:val="28"/>
        </w:rPr>
        <w:t>оптимизация платежей по муниципальному долгу Венгеровского района Новосибирской области в целях недопущения пиков платежей по долговым об</w:t>
      </w:r>
      <w:r w:rsidRPr="00925FA3">
        <w:rPr>
          <w:rFonts w:ascii="Times New Roman" w:hAnsi="Times New Roman" w:cs="Times New Roman"/>
          <w:sz w:val="28"/>
          <w:szCs w:val="28"/>
        </w:rPr>
        <w:t>я</w:t>
      </w:r>
      <w:r w:rsidRPr="00925FA3">
        <w:rPr>
          <w:rFonts w:ascii="Times New Roman" w:hAnsi="Times New Roman" w:cs="Times New Roman"/>
          <w:sz w:val="28"/>
          <w:szCs w:val="28"/>
        </w:rPr>
        <w:t xml:space="preserve">зательствам </w:t>
      </w:r>
      <w:r>
        <w:rPr>
          <w:rFonts w:ascii="Times New Roman" w:hAnsi="Times New Roman" w:cs="Times New Roman"/>
          <w:sz w:val="28"/>
          <w:szCs w:val="28"/>
        </w:rPr>
        <w:t>районного</w:t>
      </w:r>
      <w:r w:rsidRPr="00925FA3">
        <w:rPr>
          <w:rFonts w:ascii="Times New Roman" w:hAnsi="Times New Roman" w:cs="Times New Roman"/>
          <w:sz w:val="28"/>
          <w:szCs w:val="28"/>
        </w:rPr>
        <w:t xml:space="preserve"> бюджета;</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25FA3">
        <w:rPr>
          <w:rFonts w:ascii="Times New Roman" w:hAnsi="Times New Roman" w:cs="Times New Roman"/>
          <w:sz w:val="28"/>
          <w:szCs w:val="28"/>
        </w:rPr>
        <w:t>раскрытие информации о муниципальном долге Венгеровского района Н</w:t>
      </w:r>
      <w:r w:rsidRPr="00925FA3">
        <w:rPr>
          <w:rFonts w:ascii="Times New Roman" w:hAnsi="Times New Roman" w:cs="Times New Roman"/>
          <w:sz w:val="28"/>
          <w:szCs w:val="28"/>
        </w:rPr>
        <w:t>о</w:t>
      </w:r>
      <w:r w:rsidRPr="00925FA3">
        <w:rPr>
          <w:rFonts w:ascii="Times New Roman" w:hAnsi="Times New Roman" w:cs="Times New Roman"/>
          <w:sz w:val="28"/>
          <w:szCs w:val="28"/>
        </w:rPr>
        <w:t>восибирской области;</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25FA3">
        <w:rPr>
          <w:rFonts w:ascii="Times New Roman" w:hAnsi="Times New Roman" w:cs="Times New Roman"/>
          <w:sz w:val="28"/>
          <w:szCs w:val="28"/>
        </w:rPr>
        <w:t>обеспечение контроля показателей долговой устойчивости (предельных объемов муниципального долга и расходов на обслуживание муниципального долга), предусмотренных Бюджетным кодексом Российской Федерации;</w:t>
      </w:r>
    </w:p>
    <w:p w:rsidR="00806C1E" w:rsidRPr="00925FA3" w:rsidRDefault="00806C1E" w:rsidP="00806C1E">
      <w:pPr>
        <w:tabs>
          <w:tab w:val="left" w:pos="284"/>
          <w:tab w:val="left" w:pos="567"/>
          <w:tab w:val="left" w:pos="851"/>
        </w:tabs>
        <w:adjustRightInd w:val="0"/>
        <w:spacing w:line="240" w:lineRule="auto"/>
        <w:ind w:firstLine="709"/>
        <w:jc w:val="both"/>
        <w:rPr>
          <w:sz w:val="28"/>
          <w:szCs w:val="28"/>
        </w:rPr>
      </w:pPr>
      <w:r>
        <w:rPr>
          <w:sz w:val="28"/>
          <w:szCs w:val="28"/>
        </w:rPr>
        <w:t xml:space="preserve">- </w:t>
      </w:r>
      <w:r w:rsidRPr="00925FA3">
        <w:rPr>
          <w:sz w:val="28"/>
          <w:szCs w:val="28"/>
        </w:rPr>
        <w:t>выполнение целевых показателей (индикаторов), предусмотренных пл</w:t>
      </w:r>
      <w:r w:rsidRPr="00925FA3">
        <w:rPr>
          <w:sz w:val="28"/>
          <w:szCs w:val="28"/>
        </w:rPr>
        <w:t>а</w:t>
      </w:r>
      <w:r w:rsidRPr="00925FA3">
        <w:rPr>
          <w:sz w:val="28"/>
          <w:szCs w:val="28"/>
        </w:rPr>
        <w:t xml:space="preserve">ном мероприятий по повышению поступлений налоговых и неналоговых доходов, эффективности бюджетных расходов, сокращению просроченной </w:t>
      </w:r>
      <w:r w:rsidRPr="00925FA3">
        <w:rPr>
          <w:sz w:val="28"/>
          <w:szCs w:val="28"/>
        </w:rPr>
        <w:lastRenderedPageBreak/>
        <w:t>кредиторской задолженности  на 20</w:t>
      </w:r>
      <w:r>
        <w:rPr>
          <w:sz w:val="28"/>
          <w:szCs w:val="28"/>
        </w:rPr>
        <w:t>22</w:t>
      </w:r>
      <w:r w:rsidRPr="00925FA3">
        <w:rPr>
          <w:sz w:val="28"/>
          <w:szCs w:val="28"/>
        </w:rPr>
        <w:t xml:space="preserve"> год консолидированного бюджета Венгеровского района Новосибирской области и исполнение условий соглашения о мерах по социально-экономическому развитию и оздоровлению муниципальных финансов Венгеро</w:t>
      </w:r>
      <w:r w:rsidRPr="00925FA3">
        <w:rPr>
          <w:sz w:val="28"/>
          <w:szCs w:val="28"/>
        </w:rPr>
        <w:t>в</w:t>
      </w:r>
      <w:r w:rsidRPr="00925FA3">
        <w:rPr>
          <w:sz w:val="28"/>
          <w:szCs w:val="28"/>
        </w:rPr>
        <w:t>ского района Новосибирской области, заключенного с Министерством финансов и налоговой политики Новосибирской области.</w:t>
      </w:r>
    </w:p>
    <w:p w:rsidR="00806C1E" w:rsidRPr="00925FA3" w:rsidRDefault="00806C1E" w:rsidP="00806C1E">
      <w:pPr>
        <w:pStyle w:val="ConsPlusNormal"/>
        <w:ind w:firstLine="709"/>
        <w:jc w:val="center"/>
        <w:rPr>
          <w:rFonts w:ascii="Times New Roman" w:hAnsi="Times New Roman" w:cs="Times New Roman"/>
          <w:sz w:val="28"/>
          <w:szCs w:val="28"/>
        </w:rPr>
      </w:pPr>
    </w:p>
    <w:p w:rsidR="00806C1E" w:rsidRPr="007A5B0D" w:rsidRDefault="00806C1E" w:rsidP="00806C1E">
      <w:pPr>
        <w:pStyle w:val="ConsPlusNormal"/>
        <w:ind w:firstLine="709"/>
        <w:jc w:val="center"/>
        <w:rPr>
          <w:rFonts w:ascii="Times New Roman" w:hAnsi="Times New Roman" w:cs="Times New Roman"/>
          <w:b/>
          <w:sz w:val="28"/>
          <w:szCs w:val="28"/>
        </w:rPr>
      </w:pPr>
      <w:r w:rsidRPr="007A5B0D">
        <w:rPr>
          <w:rFonts w:ascii="Times New Roman" w:hAnsi="Times New Roman" w:cs="Times New Roman"/>
          <w:b/>
          <w:sz w:val="28"/>
          <w:szCs w:val="28"/>
        </w:rPr>
        <w:t xml:space="preserve">6.Анализ рисков для районного бюджета, возникающих в процессе </w:t>
      </w:r>
    </w:p>
    <w:p w:rsidR="00806C1E" w:rsidRPr="007A5B0D" w:rsidRDefault="00806C1E" w:rsidP="00806C1E">
      <w:pPr>
        <w:pStyle w:val="ConsPlusNormal"/>
        <w:ind w:firstLine="709"/>
        <w:jc w:val="center"/>
        <w:rPr>
          <w:rFonts w:ascii="Times New Roman" w:hAnsi="Times New Roman" w:cs="Times New Roman"/>
          <w:b/>
          <w:sz w:val="28"/>
          <w:szCs w:val="28"/>
        </w:rPr>
      </w:pPr>
      <w:r w:rsidRPr="007A5B0D">
        <w:rPr>
          <w:rFonts w:ascii="Times New Roman" w:hAnsi="Times New Roman" w:cs="Times New Roman"/>
          <w:b/>
          <w:sz w:val="28"/>
          <w:szCs w:val="28"/>
        </w:rPr>
        <w:t>управлениямуниципальным долгом</w:t>
      </w:r>
    </w:p>
    <w:p w:rsidR="00806C1E" w:rsidRPr="00925FA3" w:rsidRDefault="00806C1E" w:rsidP="00806C1E">
      <w:pPr>
        <w:pStyle w:val="ConsPlusNormal"/>
        <w:ind w:firstLine="709"/>
        <w:jc w:val="both"/>
        <w:rPr>
          <w:rFonts w:ascii="Times New Roman" w:hAnsi="Times New Roman" w:cs="Times New Roman"/>
          <w:sz w:val="28"/>
          <w:szCs w:val="28"/>
        </w:rPr>
      </w:pPr>
      <w:r w:rsidRPr="00925FA3">
        <w:rPr>
          <w:rFonts w:ascii="Times New Roman" w:hAnsi="Times New Roman" w:cs="Times New Roman"/>
          <w:sz w:val="28"/>
          <w:szCs w:val="28"/>
        </w:rPr>
        <w:t>Основными рисками, связанными с управлением муниципальным долгом, являются:</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w:t>
      </w:r>
      <w:r w:rsidRPr="00925FA3">
        <w:rPr>
          <w:rFonts w:ascii="Times New Roman" w:hAnsi="Times New Roman" w:cs="Times New Roman"/>
          <w:sz w:val="28"/>
          <w:szCs w:val="28"/>
        </w:rPr>
        <w:t xml:space="preserve">Риск недостаточного поступления доходов в </w:t>
      </w:r>
      <w:r>
        <w:rPr>
          <w:rFonts w:ascii="Times New Roman" w:hAnsi="Times New Roman" w:cs="Times New Roman"/>
          <w:sz w:val="28"/>
          <w:szCs w:val="28"/>
        </w:rPr>
        <w:t>районный</w:t>
      </w:r>
      <w:r w:rsidRPr="00925FA3">
        <w:rPr>
          <w:rFonts w:ascii="Times New Roman" w:hAnsi="Times New Roman" w:cs="Times New Roman"/>
          <w:sz w:val="28"/>
          <w:szCs w:val="28"/>
        </w:rPr>
        <w:t xml:space="preserve"> бюджет.</w:t>
      </w:r>
    </w:p>
    <w:p w:rsidR="00806C1E" w:rsidRPr="00925FA3" w:rsidRDefault="00806C1E" w:rsidP="00806C1E">
      <w:pPr>
        <w:pStyle w:val="ConsPlusNormal"/>
        <w:ind w:firstLine="709"/>
        <w:jc w:val="both"/>
        <w:rPr>
          <w:rFonts w:ascii="Times New Roman" w:hAnsi="Times New Roman" w:cs="Times New Roman"/>
          <w:sz w:val="28"/>
          <w:szCs w:val="28"/>
        </w:rPr>
      </w:pPr>
      <w:r w:rsidRPr="00925FA3">
        <w:rPr>
          <w:rFonts w:ascii="Times New Roman" w:hAnsi="Times New Roman" w:cs="Times New Roman"/>
          <w:sz w:val="28"/>
          <w:szCs w:val="28"/>
        </w:rPr>
        <w:t xml:space="preserve">Проблему сбалансированности </w:t>
      </w:r>
      <w:r>
        <w:rPr>
          <w:rFonts w:ascii="Times New Roman" w:hAnsi="Times New Roman" w:cs="Times New Roman"/>
          <w:sz w:val="28"/>
          <w:szCs w:val="28"/>
        </w:rPr>
        <w:t>районного</w:t>
      </w:r>
      <w:r w:rsidRPr="00925FA3">
        <w:rPr>
          <w:rFonts w:ascii="Times New Roman" w:hAnsi="Times New Roman" w:cs="Times New Roman"/>
          <w:sz w:val="28"/>
          <w:szCs w:val="28"/>
        </w:rPr>
        <w:t xml:space="preserve"> бюджета осложняет риск недо</w:t>
      </w:r>
      <w:r w:rsidRPr="00925FA3">
        <w:rPr>
          <w:rFonts w:ascii="Times New Roman" w:hAnsi="Times New Roman" w:cs="Times New Roman"/>
          <w:sz w:val="28"/>
          <w:szCs w:val="28"/>
        </w:rPr>
        <w:t>с</w:t>
      </w:r>
      <w:r w:rsidRPr="00925FA3">
        <w:rPr>
          <w:rFonts w:ascii="Times New Roman" w:hAnsi="Times New Roman" w:cs="Times New Roman"/>
          <w:sz w:val="28"/>
          <w:szCs w:val="28"/>
        </w:rPr>
        <w:t xml:space="preserve">таточного поступления доходов в </w:t>
      </w:r>
      <w:r>
        <w:rPr>
          <w:rFonts w:ascii="Times New Roman" w:hAnsi="Times New Roman" w:cs="Times New Roman"/>
          <w:sz w:val="28"/>
          <w:szCs w:val="28"/>
        </w:rPr>
        <w:t>районный</w:t>
      </w:r>
      <w:r w:rsidRPr="00925FA3">
        <w:rPr>
          <w:rFonts w:ascii="Times New Roman" w:hAnsi="Times New Roman" w:cs="Times New Roman"/>
          <w:sz w:val="28"/>
          <w:szCs w:val="28"/>
        </w:rPr>
        <w:t xml:space="preserve"> бюджет, что приводит к неисполн</w:t>
      </w:r>
      <w:r w:rsidRPr="00925FA3">
        <w:rPr>
          <w:rFonts w:ascii="Times New Roman" w:hAnsi="Times New Roman" w:cs="Times New Roman"/>
          <w:sz w:val="28"/>
          <w:szCs w:val="28"/>
        </w:rPr>
        <w:t>е</w:t>
      </w:r>
      <w:r w:rsidRPr="00925FA3">
        <w:rPr>
          <w:rFonts w:ascii="Times New Roman" w:hAnsi="Times New Roman" w:cs="Times New Roman"/>
          <w:sz w:val="28"/>
          <w:szCs w:val="28"/>
        </w:rPr>
        <w:t xml:space="preserve">нию социальных обязательств района. В целях оценки данного риска планируется продолжить мониторинг исполнения </w:t>
      </w:r>
      <w:r>
        <w:rPr>
          <w:rFonts w:ascii="Times New Roman" w:hAnsi="Times New Roman" w:cs="Times New Roman"/>
          <w:sz w:val="28"/>
          <w:szCs w:val="28"/>
        </w:rPr>
        <w:t>районного</w:t>
      </w:r>
      <w:r w:rsidRPr="00925FA3">
        <w:rPr>
          <w:rFonts w:ascii="Times New Roman" w:hAnsi="Times New Roman" w:cs="Times New Roman"/>
          <w:sz w:val="28"/>
          <w:szCs w:val="28"/>
        </w:rPr>
        <w:t xml:space="preserve"> бюджета и принимать управле</w:t>
      </w:r>
      <w:r w:rsidRPr="00925FA3">
        <w:rPr>
          <w:rFonts w:ascii="Times New Roman" w:hAnsi="Times New Roman" w:cs="Times New Roman"/>
          <w:sz w:val="28"/>
          <w:szCs w:val="28"/>
        </w:rPr>
        <w:t>н</w:t>
      </w:r>
      <w:r w:rsidRPr="00925FA3">
        <w:rPr>
          <w:rFonts w:ascii="Times New Roman" w:hAnsi="Times New Roman" w:cs="Times New Roman"/>
          <w:sz w:val="28"/>
          <w:szCs w:val="28"/>
        </w:rPr>
        <w:t>ческие решения по недопущению возникновения риска.</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6.2.</w:t>
      </w:r>
      <w:r w:rsidRPr="00925FA3">
        <w:rPr>
          <w:rFonts w:ascii="Times New Roman" w:hAnsi="Times New Roman" w:cs="Times New Roman"/>
          <w:sz w:val="28"/>
          <w:szCs w:val="28"/>
        </w:rPr>
        <w:t>Риск рефинансирования.</w:t>
      </w:r>
    </w:p>
    <w:p w:rsidR="00806C1E" w:rsidRPr="00925FA3" w:rsidRDefault="00806C1E" w:rsidP="00806C1E">
      <w:pPr>
        <w:pStyle w:val="ConsPlusNormal"/>
        <w:ind w:firstLine="709"/>
        <w:jc w:val="both"/>
        <w:rPr>
          <w:rFonts w:ascii="Times New Roman" w:hAnsi="Times New Roman" w:cs="Times New Roman"/>
          <w:sz w:val="28"/>
          <w:szCs w:val="28"/>
        </w:rPr>
      </w:pPr>
      <w:r w:rsidRPr="00925FA3">
        <w:rPr>
          <w:rFonts w:ascii="Times New Roman" w:hAnsi="Times New Roman" w:cs="Times New Roman"/>
          <w:sz w:val="28"/>
          <w:szCs w:val="28"/>
        </w:rPr>
        <w:t>Риск рефинансирования связан с необходимостью привлечения новых заи</w:t>
      </w:r>
      <w:r w:rsidRPr="00925FA3">
        <w:rPr>
          <w:rFonts w:ascii="Times New Roman" w:hAnsi="Times New Roman" w:cs="Times New Roman"/>
          <w:sz w:val="28"/>
          <w:szCs w:val="28"/>
        </w:rPr>
        <w:t>м</w:t>
      </w:r>
      <w:r w:rsidRPr="00925FA3">
        <w:rPr>
          <w:rFonts w:ascii="Times New Roman" w:hAnsi="Times New Roman" w:cs="Times New Roman"/>
          <w:sz w:val="28"/>
          <w:szCs w:val="28"/>
        </w:rPr>
        <w:t>ствований для погашения ранее принятых долговых обязательств.  В целях оце</w:t>
      </w:r>
      <w:r w:rsidRPr="00925FA3">
        <w:rPr>
          <w:rFonts w:ascii="Times New Roman" w:hAnsi="Times New Roman" w:cs="Times New Roman"/>
          <w:sz w:val="28"/>
          <w:szCs w:val="28"/>
        </w:rPr>
        <w:t>н</w:t>
      </w:r>
      <w:r w:rsidRPr="00925FA3">
        <w:rPr>
          <w:rFonts w:ascii="Times New Roman" w:hAnsi="Times New Roman" w:cs="Times New Roman"/>
          <w:sz w:val="28"/>
          <w:szCs w:val="28"/>
        </w:rPr>
        <w:t>ки риска рефинансирования на постоянной основе будет осуществляться монит</w:t>
      </w:r>
      <w:r w:rsidRPr="00925FA3">
        <w:rPr>
          <w:rFonts w:ascii="Times New Roman" w:hAnsi="Times New Roman" w:cs="Times New Roman"/>
          <w:sz w:val="28"/>
          <w:szCs w:val="28"/>
        </w:rPr>
        <w:t>о</w:t>
      </w:r>
      <w:r w:rsidRPr="00925FA3">
        <w:rPr>
          <w:rFonts w:ascii="Times New Roman" w:hAnsi="Times New Roman" w:cs="Times New Roman"/>
          <w:sz w:val="28"/>
          <w:szCs w:val="28"/>
        </w:rPr>
        <w:t>ринг конъюнктуры финансового (долгового) рынка и на его основе количестве</w:t>
      </w:r>
      <w:r w:rsidRPr="00925FA3">
        <w:rPr>
          <w:rFonts w:ascii="Times New Roman" w:hAnsi="Times New Roman" w:cs="Times New Roman"/>
          <w:sz w:val="28"/>
          <w:szCs w:val="28"/>
        </w:rPr>
        <w:t>н</w:t>
      </w:r>
      <w:r w:rsidRPr="00925FA3">
        <w:rPr>
          <w:rFonts w:ascii="Times New Roman" w:hAnsi="Times New Roman" w:cs="Times New Roman"/>
          <w:sz w:val="28"/>
          <w:szCs w:val="28"/>
        </w:rPr>
        <w:t xml:space="preserve">ная оценка издержек </w:t>
      </w:r>
      <w:r>
        <w:rPr>
          <w:rFonts w:ascii="Times New Roman" w:hAnsi="Times New Roman" w:cs="Times New Roman"/>
          <w:sz w:val="28"/>
          <w:szCs w:val="28"/>
        </w:rPr>
        <w:t>районного</w:t>
      </w:r>
      <w:r w:rsidRPr="00925FA3">
        <w:rPr>
          <w:rFonts w:ascii="Times New Roman" w:hAnsi="Times New Roman" w:cs="Times New Roman"/>
          <w:sz w:val="28"/>
          <w:szCs w:val="28"/>
        </w:rPr>
        <w:t xml:space="preserve"> бюджета на обслуживание долга. </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6.3.</w:t>
      </w:r>
      <w:r w:rsidRPr="00925FA3">
        <w:rPr>
          <w:rFonts w:ascii="Times New Roman" w:hAnsi="Times New Roman" w:cs="Times New Roman"/>
          <w:sz w:val="28"/>
          <w:szCs w:val="28"/>
        </w:rPr>
        <w:t>Риск снижения ликвидности рынка заимствований.</w:t>
      </w:r>
    </w:p>
    <w:p w:rsidR="00806C1E" w:rsidRPr="00925FA3" w:rsidRDefault="00806C1E" w:rsidP="00806C1E">
      <w:pPr>
        <w:pStyle w:val="ConsPlusNormal"/>
        <w:tabs>
          <w:tab w:val="left" w:pos="851"/>
        </w:tabs>
        <w:ind w:firstLine="709"/>
        <w:jc w:val="both"/>
        <w:rPr>
          <w:rFonts w:ascii="Times New Roman" w:hAnsi="Times New Roman" w:cs="Times New Roman"/>
          <w:sz w:val="28"/>
          <w:szCs w:val="28"/>
        </w:rPr>
      </w:pPr>
      <w:r w:rsidRPr="00925FA3">
        <w:rPr>
          <w:rFonts w:ascii="Times New Roman" w:hAnsi="Times New Roman" w:cs="Times New Roman"/>
          <w:sz w:val="28"/>
          <w:szCs w:val="28"/>
        </w:rPr>
        <w:t xml:space="preserve">Риск снижения ликвидности рынка заимствований </w:t>
      </w:r>
      <w:r>
        <w:rPr>
          <w:rFonts w:ascii="Times New Roman" w:hAnsi="Times New Roman" w:cs="Times New Roman"/>
          <w:sz w:val="28"/>
          <w:szCs w:val="28"/>
        </w:rPr>
        <w:t>–</w:t>
      </w:r>
      <w:r w:rsidRPr="00925FA3">
        <w:rPr>
          <w:rFonts w:ascii="Times New Roman" w:hAnsi="Times New Roman" w:cs="Times New Roman"/>
          <w:sz w:val="28"/>
          <w:szCs w:val="28"/>
        </w:rPr>
        <w:t xml:space="preserve"> неполучение денежных средств на погашение долговых обязательств Венгеровского района Новосиби</w:t>
      </w:r>
      <w:r w:rsidRPr="00925FA3">
        <w:rPr>
          <w:rFonts w:ascii="Times New Roman" w:hAnsi="Times New Roman" w:cs="Times New Roman"/>
          <w:sz w:val="28"/>
          <w:szCs w:val="28"/>
        </w:rPr>
        <w:t>р</w:t>
      </w:r>
      <w:r w:rsidRPr="00925FA3">
        <w:rPr>
          <w:rFonts w:ascii="Times New Roman" w:hAnsi="Times New Roman" w:cs="Times New Roman"/>
          <w:sz w:val="28"/>
          <w:szCs w:val="28"/>
        </w:rPr>
        <w:t>ской области, связанное с отказом кредитных организаций предоставить заемные средства в случае наступления финансового кризиса.</w:t>
      </w:r>
    </w:p>
    <w:p w:rsidR="00806C1E" w:rsidRPr="00925FA3" w:rsidRDefault="00806C1E" w:rsidP="00806C1E">
      <w:pPr>
        <w:pStyle w:val="ConsPlusNormal"/>
        <w:ind w:firstLine="709"/>
        <w:jc w:val="both"/>
        <w:rPr>
          <w:rFonts w:ascii="Times New Roman" w:hAnsi="Times New Roman" w:cs="Times New Roman"/>
          <w:sz w:val="28"/>
          <w:szCs w:val="28"/>
        </w:rPr>
      </w:pPr>
      <w:r w:rsidRPr="00925FA3">
        <w:rPr>
          <w:rFonts w:ascii="Times New Roman" w:hAnsi="Times New Roman" w:cs="Times New Roman"/>
          <w:sz w:val="28"/>
          <w:szCs w:val="28"/>
        </w:rPr>
        <w:t>Кроме того, значительное влияние на реализацию долговой политики ок</w:t>
      </w:r>
      <w:r w:rsidRPr="00925FA3">
        <w:rPr>
          <w:rFonts w:ascii="Times New Roman" w:hAnsi="Times New Roman" w:cs="Times New Roman"/>
          <w:sz w:val="28"/>
          <w:szCs w:val="28"/>
        </w:rPr>
        <w:t>а</w:t>
      </w:r>
      <w:r w:rsidRPr="00925FA3">
        <w:rPr>
          <w:rFonts w:ascii="Times New Roman" w:hAnsi="Times New Roman" w:cs="Times New Roman"/>
          <w:sz w:val="28"/>
          <w:szCs w:val="28"/>
        </w:rPr>
        <w:t>зывают отсутствие альтернативных заемным средствам источников финансиров</w:t>
      </w:r>
      <w:r w:rsidRPr="00925FA3">
        <w:rPr>
          <w:rFonts w:ascii="Times New Roman" w:hAnsi="Times New Roman" w:cs="Times New Roman"/>
          <w:sz w:val="28"/>
          <w:szCs w:val="28"/>
        </w:rPr>
        <w:t>а</w:t>
      </w:r>
      <w:r w:rsidRPr="00925FA3">
        <w:rPr>
          <w:rFonts w:ascii="Times New Roman" w:hAnsi="Times New Roman" w:cs="Times New Roman"/>
          <w:sz w:val="28"/>
          <w:szCs w:val="28"/>
        </w:rPr>
        <w:t xml:space="preserve">ния для погашения долговых обязательств </w:t>
      </w:r>
      <w:r>
        <w:rPr>
          <w:rFonts w:ascii="Times New Roman" w:hAnsi="Times New Roman" w:cs="Times New Roman"/>
          <w:sz w:val="28"/>
          <w:szCs w:val="28"/>
        </w:rPr>
        <w:t>районного</w:t>
      </w:r>
      <w:r w:rsidRPr="00925FA3">
        <w:rPr>
          <w:rFonts w:ascii="Times New Roman" w:hAnsi="Times New Roman" w:cs="Times New Roman"/>
          <w:sz w:val="28"/>
          <w:szCs w:val="28"/>
        </w:rPr>
        <w:t xml:space="preserve"> бюджета и жесткие огран</w:t>
      </w:r>
      <w:r w:rsidRPr="00925FA3">
        <w:rPr>
          <w:rFonts w:ascii="Times New Roman" w:hAnsi="Times New Roman" w:cs="Times New Roman"/>
          <w:sz w:val="28"/>
          <w:szCs w:val="28"/>
        </w:rPr>
        <w:t>и</w:t>
      </w:r>
      <w:r w:rsidRPr="00925FA3">
        <w:rPr>
          <w:rFonts w:ascii="Times New Roman" w:hAnsi="Times New Roman" w:cs="Times New Roman"/>
          <w:sz w:val="28"/>
          <w:szCs w:val="28"/>
        </w:rPr>
        <w:t>чения исполнения обязательств по условиям предоставления бюджетных кред</w:t>
      </w:r>
      <w:r w:rsidRPr="00925FA3">
        <w:rPr>
          <w:rFonts w:ascii="Times New Roman" w:hAnsi="Times New Roman" w:cs="Times New Roman"/>
          <w:sz w:val="28"/>
          <w:szCs w:val="28"/>
        </w:rPr>
        <w:t>и</w:t>
      </w:r>
      <w:r w:rsidRPr="00925FA3">
        <w:rPr>
          <w:rFonts w:ascii="Times New Roman" w:hAnsi="Times New Roman" w:cs="Times New Roman"/>
          <w:sz w:val="28"/>
          <w:szCs w:val="28"/>
        </w:rPr>
        <w:t>тов из областного бюджета.</w:t>
      </w:r>
    </w:p>
    <w:p w:rsidR="00806C1E" w:rsidRPr="00925FA3" w:rsidRDefault="00806C1E" w:rsidP="00806C1E">
      <w:pPr>
        <w:pStyle w:val="ConsPlusNormal"/>
        <w:tabs>
          <w:tab w:val="left" w:pos="851"/>
        </w:tabs>
        <w:ind w:firstLine="709"/>
        <w:jc w:val="both"/>
        <w:rPr>
          <w:rFonts w:ascii="Times New Roman" w:hAnsi="Times New Roman" w:cs="Times New Roman"/>
          <w:sz w:val="28"/>
          <w:szCs w:val="28"/>
        </w:rPr>
      </w:pPr>
      <w:r>
        <w:rPr>
          <w:rFonts w:ascii="Times New Roman" w:hAnsi="Times New Roman" w:cs="Times New Roman"/>
          <w:sz w:val="28"/>
          <w:szCs w:val="28"/>
        </w:rPr>
        <w:t>6.4.</w:t>
      </w:r>
      <w:r w:rsidRPr="00925FA3">
        <w:rPr>
          <w:rFonts w:ascii="Times New Roman" w:hAnsi="Times New Roman" w:cs="Times New Roman"/>
          <w:sz w:val="28"/>
          <w:szCs w:val="28"/>
        </w:rPr>
        <w:t xml:space="preserve">Процентный риск – вероятность увеличения расходов </w:t>
      </w:r>
      <w:r>
        <w:rPr>
          <w:rFonts w:ascii="Times New Roman" w:hAnsi="Times New Roman" w:cs="Times New Roman"/>
          <w:sz w:val="28"/>
          <w:szCs w:val="28"/>
        </w:rPr>
        <w:t>районного</w:t>
      </w:r>
      <w:r w:rsidRPr="00925FA3">
        <w:rPr>
          <w:rFonts w:ascii="Times New Roman" w:hAnsi="Times New Roman" w:cs="Times New Roman"/>
          <w:sz w:val="28"/>
          <w:szCs w:val="28"/>
        </w:rPr>
        <w:t>бюдж</w:t>
      </w:r>
      <w:r w:rsidRPr="00925FA3">
        <w:rPr>
          <w:rFonts w:ascii="Times New Roman" w:hAnsi="Times New Roman" w:cs="Times New Roman"/>
          <w:sz w:val="28"/>
          <w:szCs w:val="28"/>
        </w:rPr>
        <w:t>е</w:t>
      </w:r>
      <w:r w:rsidRPr="00925FA3">
        <w:rPr>
          <w:rFonts w:ascii="Times New Roman" w:hAnsi="Times New Roman" w:cs="Times New Roman"/>
          <w:sz w:val="28"/>
          <w:szCs w:val="28"/>
        </w:rPr>
        <w:t>та на обслуживание муниципального долга Венгеровского района Новосибирской области вследствие увеличения процентных ставок по итогам принятия Банком России решений об увеличении размера ключевой ставки.</w:t>
      </w:r>
    </w:p>
    <w:p w:rsidR="00806C1E" w:rsidRPr="00925FA3" w:rsidRDefault="00806C1E" w:rsidP="00806C1E">
      <w:pPr>
        <w:pStyle w:val="ConsPlusNormal"/>
        <w:ind w:firstLine="709"/>
        <w:jc w:val="center"/>
        <w:rPr>
          <w:rFonts w:ascii="Times New Roman" w:hAnsi="Times New Roman" w:cs="Times New Roman"/>
          <w:sz w:val="28"/>
          <w:szCs w:val="28"/>
        </w:rPr>
      </w:pPr>
    </w:p>
    <w:p w:rsidR="00806C1E" w:rsidRPr="007A5B0D" w:rsidRDefault="00806C1E" w:rsidP="00806C1E">
      <w:pPr>
        <w:pStyle w:val="ConsPlusNormal"/>
        <w:ind w:firstLine="709"/>
        <w:jc w:val="center"/>
        <w:rPr>
          <w:rFonts w:ascii="Times New Roman" w:hAnsi="Times New Roman" w:cs="Times New Roman"/>
          <w:b/>
          <w:sz w:val="28"/>
          <w:szCs w:val="28"/>
        </w:rPr>
      </w:pPr>
      <w:r w:rsidRPr="007A5B0D">
        <w:rPr>
          <w:rFonts w:ascii="Times New Roman" w:hAnsi="Times New Roman" w:cs="Times New Roman"/>
          <w:b/>
          <w:sz w:val="28"/>
          <w:szCs w:val="28"/>
        </w:rPr>
        <w:t xml:space="preserve">7.Ожидаемые результаты долговой политики </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w:t>
      </w:r>
      <w:r w:rsidRPr="00925FA3">
        <w:rPr>
          <w:rFonts w:ascii="Times New Roman" w:hAnsi="Times New Roman" w:cs="Times New Roman"/>
          <w:sz w:val="28"/>
          <w:szCs w:val="28"/>
        </w:rPr>
        <w:t>Поддержание объема муниципального долга на оптимальном уровне.</w:t>
      </w:r>
    </w:p>
    <w:p w:rsidR="00806C1E" w:rsidRPr="00925FA3" w:rsidRDefault="00806C1E" w:rsidP="00806C1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7.2.</w:t>
      </w:r>
      <w:r w:rsidRPr="00925FA3">
        <w:rPr>
          <w:rFonts w:ascii="Times New Roman" w:hAnsi="Times New Roman" w:cs="Times New Roman"/>
          <w:sz w:val="28"/>
          <w:szCs w:val="28"/>
        </w:rPr>
        <w:t>Минимизация расходов на обслуживание муниципального долга с целью последующего перераспределения высвобождающихся ресурсов на решение пр</w:t>
      </w:r>
      <w:r w:rsidRPr="00925FA3">
        <w:rPr>
          <w:rFonts w:ascii="Times New Roman" w:hAnsi="Times New Roman" w:cs="Times New Roman"/>
          <w:sz w:val="28"/>
          <w:szCs w:val="28"/>
        </w:rPr>
        <w:t>и</w:t>
      </w:r>
      <w:r w:rsidRPr="00925FA3">
        <w:rPr>
          <w:rFonts w:ascii="Times New Roman" w:hAnsi="Times New Roman" w:cs="Times New Roman"/>
          <w:sz w:val="28"/>
          <w:szCs w:val="28"/>
        </w:rPr>
        <w:t>оритетных задач.</w:t>
      </w:r>
    </w:p>
    <w:p w:rsidR="00806C1E" w:rsidRPr="00925FA3" w:rsidRDefault="00806C1E" w:rsidP="00806C1E">
      <w:pPr>
        <w:pStyle w:val="ConsPlusNormal"/>
        <w:ind w:firstLine="709"/>
        <w:jc w:val="both"/>
        <w:rPr>
          <w:rFonts w:ascii="Times New Roman" w:hAnsi="Times New Roman" w:cs="Times New Roman"/>
          <w:sz w:val="28"/>
          <w:szCs w:val="28"/>
        </w:rPr>
      </w:pPr>
      <w:r w:rsidRPr="00925FA3">
        <w:rPr>
          <w:rFonts w:ascii="Times New Roman" w:hAnsi="Times New Roman" w:cs="Times New Roman"/>
          <w:sz w:val="28"/>
          <w:szCs w:val="28"/>
        </w:rPr>
        <w:lastRenderedPageBreak/>
        <w:t>Долговая политика Венгеровского района Новосибирской области разраб</w:t>
      </w:r>
      <w:r w:rsidRPr="00925FA3">
        <w:rPr>
          <w:rFonts w:ascii="Times New Roman" w:hAnsi="Times New Roman" w:cs="Times New Roman"/>
          <w:sz w:val="28"/>
          <w:szCs w:val="28"/>
        </w:rPr>
        <w:t>о</w:t>
      </w:r>
      <w:r w:rsidRPr="00925FA3">
        <w:rPr>
          <w:rFonts w:ascii="Times New Roman" w:hAnsi="Times New Roman" w:cs="Times New Roman"/>
          <w:sz w:val="28"/>
          <w:szCs w:val="28"/>
        </w:rPr>
        <w:t>тана в единстве с налоговой и бюджетной политикой райо</w:t>
      </w:r>
      <w:r w:rsidRPr="00925FA3">
        <w:rPr>
          <w:rFonts w:ascii="Times New Roman" w:hAnsi="Times New Roman" w:cs="Times New Roman"/>
          <w:color w:val="000000" w:themeColor="text1"/>
          <w:sz w:val="28"/>
          <w:szCs w:val="28"/>
        </w:rPr>
        <w:t>на в целях обеспечения сбалансированности районного бюджета на 202</w:t>
      </w:r>
      <w:r>
        <w:rPr>
          <w:rFonts w:ascii="Times New Roman" w:hAnsi="Times New Roman" w:cs="Times New Roman"/>
          <w:color w:val="000000" w:themeColor="text1"/>
          <w:sz w:val="28"/>
          <w:szCs w:val="28"/>
        </w:rPr>
        <w:t>2</w:t>
      </w:r>
      <w:r w:rsidRPr="00925FA3">
        <w:rPr>
          <w:rFonts w:ascii="Times New Roman" w:hAnsi="Times New Roman" w:cs="Times New Roman"/>
          <w:color w:val="000000" w:themeColor="text1"/>
          <w:sz w:val="28"/>
          <w:szCs w:val="28"/>
        </w:rPr>
        <w:t xml:space="preserve"> год и плановый период 202</w:t>
      </w:r>
      <w:r>
        <w:rPr>
          <w:rFonts w:ascii="Times New Roman" w:hAnsi="Times New Roman" w:cs="Times New Roman"/>
          <w:color w:val="000000" w:themeColor="text1"/>
          <w:sz w:val="28"/>
          <w:szCs w:val="28"/>
        </w:rPr>
        <w:t>3</w:t>
      </w:r>
      <w:r w:rsidRPr="00925FA3">
        <w:rPr>
          <w:rFonts w:ascii="Times New Roman" w:hAnsi="Times New Roman" w:cs="Times New Roman"/>
          <w:color w:val="000000" w:themeColor="text1"/>
          <w:sz w:val="28"/>
          <w:szCs w:val="28"/>
        </w:rPr>
        <w:t>-202</w:t>
      </w:r>
      <w:r>
        <w:rPr>
          <w:rFonts w:ascii="Times New Roman" w:hAnsi="Times New Roman" w:cs="Times New Roman"/>
          <w:color w:val="000000" w:themeColor="text1"/>
          <w:sz w:val="28"/>
          <w:szCs w:val="28"/>
        </w:rPr>
        <w:t>4</w:t>
      </w:r>
      <w:r w:rsidRPr="00925FA3">
        <w:rPr>
          <w:rFonts w:ascii="Times New Roman" w:hAnsi="Times New Roman" w:cs="Times New Roman"/>
          <w:color w:val="000000" w:themeColor="text1"/>
          <w:sz w:val="28"/>
          <w:szCs w:val="28"/>
        </w:rPr>
        <w:t xml:space="preserve"> годов</w:t>
      </w:r>
      <w:r w:rsidRPr="00925FA3">
        <w:rPr>
          <w:rFonts w:ascii="Times New Roman" w:hAnsi="Times New Roman" w:cs="Times New Roman"/>
          <w:sz w:val="28"/>
          <w:szCs w:val="28"/>
        </w:rPr>
        <w:t>.</w:t>
      </w:r>
    </w:p>
    <w:p w:rsidR="00806C1E" w:rsidRPr="00925FA3" w:rsidRDefault="00806C1E" w:rsidP="00806C1E">
      <w:pPr>
        <w:snapToGrid w:val="0"/>
        <w:spacing w:line="240" w:lineRule="auto"/>
        <w:ind w:firstLine="709"/>
        <w:jc w:val="both"/>
        <w:rPr>
          <w:sz w:val="28"/>
          <w:szCs w:val="28"/>
        </w:rPr>
      </w:pPr>
      <w:r w:rsidRPr="00925FA3">
        <w:rPr>
          <w:sz w:val="28"/>
          <w:szCs w:val="28"/>
        </w:rPr>
        <w:t>Политика в области управления муниципальным долгом является необх</w:t>
      </w:r>
      <w:r w:rsidRPr="00925FA3">
        <w:rPr>
          <w:sz w:val="28"/>
          <w:szCs w:val="28"/>
        </w:rPr>
        <w:t>о</w:t>
      </w:r>
      <w:r w:rsidRPr="00925FA3">
        <w:rPr>
          <w:sz w:val="28"/>
          <w:szCs w:val="28"/>
        </w:rPr>
        <w:t>димым условием для формирования обоснованной бюджетной политики и но</w:t>
      </w:r>
      <w:r w:rsidRPr="00925FA3">
        <w:rPr>
          <w:sz w:val="28"/>
          <w:szCs w:val="28"/>
        </w:rPr>
        <w:t>р</w:t>
      </w:r>
      <w:r w:rsidRPr="00925FA3">
        <w:rPr>
          <w:sz w:val="28"/>
          <w:szCs w:val="28"/>
        </w:rPr>
        <w:t>мального функционирования бюджетного процесса.</w:t>
      </w:r>
    </w:p>
    <w:p w:rsidR="00806C1E" w:rsidRPr="00925FA3" w:rsidRDefault="00806C1E" w:rsidP="00806C1E">
      <w:pPr>
        <w:snapToGrid w:val="0"/>
        <w:spacing w:line="240" w:lineRule="auto"/>
        <w:ind w:firstLine="709"/>
        <w:jc w:val="both"/>
        <w:rPr>
          <w:sz w:val="28"/>
          <w:szCs w:val="28"/>
        </w:rPr>
      </w:pPr>
      <w:r w:rsidRPr="00925FA3">
        <w:rPr>
          <w:sz w:val="28"/>
          <w:szCs w:val="28"/>
        </w:rPr>
        <w:t>По итогам 20</w:t>
      </w:r>
      <w:r>
        <w:rPr>
          <w:sz w:val="28"/>
          <w:szCs w:val="28"/>
        </w:rPr>
        <w:t>20</w:t>
      </w:r>
      <w:r w:rsidRPr="00925FA3">
        <w:rPr>
          <w:sz w:val="28"/>
          <w:szCs w:val="28"/>
        </w:rPr>
        <w:t xml:space="preserve"> года муниципальных долговых обязательств район не им</w:t>
      </w:r>
      <w:r w:rsidRPr="00925FA3">
        <w:rPr>
          <w:sz w:val="28"/>
          <w:szCs w:val="28"/>
        </w:rPr>
        <w:t>е</w:t>
      </w:r>
      <w:r w:rsidRPr="00925FA3">
        <w:rPr>
          <w:sz w:val="28"/>
          <w:szCs w:val="28"/>
        </w:rPr>
        <w:t>ет.</w:t>
      </w:r>
    </w:p>
    <w:p w:rsidR="00806C1E" w:rsidRPr="00925FA3" w:rsidRDefault="00806C1E" w:rsidP="00806C1E">
      <w:pPr>
        <w:snapToGrid w:val="0"/>
        <w:spacing w:line="240" w:lineRule="auto"/>
        <w:ind w:firstLine="709"/>
        <w:jc w:val="both"/>
        <w:rPr>
          <w:sz w:val="28"/>
          <w:szCs w:val="28"/>
        </w:rPr>
      </w:pPr>
      <w:r w:rsidRPr="00925FA3">
        <w:rPr>
          <w:sz w:val="28"/>
          <w:szCs w:val="28"/>
        </w:rPr>
        <w:t>Бюджетная политика в 202</w:t>
      </w:r>
      <w:r>
        <w:rPr>
          <w:sz w:val="28"/>
          <w:szCs w:val="28"/>
        </w:rPr>
        <w:t>2</w:t>
      </w:r>
      <w:r w:rsidRPr="00925FA3">
        <w:rPr>
          <w:sz w:val="28"/>
          <w:szCs w:val="28"/>
        </w:rPr>
        <w:t>-202</w:t>
      </w:r>
      <w:r>
        <w:rPr>
          <w:sz w:val="28"/>
          <w:szCs w:val="28"/>
        </w:rPr>
        <w:t>4</w:t>
      </w:r>
      <w:r w:rsidRPr="00925FA3">
        <w:rPr>
          <w:sz w:val="28"/>
          <w:szCs w:val="28"/>
        </w:rPr>
        <w:t xml:space="preserve"> годах должна исходить из необходимости минимизации уровня дефицита районного бюджета.</w:t>
      </w:r>
    </w:p>
    <w:p w:rsidR="00806C1E" w:rsidRPr="00925FA3" w:rsidRDefault="00806C1E" w:rsidP="00806C1E">
      <w:pPr>
        <w:snapToGrid w:val="0"/>
        <w:spacing w:line="240" w:lineRule="auto"/>
        <w:ind w:firstLine="709"/>
        <w:jc w:val="both"/>
        <w:rPr>
          <w:sz w:val="28"/>
          <w:szCs w:val="28"/>
        </w:rPr>
      </w:pPr>
      <w:r w:rsidRPr="00925FA3">
        <w:rPr>
          <w:sz w:val="28"/>
          <w:szCs w:val="28"/>
        </w:rPr>
        <w:t>В условиях ограниченности финансовых возможностей бюджета района обеспечение устойчивого динамического экономического роста не может быть достигнуто только за счет одной или нескольких каких-то мер, требуется систе</w:t>
      </w:r>
      <w:r w:rsidRPr="00925FA3">
        <w:rPr>
          <w:sz w:val="28"/>
          <w:szCs w:val="28"/>
        </w:rPr>
        <w:t>м</w:t>
      </w:r>
      <w:r w:rsidRPr="00925FA3">
        <w:rPr>
          <w:sz w:val="28"/>
          <w:szCs w:val="28"/>
        </w:rPr>
        <w:t xml:space="preserve">ная работа по всем направлениям. </w:t>
      </w:r>
    </w:p>
    <w:p w:rsidR="00806C1E" w:rsidRPr="00925FA3" w:rsidRDefault="00806C1E" w:rsidP="00806C1E">
      <w:pPr>
        <w:spacing w:line="240" w:lineRule="auto"/>
        <w:ind w:firstLine="709"/>
        <w:jc w:val="both"/>
        <w:rPr>
          <w:sz w:val="28"/>
          <w:szCs w:val="28"/>
        </w:rPr>
      </w:pPr>
    </w:p>
    <w:p w:rsidR="00806C1E" w:rsidRPr="00894698" w:rsidRDefault="00806C1E" w:rsidP="00806C1E">
      <w:pPr>
        <w:spacing w:line="240" w:lineRule="auto"/>
        <w:ind w:firstLine="709"/>
        <w:jc w:val="both"/>
        <w:rPr>
          <w:sz w:val="28"/>
          <w:szCs w:val="28"/>
        </w:rPr>
      </w:pPr>
    </w:p>
    <w:p w:rsidR="008703F5" w:rsidRDefault="008703F5"/>
    <w:sectPr w:rsidR="008703F5" w:rsidSect="00822625">
      <w:footerReference w:type="default" r:id="rId20"/>
      <w:headerReference w:type="first" r:id="rId21"/>
      <w:footerReference w:type="first" r:id="rId22"/>
      <w:pgSz w:w="11906" w:h="16838" w:code="9"/>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A07" w:rsidRDefault="00934A07" w:rsidP="005544D7">
      <w:pPr>
        <w:spacing w:line="240" w:lineRule="auto"/>
      </w:pPr>
      <w:r>
        <w:separator/>
      </w:r>
    </w:p>
  </w:endnote>
  <w:endnote w:type="continuationSeparator" w:id="0">
    <w:p w:rsidR="00934A07" w:rsidRDefault="00934A07" w:rsidP="005544D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DejaVu Sans">
    <w:altName w:val="MS Mincho"/>
    <w:panose1 w:val="00000000000000000000"/>
    <w:charset w:val="80"/>
    <w:family w:val="auto"/>
    <w:notTrueType/>
    <w:pitch w:val="variable"/>
    <w:sig w:usb0="00000001" w:usb1="08070000" w:usb2="00000010" w:usb3="00000000" w:csb0="00020000"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2065093577"/>
      <w:docPartObj>
        <w:docPartGallery w:val="Page Numbers (Bottom of Page)"/>
        <w:docPartUnique/>
      </w:docPartObj>
    </w:sdtPr>
    <w:sdtContent>
      <w:p w:rsidR="00D649C7" w:rsidRPr="00D649C7" w:rsidRDefault="005544D7" w:rsidP="00D649C7">
        <w:pPr>
          <w:pStyle w:val="ac"/>
          <w:jc w:val="right"/>
          <w:rPr>
            <w:rFonts w:ascii="Times New Roman" w:hAnsi="Times New Roman" w:cs="Times New Roman"/>
            <w:sz w:val="24"/>
            <w:szCs w:val="24"/>
          </w:rPr>
        </w:pPr>
        <w:r w:rsidRPr="00D649C7">
          <w:rPr>
            <w:rFonts w:ascii="Times New Roman" w:hAnsi="Times New Roman" w:cs="Times New Roman"/>
            <w:sz w:val="24"/>
            <w:szCs w:val="24"/>
          </w:rPr>
          <w:fldChar w:fldCharType="begin"/>
        </w:r>
        <w:r w:rsidR="008703F5" w:rsidRPr="00D649C7">
          <w:rPr>
            <w:rFonts w:ascii="Times New Roman" w:hAnsi="Times New Roman" w:cs="Times New Roman"/>
            <w:sz w:val="24"/>
            <w:szCs w:val="24"/>
          </w:rPr>
          <w:instrText>PAGE   \* MERGEFORMAT</w:instrText>
        </w:r>
        <w:r w:rsidRPr="00D649C7">
          <w:rPr>
            <w:rFonts w:ascii="Times New Roman" w:hAnsi="Times New Roman" w:cs="Times New Roman"/>
            <w:sz w:val="24"/>
            <w:szCs w:val="24"/>
          </w:rPr>
          <w:fldChar w:fldCharType="separate"/>
        </w:r>
        <w:r w:rsidR="00806C1E">
          <w:rPr>
            <w:rFonts w:ascii="Times New Roman" w:hAnsi="Times New Roman" w:cs="Times New Roman"/>
            <w:noProof/>
            <w:sz w:val="24"/>
            <w:szCs w:val="24"/>
          </w:rPr>
          <w:t>52</w:t>
        </w:r>
        <w:r w:rsidRPr="00D649C7">
          <w:rPr>
            <w:rFonts w:ascii="Times New Roman" w:hAnsi="Times New Roman" w:cs="Times New Roman"/>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9C7" w:rsidRPr="00D649C7" w:rsidRDefault="00934A07" w:rsidP="00D649C7">
    <w:pPr>
      <w:pStyle w:val="ac"/>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B11" w:rsidRDefault="00934A07">
    <w:pPr>
      <w:pStyle w:val="ac"/>
      <w:jc w:val="center"/>
    </w:pPr>
  </w:p>
  <w:p w:rsidR="00F41B11" w:rsidRDefault="00934A07">
    <w:pPr>
      <w:pStyle w:val="a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B11" w:rsidRDefault="00934A07">
    <w:pPr>
      <w:pStyle w:val="ac"/>
      <w:jc w:val="center"/>
    </w:pPr>
  </w:p>
  <w:p w:rsidR="00F41B11" w:rsidRDefault="00934A0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A07" w:rsidRDefault="00934A07" w:rsidP="005544D7">
      <w:pPr>
        <w:spacing w:line="240" w:lineRule="auto"/>
      </w:pPr>
      <w:r>
        <w:separator/>
      </w:r>
    </w:p>
  </w:footnote>
  <w:footnote w:type="continuationSeparator" w:id="0">
    <w:p w:rsidR="00934A07" w:rsidRDefault="00934A07" w:rsidP="005544D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B11" w:rsidRDefault="00934A07">
    <w:pPr>
      <w:pStyle w:val="af"/>
      <w:jc w:val="center"/>
    </w:pPr>
  </w:p>
  <w:p w:rsidR="00F41B11" w:rsidRDefault="00934A07">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430F88"/>
    <w:multiLevelType w:val="singleLevel"/>
    <w:tmpl w:val="AEBAA660"/>
    <w:lvl w:ilvl="0">
      <w:start w:val="1"/>
      <w:numFmt w:val="decimal"/>
      <w:lvlText w:val="%1."/>
      <w:legacy w:legacy="1" w:legacySpace="0" w:legacyIndent="192"/>
      <w:lvlJc w:val="left"/>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B22A8"/>
    <w:rsid w:val="000004FE"/>
    <w:rsid w:val="000005FD"/>
    <w:rsid w:val="000007DC"/>
    <w:rsid w:val="00000B2C"/>
    <w:rsid w:val="00000D4D"/>
    <w:rsid w:val="000014F3"/>
    <w:rsid w:val="00001F85"/>
    <w:rsid w:val="00004083"/>
    <w:rsid w:val="0000469C"/>
    <w:rsid w:val="00004906"/>
    <w:rsid w:val="00004CC6"/>
    <w:rsid w:val="00004D6A"/>
    <w:rsid w:val="00004EAD"/>
    <w:rsid w:val="00005186"/>
    <w:rsid w:val="000058A8"/>
    <w:rsid w:val="00005AFF"/>
    <w:rsid w:val="000106B5"/>
    <w:rsid w:val="00012329"/>
    <w:rsid w:val="00012529"/>
    <w:rsid w:val="0001376F"/>
    <w:rsid w:val="000143D4"/>
    <w:rsid w:val="000148DD"/>
    <w:rsid w:val="00016C5A"/>
    <w:rsid w:val="00017D5C"/>
    <w:rsid w:val="0002083B"/>
    <w:rsid w:val="000212C6"/>
    <w:rsid w:val="00021CE9"/>
    <w:rsid w:val="00022A02"/>
    <w:rsid w:val="00023226"/>
    <w:rsid w:val="000237E0"/>
    <w:rsid w:val="0002414A"/>
    <w:rsid w:val="00024E74"/>
    <w:rsid w:val="00025268"/>
    <w:rsid w:val="000252BF"/>
    <w:rsid w:val="000262C9"/>
    <w:rsid w:val="00030720"/>
    <w:rsid w:val="00031494"/>
    <w:rsid w:val="0003221E"/>
    <w:rsid w:val="0003286C"/>
    <w:rsid w:val="0003292C"/>
    <w:rsid w:val="00033084"/>
    <w:rsid w:val="000331A3"/>
    <w:rsid w:val="00033DB2"/>
    <w:rsid w:val="00034C9A"/>
    <w:rsid w:val="00036032"/>
    <w:rsid w:val="00036584"/>
    <w:rsid w:val="00036A1A"/>
    <w:rsid w:val="00037A7D"/>
    <w:rsid w:val="00037F17"/>
    <w:rsid w:val="00040210"/>
    <w:rsid w:val="0004069E"/>
    <w:rsid w:val="000417D1"/>
    <w:rsid w:val="00041FCB"/>
    <w:rsid w:val="00042109"/>
    <w:rsid w:val="00042EE6"/>
    <w:rsid w:val="000431E1"/>
    <w:rsid w:val="00043B2B"/>
    <w:rsid w:val="0004448F"/>
    <w:rsid w:val="00044620"/>
    <w:rsid w:val="00044666"/>
    <w:rsid w:val="00044C8D"/>
    <w:rsid w:val="0004553B"/>
    <w:rsid w:val="00045B8D"/>
    <w:rsid w:val="00047977"/>
    <w:rsid w:val="00047B10"/>
    <w:rsid w:val="00047D46"/>
    <w:rsid w:val="00051ABB"/>
    <w:rsid w:val="00052B9B"/>
    <w:rsid w:val="00052C4A"/>
    <w:rsid w:val="00053333"/>
    <w:rsid w:val="0005352C"/>
    <w:rsid w:val="000558B2"/>
    <w:rsid w:val="00055926"/>
    <w:rsid w:val="000559E7"/>
    <w:rsid w:val="00055FCB"/>
    <w:rsid w:val="00057252"/>
    <w:rsid w:val="00057A70"/>
    <w:rsid w:val="00057BBD"/>
    <w:rsid w:val="00060176"/>
    <w:rsid w:val="000619A0"/>
    <w:rsid w:val="0006317F"/>
    <w:rsid w:val="00064143"/>
    <w:rsid w:val="00064636"/>
    <w:rsid w:val="00064724"/>
    <w:rsid w:val="0006573A"/>
    <w:rsid w:val="00065B43"/>
    <w:rsid w:val="00065DB7"/>
    <w:rsid w:val="00065FE5"/>
    <w:rsid w:val="0006680F"/>
    <w:rsid w:val="000677B5"/>
    <w:rsid w:val="000677CB"/>
    <w:rsid w:val="0007013F"/>
    <w:rsid w:val="000711C8"/>
    <w:rsid w:val="00071810"/>
    <w:rsid w:val="00071C4E"/>
    <w:rsid w:val="00072AAD"/>
    <w:rsid w:val="00073665"/>
    <w:rsid w:val="000736C1"/>
    <w:rsid w:val="000745BF"/>
    <w:rsid w:val="00076473"/>
    <w:rsid w:val="000768C6"/>
    <w:rsid w:val="000772FA"/>
    <w:rsid w:val="000776C4"/>
    <w:rsid w:val="00077A46"/>
    <w:rsid w:val="00077DD7"/>
    <w:rsid w:val="00080569"/>
    <w:rsid w:val="00080D46"/>
    <w:rsid w:val="000816BB"/>
    <w:rsid w:val="00082238"/>
    <w:rsid w:val="00082E2F"/>
    <w:rsid w:val="00084788"/>
    <w:rsid w:val="000863F9"/>
    <w:rsid w:val="0008648B"/>
    <w:rsid w:val="000868F3"/>
    <w:rsid w:val="00087E0E"/>
    <w:rsid w:val="000917BB"/>
    <w:rsid w:val="000927DA"/>
    <w:rsid w:val="00092EF4"/>
    <w:rsid w:val="00093BF7"/>
    <w:rsid w:val="00094C71"/>
    <w:rsid w:val="00094F62"/>
    <w:rsid w:val="000953E0"/>
    <w:rsid w:val="00095E9A"/>
    <w:rsid w:val="00096234"/>
    <w:rsid w:val="000963C6"/>
    <w:rsid w:val="0009665C"/>
    <w:rsid w:val="0009698A"/>
    <w:rsid w:val="000A1D44"/>
    <w:rsid w:val="000A2901"/>
    <w:rsid w:val="000A37B1"/>
    <w:rsid w:val="000A45A6"/>
    <w:rsid w:val="000A5116"/>
    <w:rsid w:val="000A52A1"/>
    <w:rsid w:val="000A7274"/>
    <w:rsid w:val="000B135E"/>
    <w:rsid w:val="000B300E"/>
    <w:rsid w:val="000B3222"/>
    <w:rsid w:val="000B3358"/>
    <w:rsid w:val="000B388E"/>
    <w:rsid w:val="000B6004"/>
    <w:rsid w:val="000B6EAD"/>
    <w:rsid w:val="000B76E2"/>
    <w:rsid w:val="000B7DEA"/>
    <w:rsid w:val="000C06F8"/>
    <w:rsid w:val="000C0F1B"/>
    <w:rsid w:val="000C1BB9"/>
    <w:rsid w:val="000C21A7"/>
    <w:rsid w:val="000C232A"/>
    <w:rsid w:val="000C3387"/>
    <w:rsid w:val="000C3ABC"/>
    <w:rsid w:val="000C4B2A"/>
    <w:rsid w:val="000C522A"/>
    <w:rsid w:val="000C54E3"/>
    <w:rsid w:val="000C5F1C"/>
    <w:rsid w:val="000C6AA2"/>
    <w:rsid w:val="000C6B78"/>
    <w:rsid w:val="000C6E22"/>
    <w:rsid w:val="000C6E83"/>
    <w:rsid w:val="000D0F52"/>
    <w:rsid w:val="000D2E04"/>
    <w:rsid w:val="000D4509"/>
    <w:rsid w:val="000D4E24"/>
    <w:rsid w:val="000D56E4"/>
    <w:rsid w:val="000D6518"/>
    <w:rsid w:val="000D6570"/>
    <w:rsid w:val="000D6AB9"/>
    <w:rsid w:val="000D7BC2"/>
    <w:rsid w:val="000E39DB"/>
    <w:rsid w:val="000E3A23"/>
    <w:rsid w:val="000E4379"/>
    <w:rsid w:val="000E5059"/>
    <w:rsid w:val="000E6FE3"/>
    <w:rsid w:val="000F08B4"/>
    <w:rsid w:val="000F1543"/>
    <w:rsid w:val="000F15C6"/>
    <w:rsid w:val="000F2479"/>
    <w:rsid w:val="000F28D2"/>
    <w:rsid w:val="000F491C"/>
    <w:rsid w:val="000F5178"/>
    <w:rsid w:val="000F5367"/>
    <w:rsid w:val="000F5F3D"/>
    <w:rsid w:val="000F6C79"/>
    <w:rsid w:val="000F6DFE"/>
    <w:rsid w:val="000F6ED9"/>
    <w:rsid w:val="000F745A"/>
    <w:rsid w:val="00100361"/>
    <w:rsid w:val="00100465"/>
    <w:rsid w:val="00100640"/>
    <w:rsid w:val="00100A5E"/>
    <w:rsid w:val="00101852"/>
    <w:rsid w:val="00101896"/>
    <w:rsid w:val="00101A41"/>
    <w:rsid w:val="00101F7E"/>
    <w:rsid w:val="001023C7"/>
    <w:rsid w:val="00105F91"/>
    <w:rsid w:val="00106B72"/>
    <w:rsid w:val="0010724B"/>
    <w:rsid w:val="001104FB"/>
    <w:rsid w:val="001106C7"/>
    <w:rsid w:val="0011083F"/>
    <w:rsid w:val="00110CD8"/>
    <w:rsid w:val="0011251F"/>
    <w:rsid w:val="00113127"/>
    <w:rsid w:val="00114078"/>
    <w:rsid w:val="0011603B"/>
    <w:rsid w:val="00116232"/>
    <w:rsid w:val="001172DD"/>
    <w:rsid w:val="00117B6B"/>
    <w:rsid w:val="001203D5"/>
    <w:rsid w:val="001203F5"/>
    <w:rsid w:val="001210C0"/>
    <w:rsid w:val="0012161E"/>
    <w:rsid w:val="001217E3"/>
    <w:rsid w:val="001219B6"/>
    <w:rsid w:val="001219FC"/>
    <w:rsid w:val="00122C5E"/>
    <w:rsid w:val="00123830"/>
    <w:rsid w:val="00123D1B"/>
    <w:rsid w:val="00124E23"/>
    <w:rsid w:val="00124ED7"/>
    <w:rsid w:val="00125BEF"/>
    <w:rsid w:val="001275FB"/>
    <w:rsid w:val="001306CE"/>
    <w:rsid w:val="0013395A"/>
    <w:rsid w:val="00133D2B"/>
    <w:rsid w:val="00133DCA"/>
    <w:rsid w:val="00134383"/>
    <w:rsid w:val="00137B88"/>
    <w:rsid w:val="00140326"/>
    <w:rsid w:val="0014032B"/>
    <w:rsid w:val="00140C4B"/>
    <w:rsid w:val="00140C66"/>
    <w:rsid w:val="00140F89"/>
    <w:rsid w:val="001435F1"/>
    <w:rsid w:val="00143669"/>
    <w:rsid w:val="001438F0"/>
    <w:rsid w:val="00143D3E"/>
    <w:rsid w:val="001446FC"/>
    <w:rsid w:val="001456D7"/>
    <w:rsid w:val="001479C9"/>
    <w:rsid w:val="00147B22"/>
    <w:rsid w:val="0015028C"/>
    <w:rsid w:val="001506DF"/>
    <w:rsid w:val="001507EA"/>
    <w:rsid w:val="00152132"/>
    <w:rsid w:val="0015218A"/>
    <w:rsid w:val="00152DB3"/>
    <w:rsid w:val="00152FE8"/>
    <w:rsid w:val="001576D1"/>
    <w:rsid w:val="00157750"/>
    <w:rsid w:val="0016066C"/>
    <w:rsid w:val="00160BEE"/>
    <w:rsid w:val="0016108B"/>
    <w:rsid w:val="00161342"/>
    <w:rsid w:val="001625FB"/>
    <w:rsid w:val="001626FE"/>
    <w:rsid w:val="00162FD2"/>
    <w:rsid w:val="001641BC"/>
    <w:rsid w:val="00164563"/>
    <w:rsid w:val="001654D5"/>
    <w:rsid w:val="0016591E"/>
    <w:rsid w:val="00166D50"/>
    <w:rsid w:val="00167DDE"/>
    <w:rsid w:val="001707B3"/>
    <w:rsid w:val="0017160E"/>
    <w:rsid w:val="0017269C"/>
    <w:rsid w:val="00172799"/>
    <w:rsid w:val="00172B87"/>
    <w:rsid w:val="001750E1"/>
    <w:rsid w:val="001756AF"/>
    <w:rsid w:val="001759E2"/>
    <w:rsid w:val="00176748"/>
    <w:rsid w:val="00177A93"/>
    <w:rsid w:val="00177AF9"/>
    <w:rsid w:val="00177FB4"/>
    <w:rsid w:val="00180261"/>
    <w:rsid w:val="001807F9"/>
    <w:rsid w:val="00180FF3"/>
    <w:rsid w:val="0018125F"/>
    <w:rsid w:val="00181E4C"/>
    <w:rsid w:val="001828BF"/>
    <w:rsid w:val="00182C0B"/>
    <w:rsid w:val="00183486"/>
    <w:rsid w:val="001835C8"/>
    <w:rsid w:val="001835D7"/>
    <w:rsid w:val="00183D8E"/>
    <w:rsid w:val="0018482B"/>
    <w:rsid w:val="0018500C"/>
    <w:rsid w:val="001863E9"/>
    <w:rsid w:val="001877BB"/>
    <w:rsid w:val="0019032B"/>
    <w:rsid w:val="00190ACD"/>
    <w:rsid w:val="00190FC6"/>
    <w:rsid w:val="00191020"/>
    <w:rsid w:val="001926C5"/>
    <w:rsid w:val="00192BC1"/>
    <w:rsid w:val="00194777"/>
    <w:rsid w:val="001947D5"/>
    <w:rsid w:val="001953CD"/>
    <w:rsid w:val="001958BD"/>
    <w:rsid w:val="00195914"/>
    <w:rsid w:val="00196575"/>
    <w:rsid w:val="001978CC"/>
    <w:rsid w:val="00197D47"/>
    <w:rsid w:val="001A10EC"/>
    <w:rsid w:val="001A17CB"/>
    <w:rsid w:val="001A20BC"/>
    <w:rsid w:val="001A3374"/>
    <w:rsid w:val="001A47FF"/>
    <w:rsid w:val="001A55C9"/>
    <w:rsid w:val="001A5D99"/>
    <w:rsid w:val="001A6153"/>
    <w:rsid w:val="001A7E39"/>
    <w:rsid w:val="001B0304"/>
    <w:rsid w:val="001B064D"/>
    <w:rsid w:val="001B0D2E"/>
    <w:rsid w:val="001B0FBD"/>
    <w:rsid w:val="001B14A4"/>
    <w:rsid w:val="001B1BBA"/>
    <w:rsid w:val="001B3FEC"/>
    <w:rsid w:val="001B69D2"/>
    <w:rsid w:val="001B7AAE"/>
    <w:rsid w:val="001C0BF8"/>
    <w:rsid w:val="001C0E29"/>
    <w:rsid w:val="001C1622"/>
    <w:rsid w:val="001C27E0"/>
    <w:rsid w:val="001C59D9"/>
    <w:rsid w:val="001C5DC7"/>
    <w:rsid w:val="001C691C"/>
    <w:rsid w:val="001C74D4"/>
    <w:rsid w:val="001C74E9"/>
    <w:rsid w:val="001C7C5D"/>
    <w:rsid w:val="001D05CA"/>
    <w:rsid w:val="001D0AB7"/>
    <w:rsid w:val="001D1136"/>
    <w:rsid w:val="001D1DB3"/>
    <w:rsid w:val="001D2BF1"/>
    <w:rsid w:val="001D4BD0"/>
    <w:rsid w:val="001D52A8"/>
    <w:rsid w:val="001D5445"/>
    <w:rsid w:val="001D54EB"/>
    <w:rsid w:val="001D6230"/>
    <w:rsid w:val="001D7747"/>
    <w:rsid w:val="001D78F9"/>
    <w:rsid w:val="001D7A72"/>
    <w:rsid w:val="001D7D8F"/>
    <w:rsid w:val="001E0CAA"/>
    <w:rsid w:val="001E2BEE"/>
    <w:rsid w:val="001E2D33"/>
    <w:rsid w:val="001E2FF8"/>
    <w:rsid w:val="001E30CF"/>
    <w:rsid w:val="001E45B8"/>
    <w:rsid w:val="001E4E6E"/>
    <w:rsid w:val="001E5E4F"/>
    <w:rsid w:val="001E6508"/>
    <w:rsid w:val="001E788A"/>
    <w:rsid w:val="001F004D"/>
    <w:rsid w:val="001F2311"/>
    <w:rsid w:val="001F2952"/>
    <w:rsid w:val="001F2BD7"/>
    <w:rsid w:val="001F2C0D"/>
    <w:rsid w:val="001F2C4C"/>
    <w:rsid w:val="001F2FBC"/>
    <w:rsid w:val="001F3178"/>
    <w:rsid w:val="001F382A"/>
    <w:rsid w:val="001F39A6"/>
    <w:rsid w:val="001F48F1"/>
    <w:rsid w:val="001F57E0"/>
    <w:rsid w:val="001F641E"/>
    <w:rsid w:val="001F6FD6"/>
    <w:rsid w:val="001F7CAA"/>
    <w:rsid w:val="00202752"/>
    <w:rsid w:val="00203841"/>
    <w:rsid w:val="00203D4B"/>
    <w:rsid w:val="00204B2B"/>
    <w:rsid w:val="00204D00"/>
    <w:rsid w:val="00205D93"/>
    <w:rsid w:val="0020657F"/>
    <w:rsid w:val="00207687"/>
    <w:rsid w:val="00207CAD"/>
    <w:rsid w:val="00207F22"/>
    <w:rsid w:val="002126CF"/>
    <w:rsid w:val="002126D3"/>
    <w:rsid w:val="00213005"/>
    <w:rsid w:val="0021306B"/>
    <w:rsid w:val="00213272"/>
    <w:rsid w:val="0021373F"/>
    <w:rsid w:val="00213C7B"/>
    <w:rsid w:val="0021455C"/>
    <w:rsid w:val="00215145"/>
    <w:rsid w:val="0021594C"/>
    <w:rsid w:val="00215C31"/>
    <w:rsid w:val="002161A4"/>
    <w:rsid w:val="00217333"/>
    <w:rsid w:val="002223C1"/>
    <w:rsid w:val="00226514"/>
    <w:rsid w:val="002273DD"/>
    <w:rsid w:val="002304D4"/>
    <w:rsid w:val="00230736"/>
    <w:rsid w:val="0023088E"/>
    <w:rsid w:val="00230961"/>
    <w:rsid w:val="00230EA5"/>
    <w:rsid w:val="00231111"/>
    <w:rsid w:val="00231697"/>
    <w:rsid w:val="002327A2"/>
    <w:rsid w:val="00233878"/>
    <w:rsid w:val="00233FCD"/>
    <w:rsid w:val="00233FD6"/>
    <w:rsid w:val="00235086"/>
    <w:rsid w:val="00235574"/>
    <w:rsid w:val="002355D3"/>
    <w:rsid w:val="00236198"/>
    <w:rsid w:val="00236446"/>
    <w:rsid w:val="00236602"/>
    <w:rsid w:val="00236F25"/>
    <w:rsid w:val="00237547"/>
    <w:rsid w:val="002379C1"/>
    <w:rsid w:val="00237C92"/>
    <w:rsid w:val="00237ECD"/>
    <w:rsid w:val="00240F7F"/>
    <w:rsid w:val="00242194"/>
    <w:rsid w:val="00242EAA"/>
    <w:rsid w:val="002435FA"/>
    <w:rsid w:val="0024435C"/>
    <w:rsid w:val="00244430"/>
    <w:rsid w:val="00244F8F"/>
    <w:rsid w:val="002461BD"/>
    <w:rsid w:val="00246EEA"/>
    <w:rsid w:val="002470F3"/>
    <w:rsid w:val="0024744F"/>
    <w:rsid w:val="002503CC"/>
    <w:rsid w:val="00250C34"/>
    <w:rsid w:val="00250F81"/>
    <w:rsid w:val="00252674"/>
    <w:rsid w:val="00252D5E"/>
    <w:rsid w:val="00253ABE"/>
    <w:rsid w:val="00253CF3"/>
    <w:rsid w:val="002546EA"/>
    <w:rsid w:val="00255818"/>
    <w:rsid w:val="00255D34"/>
    <w:rsid w:val="00256AC4"/>
    <w:rsid w:val="0025721C"/>
    <w:rsid w:val="002578E0"/>
    <w:rsid w:val="00260B43"/>
    <w:rsid w:val="00260C01"/>
    <w:rsid w:val="00261D38"/>
    <w:rsid w:val="0026219A"/>
    <w:rsid w:val="00263579"/>
    <w:rsid w:val="00263E21"/>
    <w:rsid w:val="0026400B"/>
    <w:rsid w:val="0026494C"/>
    <w:rsid w:val="00264F61"/>
    <w:rsid w:val="002654C2"/>
    <w:rsid w:val="00265E13"/>
    <w:rsid w:val="00266A37"/>
    <w:rsid w:val="002700AB"/>
    <w:rsid w:val="002703C9"/>
    <w:rsid w:val="00270C41"/>
    <w:rsid w:val="00270E2E"/>
    <w:rsid w:val="00271819"/>
    <w:rsid w:val="0027186C"/>
    <w:rsid w:val="0027285A"/>
    <w:rsid w:val="00273B99"/>
    <w:rsid w:val="002746CF"/>
    <w:rsid w:val="002768C2"/>
    <w:rsid w:val="002773DF"/>
    <w:rsid w:val="0027755A"/>
    <w:rsid w:val="002804E0"/>
    <w:rsid w:val="0028079F"/>
    <w:rsid w:val="0028089A"/>
    <w:rsid w:val="00281327"/>
    <w:rsid w:val="002813B7"/>
    <w:rsid w:val="00282211"/>
    <w:rsid w:val="0028280D"/>
    <w:rsid w:val="00282C51"/>
    <w:rsid w:val="00284059"/>
    <w:rsid w:val="00284887"/>
    <w:rsid w:val="002848CF"/>
    <w:rsid w:val="00284968"/>
    <w:rsid w:val="00284A0B"/>
    <w:rsid w:val="00284D67"/>
    <w:rsid w:val="00290165"/>
    <w:rsid w:val="0029120C"/>
    <w:rsid w:val="0029356B"/>
    <w:rsid w:val="0029420C"/>
    <w:rsid w:val="002945A1"/>
    <w:rsid w:val="00294611"/>
    <w:rsid w:val="00294F89"/>
    <w:rsid w:val="002950F8"/>
    <w:rsid w:val="00296988"/>
    <w:rsid w:val="00297018"/>
    <w:rsid w:val="0029739F"/>
    <w:rsid w:val="002A0AB8"/>
    <w:rsid w:val="002A0BB6"/>
    <w:rsid w:val="002A2D79"/>
    <w:rsid w:val="002A3103"/>
    <w:rsid w:val="002A3AE5"/>
    <w:rsid w:val="002A4DD8"/>
    <w:rsid w:val="002A4E85"/>
    <w:rsid w:val="002A5B77"/>
    <w:rsid w:val="002A6C57"/>
    <w:rsid w:val="002A7B52"/>
    <w:rsid w:val="002B19C3"/>
    <w:rsid w:val="002B1CF7"/>
    <w:rsid w:val="002B207C"/>
    <w:rsid w:val="002B2A56"/>
    <w:rsid w:val="002B2FE5"/>
    <w:rsid w:val="002B3D0E"/>
    <w:rsid w:val="002B3D48"/>
    <w:rsid w:val="002B46C0"/>
    <w:rsid w:val="002B47CE"/>
    <w:rsid w:val="002B4B0C"/>
    <w:rsid w:val="002B5410"/>
    <w:rsid w:val="002B5F2E"/>
    <w:rsid w:val="002B71CC"/>
    <w:rsid w:val="002B743C"/>
    <w:rsid w:val="002B7AE4"/>
    <w:rsid w:val="002B7DAC"/>
    <w:rsid w:val="002C010C"/>
    <w:rsid w:val="002C067A"/>
    <w:rsid w:val="002C0DB7"/>
    <w:rsid w:val="002C0F5E"/>
    <w:rsid w:val="002C1D82"/>
    <w:rsid w:val="002C24AB"/>
    <w:rsid w:val="002C28E4"/>
    <w:rsid w:val="002C2B5E"/>
    <w:rsid w:val="002C3457"/>
    <w:rsid w:val="002C3D95"/>
    <w:rsid w:val="002C43F6"/>
    <w:rsid w:val="002C4E4D"/>
    <w:rsid w:val="002C5542"/>
    <w:rsid w:val="002C556F"/>
    <w:rsid w:val="002C6418"/>
    <w:rsid w:val="002C6702"/>
    <w:rsid w:val="002C722A"/>
    <w:rsid w:val="002C7F5C"/>
    <w:rsid w:val="002D01E4"/>
    <w:rsid w:val="002D0B59"/>
    <w:rsid w:val="002D1206"/>
    <w:rsid w:val="002D2196"/>
    <w:rsid w:val="002D4457"/>
    <w:rsid w:val="002D6355"/>
    <w:rsid w:val="002D6628"/>
    <w:rsid w:val="002D7339"/>
    <w:rsid w:val="002D7D45"/>
    <w:rsid w:val="002E0474"/>
    <w:rsid w:val="002E1410"/>
    <w:rsid w:val="002E1DDC"/>
    <w:rsid w:val="002E1E1F"/>
    <w:rsid w:val="002E363C"/>
    <w:rsid w:val="002E3E7F"/>
    <w:rsid w:val="002E66C6"/>
    <w:rsid w:val="002E6A13"/>
    <w:rsid w:val="002E77FF"/>
    <w:rsid w:val="002E7BC0"/>
    <w:rsid w:val="002F17A7"/>
    <w:rsid w:val="002F274F"/>
    <w:rsid w:val="002F37C7"/>
    <w:rsid w:val="002F5420"/>
    <w:rsid w:val="002F674D"/>
    <w:rsid w:val="002F6821"/>
    <w:rsid w:val="002F69E8"/>
    <w:rsid w:val="003009A1"/>
    <w:rsid w:val="00302274"/>
    <w:rsid w:val="0030233B"/>
    <w:rsid w:val="0030285D"/>
    <w:rsid w:val="00305260"/>
    <w:rsid w:val="0030663A"/>
    <w:rsid w:val="003075CF"/>
    <w:rsid w:val="00307A97"/>
    <w:rsid w:val="00307D50"/>
    <w:rsid w:val="0031065C"/>
    <w:rsid w:val="0031266C"/>
    <w:rsid w:val="003133FC"/>
    <w:rsid w:val="003134EA"/>
    <w:rsid w:val="00313682"/>
    <w:rsid w:val="0031526A"/>
    <w:rsid w:val="003157CE"/>
    <w:rsid w:val="00315829"/>
    <w:rsid w:val="00315C7F"/>
    <w:rsid w:val="0031650C"/>
    <w:rsid w:val="0031654C"/>
    <w:rsid w:val="003165B2"/>
    <w:rsid w:val="00316672"/>
    <w:rsid w:val="00316D2F"/>
    <w:rsid w:val="0031753D"/>
    <w:rsid w:val="00317EEC"/>
    <w:rsid w:val="00320114"/>
    <w:rsid w:val="00320282"/>
    <w:rsid w:val="00320E0E"/>
    <w:rsid w:val="003211DB"/>
    <w:rsid w:val="00323BBD"/>
    <w:rsid w:val="00324116"/>
    <w:rsid w:val="00324484"/>
    <w:rsid w:val="003244D5"/>
    <w:rsid w:val="0032457A"/>
    <w:rsid w:val="00324F99"/>
    <w:rsid w:val="00325647"/>
    <w:rsid w:val="003256E1"/>
    <w:rsid w:val="00325C70"/>
    <w:rsid w:val="00327598"/>
    <w:rsid w:val="00330298"/>
    <w:rsid w:val="00330475"/>
    <w:rsid w:val="00332AE2"/>
    <w:rsid w:val="00332FCA"/>
    <w:rsid w:val="003332AE"/>
    <w:rsid w:val="00333E82"/>
    <w:rsid w:val="00334970"/>
    <w:rsid w:val="00335170"/>
    <w:rsid w:val="0033530E"/>
    <w:rsid w:val="0033576A"/>
    <w:rsid w:val="00335D87"/>
    <w:rsid w:val="00336061"/>
    <w:rsid w:val="00336E29"/>
    <w:rsid w:val="00337D73"/>
    <w:rsid w:val="00340BA4"/>
    <w:rsid w:val="00341F54"/>
    <w:rsid w:val="0034219F"/>
    <w:rsid w:val="00342F50"/>
    <w:rsid w:val="0034304C"/>
    <w:rsid w:val="00343272"/>
    <w:rsid w:val="00344333"/>
    <w:rsid w:val="00344E7F"/>
    <w:rsid w:val="003461C1"/>
    <w:rsid w:val="00346292"/>
    <w:rsid w:val="003473EB"/>
    <w:rsid w:val="00347847"/>
    <w:rsid w:val="00350ADD"/>
    <w:rsid w:val="00351467"/>
    <w:rsid w:val="00351B95"/>
    <w:rsid w:val="003531BE"/>
    <w:rsid w:val="003531D3"/>
    <w:rsid w:val="00353F1E"/>
    <w:rsid w:val="003566D7"/>
    <w:rsid w:val="0035675B"/>
    <w:rsid w:val="00356B72"/>
    <w:rsid w:val="00357912"/>
    <w:rsid w:val="00360233"/>
    <w:rsid w:val="003607EB"/>
    <w:rsid w:val="00362D55"/>
    <w:rsid w:val="0036355D"/>
    <w:rsid w:val="00363C55"/>
    <w:rsid w:val="00363F1B"/>
    <w:rsid w:val="00364FA7"/>
    <w:rsid w:val="00365554"/>
    <w:rsid w:val="00365C0E"/>
    <w:rsid w:val="00365D58"/>
    <w:rsid w:val="003672B4"/>
    <w:rsid w:val="003675F9"/>
    <w:rsid w:val="0037032F"/>
    <w:rsid w:val="00371910"/>
    <w:rsid w:val="00371B7D"/>
    <w:rsid w:val="00371BBC"/>
    <w:rsid w:val="00371E46"/>
    <w:rsid w:val="00372D2D"/>
    <w:rsid w:val="00374383"/>
    <w:rsid w:val="00374F01"/>
    <w:rsid w:val="00375EC6"/>
    <w:rsid w:val="0037627C"/>
    <w:rsid w:val="00376387"/>
    <w:rsid w:val="0037649F"/>
    <w:rsid w:val="00376E66"/>
    <w:rsid w:val="00377683"/>
    <w:rsid w:val="00377989"/>
    <w:rsid w:val="00380860"/>
    <w:rsid w:val="00380EE5"/>
    <w:rsid w:val="00381A90"/>
    <w:rsid w:val="00383350"/>
    <w:rsid w:val="0038376E"/>
    <w:rsid w:val="00384091"/>
    <w:rsid w:val="0038435E"/>
    <w:rsid w:val="00385044"/>
    <w:rsid w:val="00386604"/>
    <w:rsid w:val="00386BA0"/>
    <w:rsid w:val="003907DF"/>
    <w:rsid w:val="003908B8"/>
    <w:rsid w:val="0039096B"/>
    <w:rsid w:val="00392343"/>
    <w:rsid w:val="003942EB"/>
    <w:rsid w:val="00395111"/>
    <w:rsid w:val="0039559A"/>
    <w:rsid w:val="0039753F"/>
    <w:rsid w:val="00397C36"/>
    <w:rsid w:val="003A0331"/>
    <w:rsid w:val="003A0EAF"/>
    <w:rsid w:val="003A108E"/>
    <w:rsid w:val="003A115A"/>
    <w:rsid w:val="003A2F00"/>
    <w:rsid w:val="003A40CE"/>
    <w:rsid w:val="003A4822"/>
    <w:rsid w:val="003A55E4"/>
    <w:rsid w:val="003A5EB7"/>
    <w:rsid w:val="003A5F10"/>
    <w:rsid w:val="003A640E"/>
    <w:rsid w:val="003A6B29"/>
    <w:rsid w:val="003A734F"/>
    <w:rsid w:val="003A7D4C"/>
    <w:rsid w:val="003B09F7"/>
    <w:rsid w:val="003B171B"/>
    <w:rsid w:val="003B1FBD"/>
    <w:rsid w:val="003B20F2"/>
    <w:rsid w:val="003B25FA"/>
    <w:rsid w:val="003B5641"/>
    <w:rsid w:val="003B678A"/>
    <w:rsid w:val="003B6A79"/>
    <w:rsid w:val="003B6FD3"/>
    <w:rsid w:val="003B722E"/>
    <w:rsid w:val="003B734E"/>
    <w:rsid w:val="003B74E0"/>
    <w:rsid w:val="003B77A9"/>
    <w:rsid w:val="003C0516"/>
    <w:rsid w:val="003C17EC"/>
    <w:rsid w:val="003C26B8"/>
    <w:rsid w:val="003C32FD"/>
    <w:rsid w:val="003C4406"/>
    <w:rsid w:val="003C47DB"/>
    <w:rsid w:val="003C4E11"/>
    <w:rsid w:val="003C54CF"/>
    <w:rsid w:val="003C59B7"/>
    <w:rsid w:val="003C62EF"/>
    <w:rsid w:val="003C6C0F"/>
    <w:rsid w:val="003C6D41"/>
    <w:rsid w:val="003C6E93"/>
    <w:rsid w:val="003C7705"/>
    <w:rsid w:val="003C789B"/>
    <w:rsid w:val="003C7ED8"/>
    <w:rsid w:val="003D05BF"/>
    <w:rsid w:val="003D145F"/>
    <w:rsid w:val="003D2A2F"/>
    <w:rsid w:val="003D3D41"/>
    <w:rsid w:val="003D41ED"/>
    <w:rsid w:val="003D569D"/>
    <w:rsid w:val="003D6D05"/>
    <w:rsid w:val="003D7ED7"/>
    <w:rsid w:val="003E01F9"/>
    <w:rsid w:val="003E07F8"/>
    <w:rsid w:val="003E09E9"/>
    <w:rsid w:val="003E1FDA"/>
    <w:rsid w:val="003E2535"/>
    <w:rsid w:val="003E3131"/>
    <w:rsid w:val="003E34FE"/>
    <w:rsid w:val="003E4B8B"/>
    <w:rsid w:val="003E4C18"/>
    <w:rsid w:val="003E4CD8"/>
    <w:rsid w:val="003E6255"/>
    <w:rsid w:val="003E73F3"/>
    <w:rsid w:val="003E79B3"/>
    <w:rsid w:val="003E7AAF"/>
    <w:rsid w:val="003E7D83"/>
    <w:rsid w:val="003F11FA"/>
    <w:rsid w:val="003F23B3"/>
    <w:rsid w:val="003F2C78"/>
    <w:rsid w:val="003F4314"/>
    <w:rsid w:val="003F4333"/>
    <w:rsid w:val="003F5B1C"/>
    <w:rsid w:val="003F6DC3"/>
    <w:rsid w:val="003F729C"/>
    <w:rsid w:val="003F7456"/>
    <w:rsid w:val="003F7836"/>
    <w:rsid w:val="003F798A"/>
    <w:rsid w:val="0040148A"/>
    <w:rsid w:val="004034B5"/>
    <w:rsid w:val="00404366"/>
    <w:rsid w:val="0040478C"/>
    <w:rsid w:val="004054B6"/>
    <w:rsid w:val="0040582D"/>
    <w:rsid w:val="00405D5A"/>
    <w:rsid w:val="00406D23"/>
    <w:rsid w:val="00407BDD"/>
    <w:rsid w:val="00410A36"/>
    <w:rsid w:val="00410CAF"/>
    <w:rsid w:val="004122D0"/>
    <w:rsid w:val="00412327"/>
    <w:rsid w:val="00412C9E"/>
    <w:rsid w:val="0041301F"/>
    <w:rsid w:val="00413476"/>
    <w:rsid w:val="00413B76"/>
    <w:rsid w:val="00414627"/>
    <w:rsid w:val="00414F70"/>
    <w:rsid w:val="0041516C"/>
    <w:rsid w:val="0041546A"/>
    <w:rsid w:val="00415742"/>
    <w:rsid w:val="0041591F"/>
    <w:rsid w:val="00416AF1"/>
    <w:rsid w:val="0041704A"/>
    <w:rsid w:val="00420FD3"/>
    <w:rsid w:val="004210BE"/>
    <w:rsid w:val="00421788"/>
    <w:rsid w:val="00421B79"/>
    <w:rsid w:val="004221F1"/>
    <w:rsid w:val="00426EDD"/>
    <w:rsid w:val="0042732B"/>
    <w:rsid w:val="00427F96"/>
    <w:rsid w:val="00430D57"/>
    <w:rsid w:val="00431112"/>
    <w:rsid w:val="004330B8"/>
    <w:rsid w:val="004332AC"/>
    <w:rsid w:val="00433586"/>
    <w:rsid w:val="004341A1"/>
    <w:rsid w:val="004345D3"/>
    <w:rsid w:val="00434A98"/>
    <w:rsid w:val="00436DB1"/>
    <w:rsid w:val="00437481"/>
    <w:rsid w:val="004375B8"/>
    <w:rsid w:val="00440217"/>
    <w:rsid w:val="00440776"/>
    <w:rsid w:val="004409AD"/>
    <w:rsid w:val="00441502"/>
    <w:rsid w:val="00441A9C"/>
    <w:rsid w:val="00442088"/>
    <w:rsid w:val="00443BC6"/>
    <w:rsid w:val="00446495"/>
    <w:rsid w:val="00447859"/>
    <w:rsid w:val="00450BF3"/>
    <w:rsid w:val="0045124F"/>
    <w:rsid w:val="00451AC4"/>
    <w:rsid w:val="00451ACB"/>
    <w:rsid w:val="00451DD8"/>
    <w:rsid w:val="00452516"/>
    <w:rsid w:val="00452772"/>
    <w:rsid w:val="00453B0E"/>
    <w:rsid w:val="0045498A"/>
    <w:rsid w:val="00454FCF"/>
    <w:rsid w:val="004558D5"/>
    <w:rsid w:val="00455926"/>
    <w:rsid w:val="00456CA4"/>
    <w:rsid w:val="004571CC"/>
    <w:rsid w:val="004578AD"/>
    <w:rsid w:val="00457F39"/>
    <w:rsid w:val="00460638"/>
    <w:rsid w:val="00460B6A"/>
    <w:rsid w:val="0046160E"/>
    <w:rsid w:val="004636CD"/>
    <w:rsid w:val="00463B34"/>
    <w:rsid w:val="00464301"/>
    <w:rsid w:val="00464B22"/>
    <w:rsid w:val="0046587E"/>
    <w:rsid w:val="00465B87"/>
    <w:rsid w:val="004664E7"/>
    <w:rsid w:val="0046690E"/>
    <w:rsid w:val="00467B4C"/>
    <w:rsid w:val="00470412"/>
    <w:rsid w:val="004714EE"/>
    <w:rsid w:val="00471813"/>
    <w:rsid w:val="00471BA4"/>
    <w:rsid w:val="00471F14"/>
    <w:rsid w:val="004723A6"/>
    <w:rsid w:val="00472874"/>
    <w:rsid w:val="00473492"/>
    <w:rsid w:val="004735B1"/>
    <w:rsid w:val="004737FD"/>
    <w:rsid w:val="00473A09"/>
    <w:rsid w:val="00474416"/>
    <w:rsid w:val="0047501A"/>
    <w:rsid w:val="00476100"/>
    <w:rsid w:val="004763BA"/>
    <w:rsid w:val="004774C5"/>
    <w:rsid w:val="00480CDF"/>
    <w:rsid w:val="00480D15"/>
    <w:rsid w:val="00481B77"/>
    <w:rsid w:val="00483C5C"/>
    <w:rsid w:val="0048657C"/>
    <w:rsid w:val="00486D2A"/>
    <w:rsid w:val="0048789A"/>
    <w:rsid w:val="00487F48"/>
    <w:rsid w:val="00490A75"/>
    <w:rsid w:val="004910BB"/>
    <w:rsid w:val="004911F2"/>
    <w:rsid w:val="00491573"/>
    <w:rsid w:val="00492A2F"/>
    <w:rsid w:val="00492FDD"/>
    <w:rsid w:val="00493360"/>
    <w:rsid w:val="00494E8E"/>
    <w:rsid w:val="004955E2"/>
    <w:rsid w:val="004955FE"/>
    <w:rsid w:val="00495634"/>
    <w:rsid w:val="00496A97"/>
    <w:rsid w:val="00496F42"/>
    <w:rsid w:val="0049738C"/>
    <w:rsid w:val="00497BAC"/>
    <w:rsid w:val="00497DB2"/>
    <w:rsid w:val="004A0784"/>
    <w:rsid w:val="004A0933"/>
    <w:rsid w:val="004A16E7"/>
    <w:rsid w:val="004A1D22"/>
    <w:rsid w:val="004A2238"/>
    <w:rsid w:val="004A2329"/>
    <w:rsid w:val="004A3A2A"/>
    <w:rsid w:val="004A3B99"/>
    <w:rsid w:val="004A466C"/>
    <w:rsid w:val="004A4801"/>
    <w:rsid w:val="004A596E"/>
    <w:rsid w:val="004A69BD"/>
    <w:rsid w:val="004A6AE5"/>
    <w:rsid w:val="004A6F33"/>
    <w:rsid w:val="004B00B1"/>
    <w:rsid w:val="004B00CE"/>
    <w:rsid w:val="004B061D"/>
    <w:rsid w:val="004B0CD9"/>
    <w:rsid w:val="004B198C"/>
    <w:rsid w:val="004B2183"/>
    <w:rsid w:val="004B3113"/>
    <w:rsid w:val="004B3C99"/>
    <w:rsid w:val="004B4194"/>
    <w:rsid w:val="004B457C"/>
    <w:rsid w:val="004B46B9"/>
    <w:rsid w:val="004B51C4"/>
    <w:rsid w:val="004B5349"/>
    <w:rsid w:val="004B58AB"/>
    <w:rsid w:val="004B6334"/>
    <w:rsid w:val="004B7506"/>
    <w:rsid w:val="004B7780"/>
    <w:rsid w:val="004C2EF1"/>
    <w:rsid w:val="004C3502"/>
    <w:rsid w:val="004C38FE"/>
    <w:rsid w:val="004C51C4"/>
    <w:rsid w:val="004C54CC"/>
    <w:rsid w:val="004C56EA"/>
    <w:rsid w:val="004C6BF3"/>
    <w:rsid w:val="004C6C0A"/>
    <w:rsid w:val="004C74AC"/>
    <w:rsid w:val="004C7D02"/>
    <w:rsid w:val="004D01C3"/>
    <w:rsid w:val="004D13C2"/>
    <w:rsid w:val="004D13C3"/>
    <w:rsid w:val="004D1D58"/>
    <w:rsid w:val="004D3AC6"/>
    <w:rsid w:val="004D44E0"/>
    <w:rsid w:val="004D4F19"/>
    <w:rsid w:val="004D5CAD"/>
    <w:rsid w:val="004D65E5"/>
    <w:rsid w:val="004D6657"/>
    <w:rsid w:val="004D68A9"/>
    <w:rsid w:val="004E0C2E"/>
    <w:rsid w:val="004E0CE7"/>
    <w:rsid w:val="004E0D07"/>
    <w:rsid w:val="004E0F3E"/>
    <w:rsid w:val="004E13F8"/>
    <w:rsid w:val="004E1FE1"/>
    <w:rsid w:val="004E223F"/>
    <w:rsid w:val="004E389E"/>
    <w:rsid w:val="004E3FA9"/>
    <w:rsid w:val="004E4967"/>
    <w:rsid w:val="004E4AAC"/>
    <w:rsid w:val="004E56DD"/>
    <w:rsid w:val="004E62D1"/>
    <w:rsid w:val="004E793D"/>
    <w:rsid w:val="004F05FA"/>
    <w:rsid w:val="004F062D"/>
    <w:rsid w:val="004F0D33"/>
    <w:rsid w:val="004F2C87"/>
    <w:rsid w:val="004F374F"/>
    <w:rsid w:val="004F3A08"/>
    <w:rsid w:val="004F40D6"/>
    <w:rsid w:val="004F50CB"/>
    <w:rsid w:val="004F5972"/>
    <w:rsid w:val="004F6199"/>
    <w:rsid w:val="004F69C7"/>
    <w:rsid w:val="00500432"/>
    <w:rsid w:val="005013C8"/>
    <w:rsid w:val="00501D32"/>
    <w:rsid w:val="005052A7"/>
    <w:rsid w:val="0050572E"/>
    <w:rsid w:val="00506439"/>
    <w:rsid w:val="00506863"/>
    <w:rsid w:val="00507C42"/>
    <w:rsid w:val="005106D7"/>
    <w:rsid w:val="00511B45"/>
    <w:rsid w:val="00512BB5"/>
    <w:rsid w:val="00513537"/>
    <w:rsid w:val="00513D46"/>
    <w:rsid w:val="005142AD"/>
    <w:rsid w:val="005143E6"/>
    <w:rsid w:val="0051529B"/>
    <w:rsid w:val="005159E5"/>
    <w:rsid w:val="00515ED5"/>
    <w:rsid w:val="0051620F"/>
    <w:rsid w:val="00516859"/>
    <w:rsid w:val="00517A02"/>
    <w:rsid w:val="0052019F"/>
    <w:rsid w:val="00520345"/>
    <w:rsid w:val="00520BD7"/>
    <w:rsid w:val="00520E24"/>
    <w:rsid w:val="0052238A"/>
    <w:rsid w:val="00522869"/>
    <w:rsid w:val="00524BD4"/>
    <w:rsid w:val="005259FD"/>
    <w:rsid w:val="00525D93"/>
    <w:rsid w:val="00526A71"/>
    <w:rsid w:val="00527247"/>
    <w:rsid w:val="00530208"/>
    <w:rsid w:val="00530D61"/>
    <w:rsid w:val="00531D67"/>
    <w:rsid w:val="00531EC3"/>
    <w:rsid w:val="00533E3E"/>
    <w:rsid w:val="005342A7"/>
    <w:rsid w:val="005348D8"/>
    <w:rsid w:val="00534D95"/>
    <w:rsid w:val="005368E7"/>
    <w:rsid w:val="00537760"/>
    <w:rsid w:val="005401BC"/>
    <w:rsid w:val="00540714"/>
    <w:rsid w:val="0054093B"/>
    <w:rsid w:val="00540BEF"/>
    <w:rsid w:val="00543F93"/>
    <w:rsid w:val="005453F6"/>
    <w:rsid w:val="005459DD"/>
    <w:rsid w:val="005466D8"/>
    <w:rsid w:val="00547DB7"/>
    <w:rsid w:val="00550AF9"/>
    <w:rsid w:val="00551B4E"/>
    <w:rsid w:val="005544D7"/>
    <w:rsid w:val="00554AB3"/>
    <w:rsid w:val="00555FFD"/>
    <w:rsid w:val="0055671F"/>
    <w:rsid w:val="00556E84"/>
    <w:rsid w:val="00556F8C"/>
    <w:rsid w:val="00560C64"/>
    <w:rsid w:val="00560E26"/>
    <w:rsid w:val="0056152E"/>
    <w:rsid w:val="005622DD"/>
    <w:rsid w:val="005624FA"/>
    <w:rsid w:val="00562691"/>
    <w:rsid w:val="005644EB"/>
    <w:rsid w:val="00565373"/>
    <w:rsid w:val="0056564D"/>
    <w:rsid w:val="0056583B"/>
    <w:rsid w:val="00566B15"/>
    <w:rsid w:val="00567073"/>
    <w:rsid w:val="00567816"/>
    <w:rsid w:val="00570573"/>
    <w:rsid w:val="0057100C"/>
    <w:rsid w:val="00571237"/>
    <w:rsid w:val="00572174"/>
    <w:rsid w:val="00572A4F"/>
    <w:rsid w:val="0057383D"/>
    <w:rsid w:val="00573B56"/>
    <w:rsid w:val="00575256"/>
    <w:rsid w:val="005756A8"/>
    <w:rsid w:val="00575B49"/>
    <w:rsid w:val="00575F25"/>
    <w:rsid w:val="00576758"/>
    <w:rsid w:val="00577F2F"/>
    <w:rsid w:val="00581277"/>
    <w:rsid w:val="00581C2D"/>
    <w:rsid w:val="00585B13"/>
    <w:rsid w:val="00585E64"/>
    <w:rsid w:val="00586B94"/>
    <w:rsid w:val="00587A8C"/>
    <w:rsid w:val="005901FD"/>
    <w:rsid w:val="005929E7"/>
    <w:rsid w:val="00594EB8"/>
    <w:rsid w:val="00595E81"/>
    <w:rsid w:val="00595FA8"/>
    <w:rsid w:val="00596014"/>
    <w:rsid w:val="005969A8"/>
    <w:rsid w:val="00596BD0"/>
    <w:rsid w:val="005A0748"/>
    <w:rsid w:val="005A10C5"/>
    <w:rsid w:val="005A278F"/>
    <w:rsid w:val="005A3810"/>
    <w:rsid w:val="005A3BE3"/>
    <w:rsid w:val="005A4200"/>
    <w:rsid w:val="005A43C2"/>
    <w:rsid w:val="005A4A53"/>
    <w:rsid w:val="005A5E37"/>
    <w:rsid w:val="005A7546"/>
    <w:rsid w:val="005B1251"/>
    <w:rsid w:val="005B16EA"/>
    <w:rsid w:val="005B1A3C"/>
    <w:rsid w:val="005B1A4E"/>
    <w:rsid w:val="005B1E1B"/>
    <w:rsid w:val="005B2988"/>
    <w:rsid w:val="005B29C7"/>
    <w:rsid w:val="005B2F5A"/>
    <w:rsid w:val="005B3440"/>
    <w:rsid w:val="005B3881"/>
    <w:rsid w:val="005B3BF5"/>
    <w:rsid w:val="005B3FE5"/>
    <w:rsid w:val="005B57ED"/>
    <w:rsid w:val="005B674E"/>
    <w:rsid w:val="005B6954"/>
    <w:rsid w:val="005B6F0C"/>
    <w:rsid w:val="005B7454"/>
    <w:rsid w:val="005B7BD0"/>
    <w:rsid w:val="005C0A73"/>
    <w:rsid w:val="005C355F"/>
    <w:rsid w:val="005C4195"/>
    <w:rsid w:val="005C4362"/>
    <w:rsid w:val="005C5AD9"/>
    <w:rsid w:val="005C5FEB"/>
    <w:rsid w:val="005C77D2"/>
    <w:rsid w:val="005D218C"/>
    <w:rsid w:val="005D25E4"/>
    <w:rsid w:val="005D3927"/>
    <w:rsid w:val="005D4EB8"/>
    <w:rsid w:val="005D4F8A"/>
    <w:rsid w:val="005D5F9F"/>
    <w:rsid w:val="005E04CA"/>
    <w:rsid w:val="005E0B21"/>
    <w:rsid w:val="005E0DA2"/>
    <w:rsid w:val="005E1B29"/>
    <w:rsid w:val="005E3777"/>
    <w:rsid w:val="005E4DE0"/>
    <w:rsid w:val="005E57AA"/>
    <w:rsid w:val="005E6507"/>
    <w:rsid w:val="005E6DB0"/>
    <w:rsid w:val="005E6F70"/>
    <w:rsid w:val="005E7945"/>
    <w:rsid w:val="005F0972"/>
    <w:rsid w:val="005F1540"/>
    <w:rsid w:val="005F2202"/>
    <w:rsid w:val="005F2D63"/>
    <w:rsid w:val="005F4ECB"/>
    <w:rsid w:val="005F5507"/>
    <w:rsid w:val="005F57C6"/>
    <w:rsid w:val="005F5FF3"/>
    <w:rsid w:val="005F6900"/>
    <w:rsid w:val="005F74B4"/>
    <w:rsid w:val="005F7B7D"/>
    <w:rsid w:val="005F7CF9"/>
    <w:rsid w:val="0060013F"/>
    <w:rsid w:val="00600735"/>
    <w:rsid w:val="00601059"/>
    <w:rsid w:val="0060125D"/>
    <w:rsid w:val="00601BB7"/>
    <w:rsid w:val="0060236F"/>
    <w:rsid w:val="00602A4F"/>
    <w:rsid w:val="00602F07"/>
    <w:rsid w:val="00603177"/>
    <w:rsid w:val="0060724A"/>
    <w:rsid w:val="00607276"/>
    <w:rsid w:val="00607840"/>
    <w:rsid w:val="006101AE"/>
    <w:rsid w:val="00611595"/>
    <w:rsid w:val="00611BB5"/>
    <w:rsid w:val="00611D35"/>
    <w:rsid w:val="006122BC"/>
    <w:rsid w:val="0061304C"/>
    <w:rsid w:val="0061334A"/>
    <w:rsid w:val="0061387C"/>
    <w:rsid w:val="0061421F"/>
    <w:rsid w:val="006146B8"/>
    <w:rsid w:val="00615F7D"/>
    <w:rsid w:val="00616823"/>
    <w:rsid w:val="006171D1"/>
    <w:rsid w:val="00620473"/>
    <w:rsid w:val="00621B58"/>
    <w:rsid w:val="00622C8F"/>
    <w:rsid w:val="00622D27"/>
    <w:rsid w:val="00622E1A"/>
    <w:rsid w:val="00623174"/>
    <w:rsid w:val="00624E85"/>
    <w:rsid w:val="00624FF0"/>
    <w:rsid w:val="0062546A"/>
    <w:rsid w:val="006254F2"/>
    <w:rsid w:val="00626487"/>
    <w:rsid w:val="00626955"/>
    <w:rsid w:val="00627243"/>
    <w:rsid w:val="00627C4E"/>
    <w:rsid w:val="0063062F"/>
    <w:rsid w:val="00630DB6"/>
    <w:rsid w:val="00631091"/>
    <w:rsid w:val="006310EA"/>
    <w:rsid w:val="006326AF"/>
    <w:rsid w:val="00632AE4"/>
    <w:rsid w:val="00632FC4"/>
    <w:rsid w:val="0063345F"/>
    <w:rsid w:val="00633984"/>
    <w:rsid w:val="00634423"/>
    <w:rsid w:val="00634B49"/>
    <w:rsid w:val="00634FB6"/>
    <w:rsid w:val="0063752B"/>
    <w:rsid w:val="006404BE"/>
    <w:rsid w:val="00642811"/>
    <w:rsid w:val="00642A6B"/>
    <w:rsid w:val="00642FF5"/>
    <w:rsid w:val="006430FB"/>
    <w:rsid w:val="006439C9"/>
    <w:rsid w:val="00644158"/>
    <w:rsid w:val="00644234"/>
    <w:rsid w:val="00645F2E"/>
    <w:rsid w:val="00646334"/>
    <w:rsid w:val="0064645A"/>
    <w:rsid w:val="00646A6D"/>
    <w:rsid w:val="006473D7"/>
    <w:rsid w:val="006506C5"/>
    <w:rsid w:val="00651478"/>
    <w:rsid w:val="00651A0E"/>
    <w:rsid w:val="00651D43"/>
    <w:rsid w:val="006521E5"/>
    <w:rsid w:val="006528AE"/>
    <w:rsid w:val="0065350A"/>
    <w:rsid w:val="00653C32"/>
    <w:rsid w:val="00653C3D"/>
    <w:rsid w:val="00654EE1"/>
    <w:rsid w:val="00655153"/>
    <w:rsid w:val="00655274"/>
    <w:rsid w:val="00655649"/>
    <w:rsid w:val="0065662E"/>
    <w:rsid w:val="0065691B"/>
    <w:rsid w:val="00656E2C"/>
    <w:rsid w:val="0066058C"/>
    <w:rsid w:val="00661EF5"/>
    <w:rsid w:val="00662919"/>
    <w:rsid w:val="00662EAF"/>
    <w:rsid w:val="0066337B"/>
    <w:rsid w:val="00663A71"/>
    <w:rsid w:val="00663E09"/>
    <w:rsid w:val="006641CB"/>
    <w:rsid w:val="00664FF7"/>
    <w:rsid w:val="006650C0"/>
    <w:rsid w:val="00665A10"/>
    <w:rsid w:val="00665D21"/>
    <w:rsid w:val="0066724F"/>
    <w:rsid w:val="006675EC"/>
    <w:rsid w:val="0066777A"/>
    <w:rsid w:val="0067039B"/>
    <w:rsid w:val="006709F5"/>
    <w:rsid w:val="00670F1B"/>
    <w:rsid w:val="00670FCE"/>
    <w:rsid w:val="00677108"/>
    <w:rsid w:val="00677328"/>
    <w:rsid w:val="00677A18"/>
    <w:rsid w:val="00681934"/>
    <w:rsid w:val="00682424"/>
    <w:rsid w:val="006836BE"/>
    <w:rsid w:val="00683A9B"/>
    <w:rsid w:val="006846EC"/>
    <w:rsid w:val="0068518C"/>
    <w:rsid w:val="00685DE7"/>
    <w:rsid w:val="006861FD"/>
    <w:rsid w:val="00686258"/>
    <w:rsid w:val="00686725"/>
    <w:rsid w:val="006879C8"/>
    <w:rsid w:val="0069057F"/>
    <w:rsid w:val="00690A4D"/>
    <w:rsid w:val="00690E67"/>
    <w:rsid w:val="00691B2A"/>
    <w:rsid w:val="00692AB3"/>
    <w:rsid w:val="00693673"/>
    <w:rsid w:val="00693B14"/>
    <w:rsid w:val="00693E60"/>
    <w:rsid w:val="00694411"/>
    <w:rsid w:val="00694495"/>
    <w:rsid w:val="00695AC8"/>
    <w:rsid w:val="00695AE9"/>
    <w:rsid w:val="00696F0E"/>
    <w:rsid w:val="0069737E"/>
    <w:rsid w:val="006A0145"/>
    <w:rsid w:val="006A028D"/>
    <w:rsid w:val="006A14D6"/>
    <w:rsid w:val="006A1B2D"/>
    <w:rsid w:val="006A3859"/>
    <w:rsid w:val="006A4898"/>
    <w:rsid w:val="006A4AE1"/>
    <w:rsid w:val="006A4CD7"/>
    <w:rsid w:val="006A5539"/>
    <w:rsid w:val="006A5C7F"/>
    <w:rsid w:val="006A67AE"/>
    <w:rsid w:val="006A69DC"/>
    <w:rsid w:val="006A74F5"/>
    <w:rsid w:val="006B023A"/>
    <w:rsid w:val="006B02DD"/>
    <w:rsid w:val="006B0DDB"/>
    <w:rsid w:val="006B0E2A"/>
    <w:rsid w:val="006B1032"/>
    <w:rsid w:val="006B16D8"/>
    <w:rsid w:val="006B4686"/>
    <w:rsid w:val="006B6B86"/>
    <w:rsid w:val="006C003D"/>
    <w:rsid w:val="006C03DB"/>
    <w:rsid w:val="006C64AB"/>
    <w:rsid w:val="006C7B07"/>
    <w:rsid w:val="006C7B21"/>
    <w:rsid w:val="006C7E1B"/>
    <w:rsid w:val="006D023D"/>
    <w:rsid w:val="006D3C1A"/>
    <w:rsid w:val="006D4507"/>
    <w:rsid w:val="006D5D59"/>
    <w:rsid w:val="006D5FB2"/>
    <w:rsid w:val="006D63A8"/>
    <w:rsid w:val="006E1D40"/>
    <w:rsid w:val="006E43BE"/>
    <w:rsid w:val="006E63B1"/>
    <w:rsid w:val="006E6814"/>
    <w:rsid w:val="006E6EF1"/>
    <w:rsid w:val="006E73F7"/>
    <w:rsid w:val="006E7CF4"/>
    <w:rsid w:val="006F0059"/>
    <w:rsid w:val="006F0151"/>
    <w:rsid w:val="006F027F"/>
    <w:rsid w:val="006F0922"/>
    <w:rsid w:val="006F0A37"/>
    <w:rsid w:val="006F0BED"/>
    <w:rsid w:val="006F23F0"/>
    <w:rsid w:val="006F2E1A"/>
    <w:rsid w:val="006F31ED"/>
    <w:rsid w:val="006F44BA"/>
    <w:rsid w:val="006F46F6"/>
    <w:rsid w:val="006F4BA1"/>
    <w:rsid w:val="006F50AF"/>
    <w:rsid w:val="006F5D32"/>
    <w:rsid w:val="006F5E5C"/>
    <w:rsid w:val="006F7DEB"/>
    <w:rsid w:val="007014CB"/>
    <w:rsid w:val="007015BF"/>
    <w:rsid w:val="00701D6F"/>
    <w:rsid w:val="007029EE"/>
    <w:rsid w:val="007030D3"/>
    <w:rsid w:val="00703DA9"/>
    <w:rsid w:val="00704B79"/>
    <w:rsid w:val="00705684"/>
    <w:rsid w:val="00705890"/>
    <w:rsid w:val="007058ED"/>
    <w:rsid w:val="00705BB2"/>
    <w:rsid w:val="00705E2A"/>
    <w:rsid w:val="00705E3F"/>
    <w:rsid w:val="00706422"/>
    <w:rsid w:val="00706B11"/>
    <w:rsid w:val="007102EA"/>
    <w:rsid w:val="00710382"/>
    <w:rsid w:val="00710EC7"/>
    <w:rsid w:val="00711B6B"/>
    <w:rsid w:val="00714374"/>
    <w:rsid w:val="007155E0"/>
    <w:rsid w:val="0071654D"/>
    <w:rsid w:val="00716599"/>
    <w:rsid w:val="007170C5"/>
    <w:rsid w:val="00717B74"/>
    <w:rsid w:val="00717D4B"/>
    <w:rsid w:val="00722116"/>
    <w:rsid w:val="00722576"/>
    <w:rsid w:val="007238A3"/>
    <w:rsid w:val="00723CFF"/>
    <w:rsid w:val="007246F8"/>
    <w:rsid w:val="00724C1B"/>
    <w:rsid w:val="00724D9C"/>
    <w:rsid w:val="00726071"/>
    <w:rsid w:val="0072651B"/>
    <w:rsid w:val="00727D02"/>
    <w:rsid w:val="00731630"/>
    <w:rsid w:val="00731B19"/>
    <w:rsid w:val="00731B2D"/>
    <w:rsid w:val="00731C17"/>
    <w:rsid w:val="00731F69"/>
    <w:rsid w:val="00733312"/>
    <w:rsid w:val="00733AA8"/>
    <w:rsid w:val="00734EE7"/>
    <w:rsid w:val="007350F3"/>
    <w:rsid w:val="00736E3D"/>
    <w:rsid w:val="00736EFD"/>
    <w:rsid w:val="0073745F"/>
    <w:rsid w:val="00737DF0"/>
    <w:rsid w:val="00741C67"/>
    <w:rsid w:val="00745D3C"/>
    <w:rsid w:val="00751570"/>
    <w:rsid w:val="00751BEF"/>
    <w:rsid w:val="007520AA"/>
    <w:rsid w:val="00752303"/>
    <w:rsid w:val="00752D3E"/>
    <w:rsid w:val="00754413"/>
    <w:rsid w:val="00756CE6"/>
    <w:rsid w:val="00757146"/>
    <w:rsid w:val="0076077F"/>
    <w:rsid w:val="00761221"/>
    <w:rsid w:val="0076170F"/>
    <w:rsid w:val="007627A5"/>
    <w:rsid w:val="007627AD"/>
    <w:rsid w:val="00763313"/>
    <w:rsid w:val="00763C04"/>
    <w:rsid w:val="0076416C"/>
    <w:rsid w:val="00764756"/>
    <w:rsid w:val="007647A7"/>
    <w:rsid w:val="00764B99"/>
    <w:rsid w:val="007651A5"/>
    <w:rsid w:val="007665D7"/>
    <w:rsid w:val="00766AE9"/>
    <w:rsid w:val="00766BEF"/>
    <w:rsid w:val="00766E94"/>
    <w:rsid w:val="00766F7C"/>
    <w:rsid w:val="00770185"/>
    <w:rsid w:val="00770B3A"/>
    <w:rsid w:val="00770F0B"/>
    <w:rsid w:val="00771CC1"/>
    <w:rsid w:val="00771F88"/>
    <w:rsid w:val="0077312D"/>
    <w:rsid w:val="007741CA"/>
    <w:rsid w:val="00774ACC"/>
    <w:rsid w:val="007756BE"/>
    <w:rsid w:val="00777FC8"/>
    <w:rsid w:val="00780953"/>
    <w:rsid w:val="0078100F"/>
    <w:rsid w:val="00781085"/>
    <w:rsid w:val="0078209F"/>
    <w:rsid w:val="007827E2"/>
    <w:rsid w:val="007829A8"/>
    <w:rsid w:val="00782D8D"/>
    <w:rsid w:val="00782E17"/>
    <w:rsid w:val="00782ED9"/>
    <w:rsid w:val="007833C0"/>
    <w:rsid w:val="007834BF"/>
    <w:rsid w:val="00783A1E"/>
    <w:rsid w:val="00784007"/>
    <w:rsid w:val="00785598"/>
    <w:rsid w:val="00785B1A"/>
    <w:rsid w:val="00790245"/>
    <w:rsid w:val="007907C8"/>
    <w:rsid w:val="007915C0"/>
    <w:rsid w:val="00792483"/>
    <w:rsid w:val="00792557"/>
    <w:rsid w:val="00792FF4"/>
    <w:rsid w:val="00793576"/>
    <w:rsid w:val="007936E8"/>
    <w:rsid w:val="00795DBE"/>
    <w:rsid w:val="00796B0F"/>
    <w:rsid w:val="00796EB6"/>
    <w:rsid w:val="007A075B"/>
    <w:rsid w:val="007A1684"/>
    <w:rsid w:val="007A1760"/>
    <w:rsid w:val="007A2960"/>
    <w:rsid w:val="007A3ADC"/>
    <w:rsid w:val="007A3DD9"/>
    <w:rsid w:val="007A4606"/>
    <w:rsid w:val="007A5316"/>
    <w:rsid w:val="007A563D"/>
    <w:rsid w:val="007A710B"/>
    <w:rsid w:val="007A7935"/>
    <w:rsid w:val="007B0281"/>
    <w:rsid w:val="007B0AE3"/>
    <w:rsid w:val="007B0CFE"/>
    <w:rsid w:val="007B12D4"/>
    <w:rsid w:val="007B172E"/>
    <w:rsid w:val="007B233D"/>
    <w:rsid w:val="007B2463"/>
    <w:rsid w:val="007B2AEF"/>
    <w:rsid w:val="007B31BE"/>
    <w:rsid w:val="007B4474"/>
    <w:rsid w:val="007B4947"/>
    <w:rsid w:val="007B4A87"/>
    <w:rsid w:val="007B5673"/>
    <w:rsid w:val="007B691C"/>
    <w:rsid w:val="007B6D92"/>
    <w:rsid w:val="007C04F1"/>
    <w:rsid w:val="007C21BC"/>
    <w:rsid w:val="007C2A41"/>
    <w:rsid w:val="007C2B15"/>
    <w:rsid w:val="007C2B84"/>
    <w:rsid w:val="007C2BC4"/>
    <w:rsid w:val="007C3270"/>
    <w:rsid w:val="007C5838"/>
    <w:rsid w:val="007C5FC8"/>
    <w:rsid w:val="007C77B6"/>
    <w:rsid w:val="007C7E1B"/>
    <w:rsid w:val="007D01AD"/>
    <w:rsid w:val="007D0410"/>
    <w:rsid w:val="007D075F"/>
    <w:rsid w:val="007D241E"/>
    <w:rsid w:val="007D25B2"/>
    <w:rsid w:val="007D5C8A"/>
    <w:rsid w:val="007D7923"/>
    <w:rsid w:val="007D7A40"/>
    <w:rsid w:val="007D7E6D"/>
    <w:rsid w:val="007E027D"/>
    <w:rsid w:val="007E06CC"/>
    <w:rsid w:val="007E0EE3"/>
    <w:rsid w:val="007E17D3"/>
    <w:rsid w:val="007E1EC8"/>
    <w:rsid w:val="007E246C"/>
    <w:rsid w:val="007E3018"/>
    <w:rsid w:val="007E3489"/>
    <w:rsid w:val="007E4C72"/>
    <w:rsid w:val="007E50EF"/>
    <w:rsid w:val="007E51FF"/>
    <w:rsid w:val="007E5D8E"/>
    <w:rsid w:val="007E6E9D"/>
    <w:rsid w:val="007F1321"/>
    <w:rsid w:val="007F1893"/>
    <w:rsid w:val="007F297C"/>
    <w:rsid w:val="007F48AC"/>
    <w:rsid w:val="007F520B"/>
    <w:rsid w:val="007F52C9"/>
    <w:rsid w:val="007F595F"/>
    <w:rsid w:val="007F5DB7"/>
    <w:rsid w:val="007F6890"/>
    <w:rsid w:val="007F6C52"/>
    <w:rsid w:val="007F7221"/>
    <w:rsid w:val="007F761A"/>
    <w:rsid w:val="007F7744"/>
    <w:rsid w:val="008009FA"/>
    <w:rsid w:val="00801520"/>
    <w:rsid w:val="008016D6"/>
    <w:rsid w:val="0080191E"/>
    <w:rsid w:val="0080249B"/>
    <w:rsid w:val="00802783"/>
    <w:rsid w:val="00802885"/>
    <w:rsid w:val="00803970"/>
    <w:rsid w:val="0080403B"/>
    <w:rsid w:val="00804E1E"/>
    <w:rsid w:val="00805C94"/>
    <w:rsid w:val="0080690A"/>
    <w:rsid w:val="00806C1E"/>
    <w:rsid w:val="00807058"/>
    <w:rsid w:val="00807412"/>
    <w:rsid w:val="00810982"/>
    <w:rsid w:val="00811754"/>
    <w:rsid w:val="008130A5"/>
    <w:rsid w:val="00813141"/>
    <w:rsid w:val="00813359"/>
    <w:rsid w:val="00813625"/>
    <w:rsid w:val="008145D9"/>
    <w:rsid w:val="008146BB"/>
    <w:rsid w:val="00816019"/>
    <w:rsid w:val="00816B25"/>
    <w:rsid w:val="008222CD"/>
    <w:rsid w:val="00822745"/>
    <w:rsid w:val="00822D6B"/>
    <w:rsid w:val="0082315F"/>
    <w:rsid w:val="0082348C"/>
    <w:rsid w:val="008242F6"/>
    <w:rsid w:val="008246D5"/>
    <w:rsid w:val="00826C69"/>
    <w:rsid w:val="0082774F"/>
    <w:rsid w:val="00827B18"/>
    <w:rsid w:val="00830A71"/>
    <w:rsid w:val="00831E54"/>
    <w:rsid w:val="00832296"/>
    <w:rsid w:val="008323C9"/>
    <w:rsid w:val="00832875"/>
    <w:rsid w:val="0083290E"/>
    <w:rsid w:val="00832C13"/>
    <w:rsid w:val="0083388B"/>
    <w:rsid w:val="00833A5E"/>
    <w:rsid w:val="00834160"/>
    <w:rsid w:val="00835EBB"/>
    <w:rsid w:val="0083625B"/>
    <w:rsid w:val="00836451"/>
    <w:rsid w:val="00836820"/>
    <w:rsid w:val="008374C3"/>
    <w:rsid w:val="00837ADA"/>
    <w:rsid w:val="00837BEB"/>
    <w:rsid w:val="00837C1A"/>
    <w:rsid w:val="00840B26"/>
    <w:rsid w:val="00843029"/>
    <w:rsid w:val="008430C9"/>
    <w:rsid w:val="00843FE0"/>
    <w:rsid w:val="00844D0E"/>
    <w:rsid w:val="0084637F"/>
    <w:rsid w:val="008465AA"/>
    <w:rsid w:val="008471E4"/>
    <w:rsid w:val="008479A7"/>
    <w:rsid w:val="00847C0C"/>
    <w:rsid w:val="00847E2A"/>
    <w:rsid w:val="00851184"/>
    <w:rsid w:val="008511D1"/>
    <w:rsid w:val="0085124E"/>
    <w:rsid w:val="008515A4"/>
    <w:rsid w:val="00851D9E"/>
    <w:rsid w:val="00852028"/>
    <w:rsid w:val="00852D3E"/>
    <w:rsid w:val="00852E64"/>
    <w:rsid w:val="00854422"/>
    <w:rsid w:val="00854F19"/>
    <w:rsid w:val="008562CC"/>
    <w:rsid w:val="00856CBD"/>
    <w:rsid w:val="00860091"/>
    <w:rsid w:val="008607EB"/>
    <w:rsid w:val="00863A01"/>
    <w:rsid w:val="008641F1"/>
    <w:rsid w:val="008645F4"/>
    <w:rsid w:val="00864B83"/>
    <w:rsid w:val="00864CCA"/>
    <w:rsid w:val="00865480"/>
    <w:rsid w:val="00865680"/>
    <w:rsid w:val="008669B8"/>
    <w:rsid w:val="00866CC2"/>
    <w:rsid w:val="008670F6"/>
    <w:rsid w:val="008703F5"/>
    <w:rsid w:val="008725FF"/>
    <w:rsid w:val="00872633"/>
    <w:rsid w:val="00872A2B"/>
    <w:rsid w:val="00873514"/>
    <w:rsid w:val="0087545D"/>
    <w:rsid w:val="0087551B"/>
    <w:rsid w:val="00877AF4"/>
    <w:rsid w:val="00880351"/>
    <w:rsid w:val="00880A0E"/>
    <w:rsid w:val="00880CB0"/>
    <w:rsid w:val="008819A9"/>
    <w:rsid w:val="00881AF7"/>
    <w:rsid w:val="00882083"/>
    <w:rsid w:val="00882328"/>
    <w:rsid w:val="00882BF9"/>
    <w:rsid w:val="00882D04"/>
    <w:rsid w:val="00882DD5"/>
    <w:rsid w:val="00884ED7"/>
    <w:rsid w:val="00885391"/>
    <w:rsid w:val="00885EA4"/>
    <w:rsid w:val="00886F46"/>
    <w:rsid w:val="008870D2"/>
    <w:rsid w:val="008876FD"/>
    <w:rsid w:val="0089038D"/>
    <w:rsid w:val="0089070D"/>
    <w:rsid w:val="00891268"/>
    <w:rsid w:val="008915B3"/>
    <w:rsid w:val="00891B25"/>
    <w:rsid w:val="008932C9"/>
    <w:rsid w:val="008936A3"/>
    <w:rsid w:val="008940D7"/>
    <w:rsid w:val="008945A3"/>
    <w:rsid w:val="00894E77"/>
    <w:rsid w:val="008953F6"/>
    <w:rsid w:val="008956D8"/>
    <w:rsid w:val="00896B27"/>
    <w:rsid w:val="00896EE9"/>
    <w:rsid w:val="008977DE"/>
    <w:rsid w:val="008A04E4"/>
    <w:rsid w:val="008A08DD"/>
    <w:rsid w:val="008A2315"/>
    <w:rsid w:val="008A2A48"/>
    <w:rsid w:val="008A3494"/>
    <w:rsid w:val="008A3CDF"/>
    <w:rsid w:val="008A411C"/>
    <w:rsid w:val="008A4B16"/>
    <w:rsid w:val="008A4DB3"/>
    <w:rsid w:val="008A56E5"/>
    <w:rsid w:val="008A7B5A"/>
    <w:rsid w:val="008B03B8"/>
    <w:rsid w:val="008B0A71"/>
    <w:rsid w:val="008B0A89"/>
    <w:rsid w:val="008B0AC3"/>
    <w:rsid w:val="008B18EB"/>
    <w:rsid w:val="008B1FEA"/>
    <w:rsid w:val="008B241A"/>
    <w:rsid w:val="008B29AB"/>
    <w:rsid w:val="008B3C29"/>
    <w:rsid w:val="008B4FC5"/>
    <w:rsid w:val="008B5088"/>
    <w:rsid w:val="008B53AC"/>
    <w:rsid w:val="008B5BD2"/>
    <w:rsid w:val="008B5D61"/>
    <w:rsid w:val="008B70A2"/>
    <w:rsid w:val="008B7867"/>
    <w:rsid w:val="008B7A03"/>
    <w:rsid w:val="008B7A04"/>
    <w:rsid w:val="008C0781"/>
    <w:rsid w:val="008C0F41"/>
    <w:rsid w:val="008C2444"/>
    <w:rsid w:val="008C260E"/>
    <w:rsid w:val="008C48AD"/>
    <w:rsid w:val="008C57D0"/>
    <w:rsid w:val="008C5C75"/>
    <w:rsid w:val="008C6723"/>
    <w:rsid w:val="008C6F99"/>
    <w:rsid w:val="008C716B"/>
    <w:rsid w:val="008D0294"/>
    <w:rsid w:val="008D0CAC"/>
    <w:rsid w:val="008D153D"/>
    <w:rsid w:val="008D23C6"/>
    <w:rsid w:val="008D2AB1"/>
    <w:rsid w:val="008D3659"/>
    <w:rsid w:val="008D484A"/>
    <w:rsid w:val="008D4AD8"/>
    <w:rsid w:val="008D4BCA"/>
    <w:rsid w:val="008D4C49"/>
    <w:rsid w:val="008D51DE"/>
    <w:rsid w:val="008D563A"/>
    <w:rsid w:val="008D6182"/>
    <w:rsid w:val="008D65DA"/>
    <w:rsid w:val="008D6718"/>
    <w:rsid w:val="008D7AD6"/>
    <w:rsid w:val="008E05D1"/>
    <w:rsid w:val="008E08ED"/>
    <w:rsid w:val="008E203F"/>
    <w:rsid w:val="008E244D"/>
    <w:rsid w:val="008E3CB1"/>
    <w:rsid w:val="008E4121"/>
    <w:rsid w:val="008E4953"/>
    <w:rsid w:val="008E5374"/>
    <w:rsid w:val="008E6FCF"/>
    <w:rsid w:val="008E7B55"/>
    <w:rsid w:val="008F11D0"/>
    <w:rsid w:val="008F39EE"/>
    <w:rsid w:val="008F3B8D"/>
    <w:rsid w:val="008F3CCA"/>
    <w:rsid w:val="008F3D40"/>
    <w:rsid w:val="008F4895"/>
    <w:rsid w:val="008F4ABB"/>
    <w:rsid w:val="008F4CBE"/>
    <w:rsid w:val="008F55ED"/>
    <w:rsid w:val="008F69C9"/>
    <w:rsid w:val="008F7B5E"/>
    <w:rsid w:val="00900182"/>
    <w:rsid w:val="00900F65"/>
    <w:rsid w:val="009018AE"/>
    <w:rsid w:val="00903991"/>
    <w:rsid w:val="00904F53"/>
    <w:rsid w:val="00905187"/>
    <w:rsid w:val="009054CD"/>
    <w:rsid w:val="009058EC"/>
    <w:rsid w:val="00905FA2"/>
    <w:rsid w:val="0090677C"/>
    <w:rsid w:val="009078CD"/>
    <w:rsid w:val="00907DAF"/>
    <w:rsid w:val="00910829"/>
    <w:rsid w:val="00910857"/>
    <w:rsid w:val="00910B9A"/>
    <w:rsid w:val="00911654"/>
    <w:rsid w:val="00911655"/>
    <w:rsid w:val="00911ABB"/>
    <w:rsid w:val="00911CCC"/>
    <w:rsid w:val="0091235D"/>
    <w:rsid w:val="0091252B"/>
    <w:rsid w:val="009127D4"/>
    <w:rsid w:val="0091307F"/>
    <w:rsid w:val="0091358E"/>
    <w:rsid w:val="00913DE6"/>
    <w:rsid w:val="009142A4"/>
    <w:rsid w:val="009146F3"/>
    <w:rsid w:val="00914D82"/>
    <w:rsid w:val="00915965"/>
    <w:rsid w:val="00915A13"/>
    <w:rsid w:val="0091625F"/>
    <w:rsid w:val="00920188"/>
    <w:rsid w:val="009206CF"/>
    <w:rsid w:val="009215FA"/>
    <w:rsid w:val="00921EC2"/>
    <w:rsid w:val="0092228C"/>
    <w:rsid w:val="00922CAF"/>
    <w:rsid w:val="00922F81"/>
    <w:rsid w:val="009239EA"/>
    <w:rsid w:val="00923D6F"/>
    <w:rsid w:val="00923DED"/>
    <w:rsid w:val="009240D2"/>
    <w:rsid w:val="00924EB4"/>
    <w:rsid w:val="009253F5"/>
    <w:rsid w:val="009254EB"/>
    <w:rsid w:val="0092552C"/>
    <w:rsid w:val="00925844"/>
    <w:rsid w:val="009269B2"/>
    <w:rsid w:val="00927B12"/>
    <w:rsid w:val="009309AC"/>
    <w:rsid w:val="00930EBF"/>
    <w:rsid w:val="00933423"/>
    <w:rsid w:val="009341B9"/>
    <w:rsid w:val="00934454"/>
    <w:rsid w:val="009348B8"/>
    <w:rsid w:val="009348F2"/>
    <w:rsid w:val="00934A07"/>
    <w:rsid w:val="00936607"/>
    <w:rsid w:val="00936939"/>
    <w:rsid w:val="00936AFB"/>
    <w:rsid w:val="00936BD9"/>
    <w:rsid w:val="00936F0F"/>
    <w:rsid w:val="009408C5"/>
    <w:rsid w:val="00941548"/>
    <w:rsid w:val="00941B76"/>
    <w:rsid w:val="0094298C"/>
    <w:rsid w:val="00942BC7"/>
    <w:rsid w:val="00942CF5"/>
    <w:rsid w:val="0094327A"/>
    <w:rsid w:val="00943C43"/>
    <w:rsid w:val="0094487F"/>
    <w:rsid w:val="0094501B"/>
    <w:rsid w:val="00945707"/>
    <w:rsid w:val="00945E4F"/>
    <w:rsid w:val="00950A55"/>
    <w:rsid w:val="0095176E"/>
    <w:rsid w:val="00951F6C"/>
    <w:rsid w:val="009529D2"/>
    <w:rsid w:val="00953A26"/>
    <w:rsid w:val="00954C1B"/>
    <w:rsid w:val="0095590F"/>
    <w:rsid w:val="00955E09"/>
    <w:rsid w:val="00955FF8"/>
    <w:rsid w:val="00957A05"/>
    <w:rsid w:val="00957FC6"/>
    <w:rsid w:val="00961230"/>
    <w:rsid w:val="00961292"/>
    <w:rsid w:val="00961FCA"/>
    <w:rsid w:val="00962AC3"/>
    <w:rsid w:val="00962C2A"/>
    <w:rsid w:val="00962E0D"/>
    <w:rsid w:val="00963ACF"/>
    <w:rsid w:val="009640F1"/>
    <w:rsid w:val="009647A9"/>
    <w:rsid w:val="009658A7"/>
    <w:rsid w:val="00966A76"/>
    <w:rsid w:val="009670AA"/>
    <w:rsid w:val="00967753"/>
    <w:rsid w:val="009678FC"/>
    <w:rsid w:val="0097111D"/>
    <w:rsid w:val="00971548"/>
    <w:rsid w:val="00971D13"/>
    <w:rsid w:val="00972975"/>
    <w:rsid w:val="00974001"/>
    <w:rsid w:val="0097412D"/>
    <w:rsid w:val="00974851"/>
    <w:rsid w:val="00975281"/>
    <w:rsid w:val="00976C94"/>
    <w:rsid w:val="0098153F"/>
    <w:rsid w:val="009816E4"/>
    <w:rsid w:val="009830FB"/>
    <w:rsid w:val="00983244"/>
    <w:rsid w:val="0098424F"/>
    <w:rsid w:val="009845AE"/>
    <w:rsid w:val="00985566"/>
    <w:rsid w:val="00985660"/>
    <w:rsid w:val="0098572B"/>
    <w:rsid w:val="00985A77"/>
    <w:rsid w:val="00987129"/>
    <w:rsid w:val="009877E4"/>
    <w:rsid w:val="00990338"/>
    <w:rsid w:val="009904A6"/>
    <w:rsid w:val="00990757"/>
    <w:rsid w:val="00991F95"/>
    <w:rsid w:val="009926AE"/>
    <w:rsid w:val="00992A8E"/>
    <w:rsid w:val="0099307E"/>
    <w:rsid w:val="00993401"/>
    <w:rsid w:val="0099346B"/>
    <w:rsid w:val="0099353C"/>
    <w:rsid w:val="00993F8F"/>
    <w:rsid w:val="00995E5F"/>
    <w:rsid w:val="00997163"/>
    <w:rsid w:val="00997869"/>
    <w:rsid w:val="00997C36"/>
    <w:rsid w:val="009A0C0C"/>
    <w:rsid w:val="009A1332"/>
    <w:rsid w:val="009A2E87"/>
    <w:rsid w:val="009A3071"/>
    <w:rsid w:val="009A39A7"/>
    <w:rsid w:val="009A4C08"/>
    <w:rsid w:val="009A4C84"/>
    <w:rsid w:val="009A650C"/>
    <w:rsid w:val="009A6EC5"/>
    <w:rsid w:val="009A78D1"/>
    <w:rsid w:val="009B1E12"/>
    <w:rsid w:val="009B30CF"/>
    <w:rsid w:val="009B62D4"/>
    <w:rsid w:val="009B689E"/>
    <w:rsid w:val="009B68A9"/>
    <w:rsid w:val="009B75DF"/>
    <w:rsid w:val="009C0CA4"/>
    <w:rsid w:val="009C0DCB"/>
    <w:rsid w:val="009C1769"/>
    <w:rsid w:val="009C1A2B"/>
    <w:rsid w:val="009C1BF3"/>
    <w:rsid w:val="009C1BFA"/>
    <w:rsid w:val="009C235E"/>
    <w:rsid w:val="009C24F4"/>
    <w:rsid w:val="009C266F"/>
    <w:rsid w:val="009C36C4"/>
    <w:rsid w:val="009C3743"/>
    <w:rsid w:val="009C40B4"/>
    <w:rsid w:val="009C4CAD"/>
    <w:rsid w:val="009C5C9B"/>
    <w:rsid w:val="009C6142"/>
    <w:rsid w:val="009C6282"/>
    <w:rsid w:val="009C7335"/>
    <w:rsid w:val="009C7D21"/>
    <w:rsid w:val="009D0BAC"/>
    <w:rsid w:val="009D0BBF"/>
    <w:rsid w:val="009D1F49"/>
    <w:rsid w:val="009D277F"/>
    <w:rsid w:val="009D2B9B"/>
    <w:rsid w:val="009D2D18"/>
    <w:rsid w:val="009D35D1"/>
    <w:rsid w:val="009D4331"/>
    <w:rsid w:val="009D48AB"/>
    <w:rsid w:val="009D67D0"/>
    <w:rsid w:val="009E0D69"/>
    <w:rsid w:val="009E1CF9"/>
    <w:rsid w:val="009E2581"/>
    <w:rsid w:val="009E2AFB"/>
    <w:rsid w:val="009E4343"/>
    <w:rsid w:val="009E56B3"/>
    <w:rsid w:val="009E5E64"/>
    <w:rsid w:val="009E61CB"/>
    <w:rsid w:val="009E76F8"/>
    <w:rsid w:val="009F0409"/>
    <w:rsid w:val="009F08D6"/>
    <w:rsid w:val="009F5314"/>
    <w:rsid w:val="009F53E8"/>
    <w:rsid w:val="009F57E9"/>
    <w:rsid w:val="009F65CA"/>
    <w:rsid w:val="009F7424"/>
    <w:rsid w:val="009F7952"/>
    <w:rsid w:val="00A0003F"/>
    <w:rsid w:val="00A00566"/>
    <w:rsid w:val="00A01C6B"/>
    <w:rsid w:val="00A0216F"/>
    <w:rsid w:val="00A04B50"/>
    <w:rsid w:val="00A0658E"/>
    <w:rsid w:val="00A06C80"/>
    <w:rsid w:val="00A06FE7"/>
    <w:rsid w:val="00A0713D"/>
    <w:rsid w:val="00A073E8"/>
    <w:rsid w:val="00A10D91"/>
    <w:rsid w:val="00A134A8"/>
    <w:rsid w:val="00A14AC7"/>
    <w:rsid w:val="00A153F9"/>
    <w:rsid w:val="00A1645A"/>
    <w:rsid w:val="00A16ACF"/>
    <w:rsid w:val="00A16EEA"/>
    <w:rsid w:val="00A17175"/>
    <w:rsid w:val="00A20602"/>
    <w:rsid w:val="00A20644"/>
    <w:rsid w:val="00A20CE8"/>
    <w:rsid w:val="00A214A1"/>
    <w:rsid w:val="00A219B8"/>
    <w:rsid w:val="00A22092"/>
    <w:rsid w:val="00A22972"/>
    <w:rsid w:val="00A2350B"/>
    <w:rsid w:val="00A25234"/>
    <w:rsid w:val="00A25C0D"/>
    <w:rsid w:val="00A25CF0"/>
    <w:rsid w:val="00A3014A"/>
    <w:rsid w:val="00A30C4E"/>
    <w:rsid w:val="00A31034"/>
    <w:rsid w:val="00A311E1"/>
    <w:rsid w:val="00A31F54"/>
    <w:rsid w:val="00A32A2B"/>
    <w:rsid w:val="00A32F4F"/>
    <w:rsid w:val="00A331F9"/>
    <w:rsid w:val="00A3388C"/>
    <w:rsid w:val="00A340B6"/>
    <w:rsid w:val="00A36047"/>
    <w:rsid w:val="00A363FC"/>
    <w:rsid w:val="00A365A2"/>
    <w:rsid w:val="00A36C2A"/>
    <w:rsid w:val="00A37585"/>
    <w:rsid w:val="00A377B8"/>
    <w:rsid w:val="00A37BE0"/>
    <w:rsid w:val="00A40921"/>
    <w:rsid w:val="00A40983"/>
    <w:rsid w:val="00A427E6"/>
    <w:rsid w:val="00A4285B"/>
    <w:rsid w:val="00A43A3F"/>
    <w:rsid w:val="00A441ED"/>
    <w:rsid w:val="00A47AE7"/>
    <w:rsid w:val="00A5051C"/>
    <w:rsid w:val="00A526D6"/>
    <w:rsid w:val="00A52ADC"/>
    <w:rsid w:val="00A53180"/>
    <w:rsid w:val="00A53C84"/>
    <w:rsid w:val="00A54201"/>
    <w:rsid w:val="00A547D4"/>
    <w:rsid w:val="00A54D0C"/>
    <w:rsid w:val="00A57AA4"/>
    <w:rsid w:val="00A60878"/>
    <w:rsid w:val="00A61A1F"/>
    <w:rsid w:val="00A61E67"/>
    <w:rsid w:val="00A61EB2"/>
    <w:rsid w:val="00A620F8"/>
    <w:rsid w:val="00A6219B"/>
    <w:rsid w:val="00A633B7"/>
    <w:rsid w:val="00A64EE5"/>
    <w:rsid w:val="00A6588B"/>
    <w:rsid w:val="00A6701C"/>
    <w:rsid w:val="00A71147"/>
    <w:rsid w:val="00A71505"/>
    <w:rsid w:val="00A71C4B"/>
    <w:rsid w:val="00A721B4"/>
    <w:rsid w:val="00A723E3"/>
    <w:rsid w:val="00A72F05"/>
    <w:rsid w:val="00A736AA"/>
    <w:rsid w:val="00A73EB8"/>
    <w:rsid w:val="00A741D3"/>
    <w:rsid w:val="00A7495A"/>
    <w:rsid w:val="00A74E95"/>
    <w:rsid w:val="00A7552F"/>
    <w:rsid w:val="00A76793"/>
    <w:rsid w:val="00A779B7"/>
    <w:rsid w:val="00A80359"/>
    <w:rsid w:val="00A8044B"/>
    <w:rsid w:val="00A81053"/>
    <w:rsid w:val="00A810B7"/>
    <w:rsid w:val="00A812C2"/>
    <w:rsid w:val="00A82B57"/>
    <w:rsid w:val="00A833E6"/>
    <w:rsid w:val="00A8512E"/>
    <w:rsid w:val="00A85D5B"/>
    <w:rsid w:val="00A86CC5"/>
    <w:rsid w:val="00A91B4D"/>
    <w:rsid w:val="00A940D8"/>
    <w:rsid w:val="00A941C7"/>
    <w:rsid w:val="00A94209"/>
    <w:rsid w:val="00A955BC"/>
    <w:rsid w:val="00A961BF"/>
    <w:rsid w:val="00A97A5D"/>
    <w:rsid w:val="00AA072C"/>
    <w:rsid w:val="00AA0ABB"/>
    <w:rsid w:val="00AA36EF"/>
    <w:rsid w:val="00AA3975"/>
    <w:rsid w:val="00AA48AB"/>
    <w:rsid w:val="00AA5FE0"/>
    <w:rsid w:val="00AA61D1"/>
    <w:rsid w:val="00AA634C"/>
    <w:rsid w:val="00AB0310"/>
    <w:rsid w:val="00AB09AD"/>
    <w:rsid w:val="00AB10F1"/>
    <w:rsid w:val="00AB31DE"/>
    <w:rsid w:val="00AB369E"/>
    <w:rsid w:val="00AB62B9"/>
    <w:rsid w:val="00AB6BB5"/>
    <w:rsid w:val="00AB7567"/>
    <w:rsid w:val="00AC0998"/>
    <w:rsid w:val="00AC1D43"/>
    <w:rsid w:val="00AC2F13"/>
    <w:rsid w:val="00AC2FA7"/>
    <w:rsid w:val="00AC4161"/>
    <w:rsid w:val="00AC4531"/>
    <w:rsid w:val="00AC481D"/>
    <w:rsid w:val="00AC68FE"/>
    <w:rsid w:val="00AC69D0"/>
    <w:rsid w:val="00AC6B92"/>
    <w:rsid w:val="00AC6C52"/>
    <w:rsid w:val="00AC738B"/>
    <w:rsid w:val="00AC7CC8"/>
    <w:rsid w:val="00AC7FA1"/>
    <w:rsid w:val="00AD0303"/>
    <w:rsid w:val="00AD1792"/>
    <w:rsid w:val="00AD2670"/>
    <w:rsid w:val="00AD3809"/>
    <w:rsid w:val="00AD4673"/>
    <w:rsid w:val="00AD4677"/>
    <w:rsid w:val="00AD7267"/>
    <w:rsid w:val="00AE31B7"/>
    <w:rsid w:val="00AE4BE2"/>
    <w:rsid w:val="00AE4E55"/>
    <w:rsid w:val="00AE63A2"/>
    <w:rsid w:val="00AE7D2F"/>
    <w:rsid w:val="00AF1806"/>
    <w:rsid w:val="00AF2D89"/>
    <w:rsid w:val="00AF2E8D"/>
    <w:rsid w:val="00AF3299"/>
    <w:rsid w:val="00AF3AB7"/>
    <w:rsid w:val="00AF40C6"/>
    <w:rsid w:val="00AF45F8"/>
    <w:rsid w:val="00AF533E"/>
    <w:rsid w:val="00AF5AE0"/>
    <w:rsid w:val="00AF6503"/>
    <w:rsid w:val="00AF7D5D"/>
    <w:rsid w:val="00B007AE"/>
    <w:rsid w:val="00B01081"/>
    <w:rsid w:val="00B018D1"/>
    <w:rsid w:val="00B02EE6"/>
    <w:rsid w:val="00B03F3C"/>
    <w:rsid w:val="00B044FA"/>
    <w:rsid w:val="00B052FC"/>
    <w:rsid w:val="00B06ECC"/>
    <w:rsid w:val="00B06FA6"/>
    <w:rsid w:val="00B07566"/>
    <w:rsid w:val="00B10288"/>
    <w:rsid w:val="00B1308A"/>
    <w:rsid w:val="00B13162"/>
    <w:rsid w:val="00B135E9"/>
    <w:rsid w:val="00B1413C"/>
    <w:rsid w:val="00B14189"/>
    <w:rsid w:val="00B14271"/>
    <w:rsid w:val="00B1517A"/>
    <w:rsid w:val="00B15580"/>
    <w:rsid w:val="00B16067"/>
    <w:rsid w:val="00B165C2"/>
    <w:rsid w:val="00B16B30"/>
    <w:rsid w:val="00B1798C"/>
    <w:rsid w:val="00B2012C"/>
    <w:rsid w:val="00B20299"/>
    <w:rsid w:val="00B20825"/>
    <w:rsid w:val="00B21AC8"/>
    <w:rsid w:val="00B21E18"/>
    <w:rsid w:val="00B25FA3"/>
    <w:rsid w:val="00B26998"/>
    <w:rsid w:val="00B27469"/>
    <w:rsid w:val="00B31618"/>
    <w:rsid w:val="00B318E6"/>
    <w:rsid w:val="00B31BD2"/>
    <w:rsid w:val="00B328B9"/>
    <w:rsid w:val="00B33DDB"/>
    <w:rsid w:val="00B35AF5"/>
    <w:rsid w:val="00B36A08"/>
    <w:rsid w:val="00B370B1"/>
    <w:rsid w:val="00B3757B"/>
    <w:rsid w:val="00B379E4"/>
    <w:rsid w:val="00B37F6D"/>
    <w:rsid w:val="00B37F97"/>
    <w:rsid w:val="00B4012A"/>
    <w:rsid w:val="00B4113E"/>
    <w:rsid w:val="00B412C7"/>
    <w:rsid w:val="00B42659"/>
    <w:rsid w:val="00B42F42"/>
    <w:rsid w:val="00B4540D"/>
    <w:rsid w:val="00B46272"/>
    <w:rsid w:val="00B464C9"/>
    <w:rsid w:val="00B46863"/>
    <w:rsid w:val="00B468BA"/>
    <w:rsid w:val="00B468F6"/>
    <w:rsid w:val="00B46930"/>
    <w:rsid w:val="00B50868"/>
    <w:rsid w:val="00B513CC"/>
    <w:rsid w:val="00B5178E"/>
    <w:rsid w:val="00B517ED"/>
    <w:rsid w:val="00B519F4"/>
    <w:rsid w:val="00B51B8D"/>
    <w:rsid w:val="00B5217A"/>
    <w:rsid w:val="00B52259"/>
    <w:rsid w:val="00B52873"/>
    <w:rsid w:val="00B529A3"/>
    <w:rsid w:val="00B53C4A"/>
    <w:rsid w:val="00B53DB2"/>
    <w:rsid w:val="00B55DC3"/>
    <w:rsid w:val="00B55F37"/>
    <w:rsid w:val="00B600AB"/>
    <w:rsid w:val="00B604C3"/>
    <w:rsid w:val="00B608CD"/>
    <w:rsid w:val="00B60C85"/>
    <w:rsid w:val="00B61694"/>
    <w:rsid w:val="00B61FC1"/>
    <w:rsid w:val="00B62680"/>
    <w:rsid w:val="00B62A80"/>
    <w:rsid w:val="00B640C9"/>
    <w:rsid w:val="00B64879"/>
    <w:rsid w:val="00B65C62"/>
    <w:rsid w:val="00B65DC2"/>
    <w:rsid w:val="00B666D1"/>
    <w:rsid w:val="00B66F3E"/>
    <w:rsid w:val="00B677EE"/>
    <w:rsid w:val="00B70E96"/>
    <w:rsid w:val="00B71285"/>
    <w:rsid w:val="00B71D00"/>
    <w:rsid w:val="00B71F23"/>
    <w:rsid w:val="00B71F64"/>
    <w:rsid w:val="00B72410"/>
    <w:rsid w:val="00B73C44"/>
    <w:rsid w:val="00B74231"/>
    <w:rsid w:val="00B746D9"/>
    <w:rsid w:val="00B747C4"/>
    <w:rsid w:val="00B75F0A"/>
    <w:rsid w:val="00B773F9"/>
    <w:rsid w:val="00B7746F"/>
    <w:rsid w:val="00B774C6"/>
    <w:rsid w:val="00B7780D"/>
    <w:rsid w:val="00B77B3F"/>
    <w:rsid w:val="00B80133"/>
    <w:rsid w:val="00B8030D"/>
    <w:rsid w:val="00B80724"/>
    <w:rsid w:val="00B826FC"/>
    <w:rsid w:val="00B83035"/>
    <w:rsid w:val="00B831AE"/>
    <w:rsid w:val="00B836BB"/>
    <w:rsid w:val="00B84143"/>
    <w:rsid w:val="00B86F36"/>
    <w:rsid w:val="00B875A4"/>
    <w:rsid w:val="00B87720"/>
    <w:rsid w:val="00B901A9"/>
    <w:rsid w:val="00B918DA"/>
    <w:rsid w:val="00B91E95"/>
    <w:rsid w:val="00B92ACA"/>
    <w:rsid w:val="00B92F60"/>
    <w:rsid w:val="00B93482"/>
    <w:rsid w:val="00B939B6"/>
    <w:rsid w:val="00B93A7F"/>
    <w:rsid w:val="00B95987"/>
    <w:rsid w:val="00B95EBE"/>
    <w:rsid w:val="00B979F4"/>
    <w:rsid w:val="00BA0022"/>
    <w:rsid w:val="00BA0073"/>
    <w:rsid w:val="00BA0083"/>
    <w:rsid w:val="00BA026E"/>
    <w:rsid w:val="00BA08F9"/>
    <w:rsid w:val="00BA09C9"/>
    <w:rsid w:val="00BA0EE5"/>
    <w:rsid w:val="00BA1513"/>
    <w:rsid w:val="00BA1E5F"/>
    <w:rsid w:val="00BA21A9"/>
    <w:rsid w:val="00BA33A9"/>
    <w:rsid w:val="00BA4E89"/>
    <w:rsid w:val="00BA5653"/>
    <w:rsid w:val="00BA596D"/>
    <w:rsid w:val="00BA5EB6"/>
    <w:rsid w:val="00BA67E6"/>
    <w:rsid w:val="00BA6AE4"/>
    <w:rsid w:val="00BA73D0"/>
    <w:rsid w:val="00BA7803"/>
    <w:rsid w:val="00BA7CFE"/>
    <w:rsid w:val="00BB022E"/>
    <w:rsid w:val="00BB076F"/>
    <w:rsid w:val="00BB094C"/>
    <w:rsid w:val="00BB3826"/>
    <w:rsid w:val="00BB434C"/>
    <w:rsid w:val="00BB43A2"/>
    <w:rsid w:val="00BB4DB1"/>
    <w:rsid w:val="00BB59C6"/>
    <w:rsid w:val="00BB5A74"/>
    <w:rsid w:val="00BB5ABD"/>
    <w:rsid w:val="00BB5E39"/>
    <w:rsid w:val="00BB6827"/>
    <w:rsid w:val="00BB7011"/>
    <w:rsid w:val="00BB757B"/>
    <w:rsid w:val="00BC004F"/>
    <w:rsid w:val="00BC07F6"/>
    <w:rsid w:val="00BC0851"/>
    <w:rsid w:val="00BC0CD1"/>
    <w:rsid w:val="00BC13BB"/>
    <w:rsid w:val="00BC2F2D"/>
    <w:rsid w:val="00BC3379"/>
    <w:rsid w:val="00BC4CC4"/>
    <w:rsid w:val="00BC57A7"/>
    <w:rsid w:val="00BC70B7"/>
    <w:rsid w:val="00BC7672"/>
    <w:rsid w:val="00BD04B6"/>
    <w:rsid w:val="00BD0809"/>
    <w:rsid w:val="00BD0F01"/>
    <w:rsid w:val="00BD1529"/>
    <w:rsid w:val="00BD2168"/>
    <w:rsid w:val="00BD25F2"/>
    <w:rsid w:val="00BD28A0"/>
    <w:rsid w:val="00BD3335"/>
    <w:rsid w:val="00BD5594"/>
    <w:rsid w:val="00BD55C1"/>
    <w:rsid w:val="00BD5756"/>
    <w:rsid w:val="00BD5962"/>
    <w:rsid w:val="00BD5CCB"/>
    <w:rsid w:val="00BD5F3E"/>
    <w:rsid w:val="00BD7EE9"/>
    <w:rsid w:val="00BD7F29"/>
    <w:rsid w:val="00BE1748"/>
    <w:rsid w:val="00BE1CB7"/>
    <w:rsid w:val="00BE25A1"/>
    <w:rsid w:val="00BE3058"/>
    <w:rsid w:val="00BE3908"/>
    <w:rsid w:val="00BE43E8"/>
    <w:rsid w:val="00BE4815"/>
    <w:rsid w:val="00BE4F6B"/>
    <w:rsid w:val="00BE510C"/>
    <w:rsid w:val="00BE5AAA"/>
    <w:rsid w:val="00BE5E4D"/>
    <w:rsid w:val="00BE609D"/>
    <w:rsid w:val="00BE7964"/>
    <w:rsid w:val="00BF0485"/>
    <w:rsid w:val="00BF0EBA"/>
    <w:rsid w:val="00BF1D7E"/>
    <w:rsid w:val="00BF2CF6"/>
    <w:rsid w:val="00BF423C"/>
    <w:rsid w:val="00BF4BF6"/>
    <w:rsid w:val="00BF4E64"/>
    <w:rsid w:val="00BF59EF"/>
    <w:rsid w:val="00BF7997"/>
    <w:rsid w:val="00C01698"/>
    <w:rsid w:val="00C01ECA"/>
    <w:rsid w:val="00C0375F"/>
    <w:rsid w:val="00C037E6"/>
    <w:rsid w:val="00C04BCF"/>
    <w:rsid w:val="00C0529C"/>
    <w:rsid w:val="00C05E44"/>
    <w:rsid w:val="00C06C98"/>
    <w:rsid w:val="00C100A1"/>
    <w:rsid w:val="00C1131A"/>
    <w:rsid w:val="00C11DFF"/>
    <w:rsid w:val="00C11F5F"/>
    <w:rsid w:val="00C12580"/>
    <w:rsid w:val="00C12749"/>
    <w:rsid w:val="00C12924"/>
    <w:rsid w:val="00C1403D"/>
    <w:rsid w:val="00C144A4"/>
    <w:rsid w:val="00C1513A"/>
    <w:rsid w:val="00C1546E"/>
    <w:rsid w:val="00C15A71"/>
    <w:rsid w:val="00C1607B"/>
    <w:rsid w:val="00C16E3D"/>
    <w:rsid w:val="00C17715"/>
    <w:rsid w:val="00C20C26"/>
    <w:rsid w:val="00C2214A"/>
    <w:rsid w:val="00C22D45"/>
    <w:rsid w:val="00C22E58"/>
    <w:rsid w:val="00C24F28"/>
    <w:rsid w:val="00C25157"/>
    <w:rsid w:val="00C26591"/>
    <w:rsid w:val="00C269AE"/>
    <w:rsid w:val="00C26AC3"/>
    <w:rsid w:val="00C303B0"/>
    <w:rsid w:val="00C32689"/>
    <w:rsid w:val="00C32D4C"/>
    <w:rsid w:val="00C34C38"/>
    <w:rsid w:val="00C35ECA"/>
    <w:rsid w:val="00C36B21"/>
    <w:rsid w:val="00C3732D"/>
    <w:rsid w:val="00C37C89"/>
    <w:rsid w:val="00C37F42"/>
    <w:rsid w:val="00C400F4"/>
    <w:rsid w:val="00C406ED"/>
    <w:rsid w:val="00C40E4C"/>
    <w:rsid w:val="00C42532"/>
    <w:rsid w:val="00C43D84"/>
    <w:rsid w:val="00C45EE4"/>
    <w:rsid w:val="00C46858"/>
    <w:rsid w:val="00C4714E"/>
    <w:rsid w:val="00C51432"/>
    <w:rsid w:val="00C527D6"/>
    <w:rsid w:val="00C52BDF"/>
    <w:rsid w:val="00C5368B"/>
    <w:rsid w:val="00C53BDC"/>
    <w:rsid w:val="00C54101"/>
    <w:rsid w:val="00C54807"/>
    <w:rsid w:val="00C56CFD"/>
    <w:rsid w:val="00C57780"/>
    <w:rsid w:val="00C57F21"/>
    <w:rsid w:val="00C62724"/>
    <w:rsid w:val="00C62B99"/>
    <w:rsid w:val="00C62F52"/>
    <w:rsid w:val="00C65517"/>
    <w:rsid w:val="00C662D5"/>
    <w:rsid w:val="00C662E8"/>
    <w:rsid w:val="00C66352"/>
    <w:rsid w:val="00C66D35"/>
    <w:rsid w:val="00C6747C"/>
    <w:rsid w:val="00C67B72"/>
    <w:rsid w:val="00C67D2E"/>
    <w:rsid w:val="00C701CC"/>
    <w:rsid w:val="00C707C2"/>
    <w:rsid w:val="00C70B34"/>
    <w:rsid w:val="00C7116D"/>
    <w:rsid w:val="00C71586"/>
    <w:rsid w:val="00C719CD"/>
    <w:rsid w:val="00C71CE5"/>
    <w:rsid w:val="00C72ED4"/>
    <w:rsid w:val="00C73A11"/>
    <w:rsid w:val="00C73A2A"/>
    <w:rsid w:val="00C74757"/>
    <w:rsid w:val="00C7562C"/>
    <w:rsid w:val="00C765B1"/>
    <w:rsid w:val="00C77C4C"/>
    <w:rsid w:val="00C80D39"/>
    <w:rsid w:val="00C81C1E"/>
    <w:rsid w:val="00C81F4C"/>
    <w:rsid w:val="00C820BD"/>
    <w:rsid w:val="00C82672"/>
    <w:rsid w:val="00C828F0"/>
    <w:rsid w:val="00C83823"/>
    <w:rsid w:val="00C8422C"/>
    <w:rsid w:val="00C842F9"/>
    <w:rsid w:val="00C84786"/>
    <w:rsid w:val="00C85094"/>
    <w:rsid w:val="00C857DD"/>
    <w:rsid w:val="00C862B6"/>
    <w:rsid w:val="00C868D0"/>
    <w:rsid w:val="00C86F82"/>
    <w:rsid w:val="00C87D82"/>
    <w:rsid w:val="00C93036"/>
    <w:rsid w:val="00C930B1"/>
    <w:rsid w:val="00C93FF2"/>
    <w:rsid w:val="00C954B6"/>
    <w:rsid w:val="00C954EA"/>
    <w:rsid w:val="00C95CA6"/>
    <w:rsid w:val="00C96405"/>
    <w:rsid w:val="00C9691B"/>
    <w:rsid w:val="00C9763F"/>
    <w:rsid w:val="00CA06A9"/>
    <w:rsid w:val="00CA136A"/>
    <w:rsid w:val="00CA1FF0"/>
    <w:rsid w:val="00CA2451"/>
    <w:rsid w:val="00CA4E62"/>
    <w:rsid w:val="00CA5162"/>
    <w:rsid w:val="00CA6473"/>
    <w:rsid w:val="00CA657A"/>
    <w:rsid w:val="00CA6887"/>
    <w:rsid w:val="00CA6C73"/>
    <w:rsid w:val="00CA6FBE"/>
    <w:rsid w:val="00CA7F29"/>
    <w:rsid w:val="00CB00F9"/>
    <w:rsid w:val="00CB05E5"/>
    <w:rsid w:val="00CB0C13"/>
    <w:rsid w:val="00CB194E"/>
    <w:rsid w:val="00CB22A8"/>
    <w:rsid w:val="00CB22C3"/>
    <w:rsid w:val="00CB28A3"/>
    <w:rsid w:val="00CB2915"/>
    <w:rsid w:val="00CB4EAA"/>
    <w:rsid w:val="00CB56E4"/>
    <w:rsid w:val="00CB577C"/>
    <w:rsid w:val="00CB5821"/>
    <w:rsid w:val="00CB5AB8"/>
    <w:rsid w:val="00CB6209"/>
    <w:rsid w:val="00CB6ACD"/>
    <w:rsid w:val="00CB7710"/>
    <w:rsid w:val="00CB7EDC"/>
    <w:rsid w:val="00CC03D9"/>
    <w:rsid w:val="00CC058F"/>
    <w:rsid w:val="00CC25EB"/>
    <w:rsid w:val="00CC6181"/>
    <w:rsid w:val="00CC7239"/>
    <w:rsid w:val="00CC7AA8"/>
    <w:rsid w:val="00CD0AEB"/>
    <w:rsid w:val="00CD1562"/>
    <w:rsid w:val="00CD2301"/>
    <w:rsid w:val="00CD293D"/>
    <w:rsid w:val="00CD5058"/>
    <w:rsid w:val="00CD5538"/>
    <w:rsid w:val="00CD7D31"/>
    <w:rsid w:val="00CD7EB6"/>
    <w:rsid w:val="00CE01B2"/>
    <w:rsid w:val="00CE0287"/>
    <w:rsid w:val="00CE0304"/>
    <w:rsid w:val="00CE267A"/>
    <w:rsid w:val="00CE33DD"/>
    <w:rsid w:val="00CE3D48"/>
    <w:rsid w:val="00CE40BA"/>
    <w:rsid w:val="00CE51DA"/>
    <w:rsid w:val="00CE5E15"/>
    <w:rsid w:val="00CE5EBC"/>
    <w:rsid w:val="00CE6C40"/>
    <w:rsid w:val="00CE7138"/>
    <w:rsid w:val="00CF0B27"/>
    <w:rsid w:val="00CF0EFB"/>
    <w:rsid w:val="00CF1B6A"/>
    <w:rsid w:val="00CF2629"/>
    <w:rsid w:val="00CF2849"/>
    <w:rsid w:val="00CF3027"/>
    <w:rsid w:val="00CF34C9"/>
    <w:rsid w:val="00CF5C21"/>
    <w:rsid w:val="00CF6100"/>
    <w:rsid w:val="00CF79FF"/>
    <w:rsid w:val="00D000BC"/>
    <w:rsid w:val="00D01ADA"/>
    <w:rsid w:val="00D031ED"/>
    <w:rsid w:val="00D031F2"/>
    <w:rsid w:val="00D03969"/>
    <w:rsid w:val="00D03CCF"/>
    <w:rsid w:val="00D046A7"/>
    <w:rsid w:val="00D05183"/>
    <w:rsid w:val="00D067D0"/>
    <w:rsid w:val="00D07397"/>
    <w:rsid w:val="00D075C6"/>
    <w:rsid w:val="00D108C3"/>
    <w:rsid w:val="00D12888"/>
    <w:rsid w:val="00D12C5C"/>
    <w:rsid w:val="00D12E68"/>
    <w:rsid w:val="00D1342A"/>
    <w:rsid w:val="00D141C0"/>
    <w:rsid w:val="00D1723D"/>
    <w:rsid w:val="00D173CD"/>
    <w:rsid w:val="00D17BB3"/>
    <w:rsid w:val="00D20F2C"/>
    <w:rsid w:val="00D21404"/>
    <w:rsid w:val="00D21C5F"/>
    <w:rsid w:val="00D232DD"/>
    <w:rsid w:val="00D233A1"/>
    <w:rsid w:val="00D233A7"/>
    <w:rsid w:val="00D23510"/>
    <w:rsid w:val="00D23BAE"/>
    <w:rsid w:val="00D23D8A"/>
    <w:rsid w:val="00D23FB6"/>
    <w:rsid w:val="00D2481E"/>
    <w:rsid w:val="00D249F1"/>
    <w:rsid w:val="00D255F7"/>
    <w:rsid w:val="00D25F25"/>
    <w:rsid w:val="00D26501"/>
    <w:rsid w:val="00D269F6"/>
    <w:rsid w:val="00D26A73"/>
    <w:rsid w:val="00D310CC"/>
    <w:rsid w:val="00D310EC"/>
    <w:rsid w:val="00D321B5"/>
    <w:rsid w:val="00D33709"/>
    <w:rsid w:val="00D33AD4"/>
    <w:rsid w:val="00D33B7D"/>
    <w:rsid w:val="00D3484A"/>
    <w:rsid w:val="00D34CF5"/>
    <w:rsid w:val="00D34D98"/>
    <w:rsid w:val="00D3714E"/>
    <w:rsid w:val="00D3719A"/>
    <w:rsid w:val="00D403C8"/>
    <w:rsid w:val="00D413D2"/>
    <w:rsid w:val="00D41B77"/>
    <w:rsid w:val="00D41E22"/>
    <w:rsid w:val="00D421EC"/>
    <w:rsid w:val="00D446AB"/>
    <w:rsid w:val="00D461AB"/>
    <w:rsid w:val="00D464C3"/>
    <w:rsid w:val="00D468C6"/>
    <w:rsid w:val="00D46E0D"/>
    <w:rsid w:val="00D47947"/>
    <w:rsid w:val="00D5252B"/>
    <w:rsid w:val="00D52D11"/>
    <w:rsid w:val="00D532B5"/>
    <w:rsid w:val="00D54451"/>
    <w:rsid w:val="00D54522"/>
    <w:rsid w:val="00D54D1F"/>
    <w:rsid w:val="00D55674"/>
    <w:rsid w:val="00D563BD"/>
    <w:rsid w:val="00D56A42"/>
    <w:rsid w:val="00D56D0D"/>
    <w:rsid w:val="00D5742E"/>
    <w:rsid w:val="00D628CA"/>
    <w:rsid w:val="00D62B74"/>
    <w:rsid w:val="00D62F38"/>
    <w:rsid w:val="00D632C5"/>
    <w:rsid w:val="00D63437"/>
    <w:rsid w:val="00D63AC1"/>
    <w:rsid w:val="00D646A0"/>
    <w:rsid w:val="00D64EA9"/>
    <w:rsid w:val="00D64ED9"/>
    <w:rsid w:val="00D657F2"/>
    <w:rsid w:val="00D65B77"/>
    <w:rsid w:val="00D65DFB"/>
    <w:rsid w:val="00D662B6"/>
    <w:rsid w:val="00D67649"/>
    <w:rsid w:val="00D67A5C"/>
    <w:rsid w:val="00D7033B"/>
    <w:rsid w:val="00D70964"/>
    <w:rsid w:val="00D70B2C"/>
    <w:rsid w:val="00D70F3E"/>
    <w:rsid w:val="00D70FBB"/>
    <w:rsid w:val="00D7127D"/>
    <w:rsid w:val="00D71B15"/>
    <w:rsid w:val="00D71C32"/>
    <w:rsid w:val="00D7387D"/>
    <w:rsid w:val="00D73882"/>
    <w:rsid w:val="00D73BC0"/>
    <w:rsid w:val="00D7576F"/>
    <w:rsid w:val="00D75E7F"/>
    <w:rsid w:val="00D77DA5"/>
    <w:rsid w:val="00D814D1"/>
    <w:rsid w:val="00D814E1"/>
    <w:rsid w:val="00D822CC"/>
    <w:rsid w:val="00D82F8B"/>
    <w:rsid w:val="00D85E51"/>
    <w:rsid w:val="00D86C05"/>
    <w:rsid w:val="00D870DB"/>
    <w:rsid w:val="00D8787B"/>
    <w:rsid w:val="00D901C6"/>
    <w:rsid w:val="00D90920"/>
    <w:rsid w:val="00D909A4"/>
    <w:rsid w:val="00D90FE8"/>
    <w:rsid w:val="00D913F2"/>
    <w:rsid w:val="00D919DD"/>
    <w:rsid w:val="00D9356F"/>
    <w:rsid w:val="00D93F4F"/>
    <w:rsid w:val="00D949C0"/>
    <w:rsid w:val="00D94AD2"/>
    <w:rsid w:val="00D970D2"/>
    <w:rsid w:val="00D97461"/>
    <w:rsid w:val="00D974A9"/>
    <w:rsid w:val="00DA0ECC"/>
    <w:rsid w:val="00DA103E"/>
    <w:rsid w:val="00DA1A82"/>
    <w:rsid w:val="00DA23E3"/>
    <w:rsid w:val="00DA2878"/>
    <w:rsid w:val="00DA2D74"/>
    <w:rsid w:val="00DA313F"/>
    <w:rsid w:val="00DA38B0"/>
    <w:rsid w:val="00DA4228"/>
    <w:rsid w:val="00DA43FB"/>
    <w:rsid w:val="00DA6130"/>
    <w:rsid w:val="00DA6767"/>
    <w:rsid w:val="00DA69B7"/>
    <w:rsid w:val="00DA7DEF"/>
    <w:rsid w:val="00DB2701"/>
    <w:rsid w:val="00DB2D87"/>
    <w:rsid w:val="00DB2EA9"/>
    <w:rsid w:val="00DB37E2"/>
    <w:rsid w:val="00DB3FAA"/>
    <w:rsid w:val="00DB42DF"/>
    <w:rsid w:val="00DB76E2"/>
    <w:rsid w:val="00DB7778"/>
    <w:rsid w:val="00DB7DBA"/>
    <w:rsid w:val="00DC0591"/>
    <w:rsid w:val="00DC09C9"/>
    <w:rsid w:val="00DC111C"/>
    <w:rsid w:val="00DC1C66"/>
    <w:rsid w:val="00DC2F4F"/>
    <w:rsid w:val="00DC3DEB"/>
    <w:rsid w:val="00DC3E0A"/>
    <w:rsid w:val="00DC441F"/>
    <w:rsid w:val="00DC48BA"/>
    <w:rsid w:val="00DC55F1"/>
    <w:rsid w:val="00DC576F"/>
    <w:rsid w:val="00DC7234"/>
    <w:rsid w:val="00DC7FBD"/>
    <w:rsid w:val="00DD1464"/>
    <w:rsid w:val="00DD1A61"/>
    <w:rsid w:val="00DD1A79"/>
    <w:rsid w:val="00DD21FB"/>
    <w:rsid w:val="00DD27A9"/>
    <w:rsid w:val="00DD4A35"/>
    <w:rsid w:val="00DD5B56"/>
    <w:rsid w:val="00DD5BF8"/>
    <w:rsid w:val="00DD5C9F"/>
    <w:rsid w:val="00DD60F0"/>
    <w:rsid w:val="00DD76D9"/>
    <w:rsid w:val="00DD782C"/>
    <w:rsid w:val="00DE0887"/>
    <w:rsid w:val="00DE0AF1"/>
    <w:rsid w:val="00DE237C"/>
    <w:rsid w:val="00DE2AF4"/>
    <w:rsid w:val="00DE46EC"/>
    <w:rsid w:val="00DE4E99"/>
    <w:rsid w:val="00DE50C4"/>
    <w:rsid w:val="00DE5ACA"/>
    <w:rsid w:val="00DE5E6B"/>
    <w:rsid w:val="00DE6281"/>
    <w:rsid w:val="00DE685F"/>
    <w:rsid w:val="00DF071A"/>
    <w:rsid w:val="00DF2F17"/>
    <w:rsid w:val="00DF3802"/>
    <w:rsid w:val="00DF3FC2"/>
    <w:rsid w:val="00DF45CA"/>
    <w:rsid w:val="00DF472E"/>
    <w:rsid w:val="00DF502F"/>
    <w:rsid w:val="00DF5290"/>
    <w:rsid w:val="00DF57AA"/>
    <w:rsid w:val="00DF7F24"/>
    <w:rsid w:val="00E00115"/>
    <w:rsid w:val="00E00365"/>
    <w:rsid w:val="00E007CE"/>
    <w:rsid w:val="00E012D2"/>
    <w:rsid w:val="00E01D48"/>
    <w:rsid w:val="00E02328"/>
    <w:rsid w:val="00E0239E"/>
    <w:rsid w:val="00E02C24"/>
    <w:rsid w:val="00E04B8F"/>
    <w:rsid w:val="00E04C55"/>
    <w:rsid w:val="00E05001"/>
    <w:rsid w:val="00E05019"/>
    <w:rsid w:val="00E056CF"/>
    <w:rsid w:val="00E05B0B"/>
    <w:rsid w:val="00E069C8"/>
    <w:rsid w:val="00E06A7C"/>
    <w:rsid w:val="00E06D56"/>
    <w:rsid w:val="00E10E43"/>
    <w:rsid w:val="00E11214"/>
    <w:rsid w:val="00E1141B"/>
    <w:rsid w:val="00E119C7"/>
    <w:rsid w:val="00E12764"/>
    <w:rsid w:val="00E12B61"/>
    <w:rsid w:val="00E14660"/>
    <w:rsid w:val="00E151A5"/>
    <w:rsid w:val="00E20CC7"/>
    <w:rsid w:val="00E21473"/>
    <w:rsid w:val="00E21A67"/>
    <w:rsid w:val="00E221D5"/>
    <w:rsid w:val="00E22EF1"/>
    <w:rsid w:val="00E23C21"/>
    <w:rsid w:val="00E24FB9"/>
    <w:rsid w:val="00E25597"/>
    <w:rsid w:val="00E25DA7"/>
    <w:rsid w:val="00E275FE"/>
    <w:rsid w:val="00E30ECE"/>
    <w:rsid w:val="00E30EF3"/>
    <w:rsid w:val="00E31BBF"/>
    <w:rsid w:val="00E321B3"/>
    <w:rsid w:val="00E321B7"/>
    <w:rsid w:val="00E331EE"/>
    <w:rsid w:val="00E34BD2"/>
    <w:rsid w:val="00E367DD"/>
    <w:rsid w:val="00E37411"/>
    <w:rsid w:val="00E37FAF"/>
    <w:rsid w:val="00E40CA6"/>
    <w:rsid w:val="00E41816"/>
    <w:rsid w:val="00E41B9A"/>
    <w:rsid w:val="00E43B8B"/>
    <w:rsid w:val="00E44567"/>
    <w:rsid w:val="00E46164"/>
    <w:rsid w:val="00E461A9"/>
    <w:rsid w:val="00E465DA"/>
    <w:rsid w:val="00E473D7"/>
    <w:rsid w:val="00E47A79"/>
    <w:rsid w:val="00E50072"/>
    <w:rsid w:val="00E50DC5"/>
    <w:rsid w:val="00E512AE"/>
    <w:rsid w:val="00E51700"/>
    <w:rsid w:val="00E52B00"/>
    <w:rsid w:val="00E539F7"/>
    <w:rsid w:val="00E53F61"/>
    <w:rsid w:val="00E571A7"/>
    <w:rsid w:val="00E57255"/>
    <w:rsid w:val="00E575D2"/>
    <w:rsid w:val="00E57D84"/>
    <w:rsid w:val="00E60E0D"/>
    <w:rsid w:val="00E610E8"/>
    <w:rsid w:val="00E615CC"/>
    <w:rsid w:val="00E61FC3"/>
    <w:rsid w:val="00E65679"/>
    <w:rsid w:val="00E67231"/>
    <w:rsid w:val="00E67550"/>
    <w:rsid w:val="00E715A3"/>
    <w:rsid w:val="00E71AE1"/>
    <w:rsid w:val="00E71F09"/>
    <w:rsid w:val="00E720CE"/>
    <w:rsid w:val="00E72544"/>
    <w:rsid w:val="00E726A3"/>
    <w:rsid w:val="00E726EA"/>
    <w:rsid w:val="00E73AAF"/>
    <w:rsid w:val="00E74EFF"/>
    <w:rsid w:val="00E76F95"/>
    <w:rsid w:val="00E77810"/>
    <w:rsid w:val="00E77A98"/>
    <w:rsid w:val="00E8334A"/>
    <w:rsid w:val="00E84E87"/>
    <w:rsid w:val="00E853E0"/>
    <w:rsid w:val="00E8607A"/>
    <w:rsid w:val="00E8631E"/>
    <w:rsid w:val="00E905A0"/>
    <w:rsid w:val="00E90A7F"/>
    <w:rsid w:val="00E9291A"/>
    <w:rsid w:val="00E929CB"/>
    <w:rsid w:val="00E9401F"/>
    <w:rsid w:val="00E94FDC"/>
    <w:rsid w:val="00E95D0D"/>
    <w:rsid w:val="00E9621B"/>
    <w:rsid w:val="00E97315"/>
    <w:rsid w:val="00E976CE"/>
    <w:rsid w:val="00EA0822"/>
    <w:rsid w:val="00EA0F5A"/>
    <w:rsid w:val="00EA2D7E"/>
    <w:rsid w:val="00EA328B"/>
    <w:rsid w:val="00EA411A"/>
    <w:rsid w:val="00EA46A2"/>
    <w:rsid w:val="00EA472A"/>
    <w:rsid w:val="00EA497E"/>
    <w:rsid w:val="00EA4CC2"/>
    <w:rsid w:val="00EA4F40"/>
    <w:rsid w:val="00EA5863"/>
    <w:rsid w:val="00EA7177"/>
    <w:rsid w:val="00EB07EE"/>
    <w:rsid w:val="00EB133E"/>
    <w:rsid w:val="00EB19F3"/>
    <w:rsid w:val="00EB1CA5"/>
    <w:rsid w:val="00EB31C2"/>
    <w:rsid w:val="00EB36CD"/>
    <w:rsid w:val="00EB4058"/>
    <w:rsid w:val="00EB4DC6"/>
    <w:rsid w:val="00EB59BB"/>
    <w:rsid w:val="00EB5ADB"/>
    <w:rsid w:val="00EB6129"/>
    <w:rsid w:val="00EB629B"/>
    <w:rsid w:val="00EB6A06"/>
    <w:rsid w:val="00EB7005"/>
    <w:rsid w:val="00EB7460"/>
    <w:rsid w:val="00EB74B2"/>
    <w:rsid w:val="00EC012E"/>
    <w:rsid w:val="00EC0410"/>
    <w:rsid w:val="00EC0B43"/>
    <w:rsid w:val="00EC27EB"/>
    <w:rsid w:val="00EC2FBF"/>
    <w:rsid w:val="00EC316B"/>
    <w:rsid w:val="00EC37F8"/>
    <w:rsid w:val="00EC39E8"/>
    <w:rsid w:val="00EC3BD1"/>
    <w:rsid w:val="00EC42A9"/>
    <w:rsid w:val="00EC42FB"/>
    <w:rsid w:val="00EC6089"/>
    <w:rsid w:val="00EC642C"/>
    <w:rsid w:val="00EC6CA5"/>
    <w:rsid w:val="00ED003D"/>
    <w:rsid w:val="00ED0579"/>
    <w:rsid w:val="00ED0720"/>
    <w:rsid w:val="00ED2B30"/>
    <w:rsid w:val="00ED31A2"/>
    <w:rsid w:val="00ED4431"/>
    <w:rsid w:val="00ED478A"/>
    <w:rsid w:val="00ED63DA"/>
    <w:rsid w:val="00ED6647"/>
    <w:rsid w:val="00ED712C"/>
    <w:rsid w:val="00ED7A03"/>
    <w:rsid w:val="00ED7DDC"/>
    <w:rsid w:val="00EE0107"/>
    <w:rsid w:val="00EE0361"/>
    <w:rsid w:val="00EE052E"/>
    <w:rsid w:val="00EE05B8"/>
    <w:rsid w:val="00EE08FB"/>
    <w:rsid w:val="00EE0C80"/>
    <w:rsid w:val="00EE0DD9"/>
    <w:rsid w:val="00EE0E53"/>
    <w:rsid w:val="00EE0F83"/>
    <w:rsid w:val="00EE12E8"/>
    <w:rsid w:val="00EE3345"/>
    <w:rsid w:val="00EE530D"/>
    <w:rsid w:val="00EE6000"/>
    <w:rsid w:val="00EE76CB"/>
    <w:rsid w:val="00EF1797"/>
    <w:rsid w:val="00EF196A"/>
    <w:rsid w:val="00EF1DC9"/>
    <w:rsid w:val="00EF1EB3"/>
    <w:rsid w:val="00EF2117"/>
    <w:rsid w:val="00EF2E03"/>
    <w:rsid w:val="00EF4192"/>
    <w:rsid w:val="00EF41E1"/>
    <w:rsid w:val="00EF4970"/>
    <w:rsid w:val="00EF5EB8"/>
    <w:rsid w:val="00EF675A"/>
    <w:rsid w:val="00EF6F2C"/>
    <w:rsid w:val="00EF729A"/>
    <w:rsid w:val="00EF7A4D"/>
    <w:rsid w:val="00F0124E"/>
    <w:rsid w:val="00F03634"/>
    <w:rsid w:val="00F04257"/>
    <w:rsid w:val="00F04B42"/>
    <w:rsid w:val="00F05439"/>
    <w:rsid w:val="00F05CC1"/>
    <w:rsid w:val="00F06281"/>
    <w:rsid w:val="00F0667D"/>
    <w:rsid w:val="00F07FBA"/>
    <w:rsid w:val="00F10668"/>
    <w:rsid w:val="00F10F31"/>
    <w:rsid w:val="00F1106A"/>
    <w:rsid w:val="00F122F3"/>
    <w:rsid w:val="00F13984"/>
    <w:rsid w:val="00F154E5"/>
    <w:rsid w:val="00F20308"/>
    <w:rsid w:val="00F221EC"/>
    <w:rsid w:val="00F23996"/>
    <w:rsid w:val="00F242B7"/>
    <w:rsid w:val="00F24994"/>
    <w:rsid w:val="00F25DF8"/>
    <w:rsid w:val="00F27E4B"/>
    <w:rsid w:val="00F31DB6"/>
    <w:rsid w:val="00F32A84"/>
    <w:rsid w:val="00F32EFE"/>
    <w:rsid w:val="00F34CBC"/>
    <w:rsid w:val="00F35ED3"/>
    <w:rsid w:val="00F3612C"/>
    <w:rsid w:val="00F36F4B"/>
    <w:rsid w:val="00F373AB"/>
    <w:rsid w:val="00F377BE"/>
    <w:rsid w:val="00F37CE8"/>
    <w:rsid w:val="00F40231"/>
    <w:rsid w:val="00F40AA1"/>
    <w:rsid w:val="00F40FD7"/>
    <w:rsid w:val="00F414AD"/>
    <w:rsid w:val="00F41DF7"/>
    <w:rsid w:val="00F42CB2"/>
    <w:rsid w:val="00F43CB2"/>
    <w:rsid w:val="00F44709"/>
    <w:rsid w:val="00F44846"/>
    <w:rsid w:val="00F4589D"/>
    <w:rsid w:val="00F458CB"/>
    <w:rsid w:val="00F45D5E"/>
    <w:rsid w:val="00F45E07"/>
    <w:rsid w:val="00F4674E"/>
    <w:rsid w:val="00F46EE0"/>
    <w:rsid w:val="00F503A0"/>
    <w:rsid w:val="00F508C8"/>
    <w:rsid w:val="00F50FCF"/>
    <w:rsid w:val="00F527F9"/>
    <w:rsid w:val="00F53B62"/>
    <w:rsid w:val="00F53E50"/>
    <w:rsid w:val="00F57114"/>
    <w:rsid w:val="00F61039"/>
    <w:rsid w:val="00F61597"/>
    <w:rsid w:val="00F624BB"/>
    <w:rsid w:val="00F63045"/>
    <w:rsid w:val="00F634CC"/>
    <w:rsid w:val="00F6384D"/>
    <w:rsid w:val="00F63989"/>
    <w:rsid w:val="00F64776"/>
    <w:rsid w:val="00F654BA"/>
    <w:rsid w:val="00F6551A"/>
    <w:rsid w:val="00F65D0C"/>
    <w:rsid w:val="00F66645"/>
    <w:rsid w:val="00F66882"/>
    <w:rsid w:val="00F701F4"/>
    <w:rsid w:val="00F70A99"/>
    <w:rsid w:val="00F7100B"/>
    <w:rsid w:val="00F713E3"/>
    <w:rsid w:val="00F724D6"/>
    <w:rsid w:val="00F72CAE"/>
    <w:rsid w:val="00F72ED3"/>
    <w:rsid w:val="00F73762"/>
    <w:rsid w:val="00F7395E"/>
    <w:rsid w:val="00F743B8"/>
    <w:rsid w:val="00F74896"/>
    <w:rsid w:val="00F749B0"/>
    <w:rsid w:val="00F80795"/>
    <w:rsid w:val="00F80B7A"/>
    <w:rsid w:val="00F81254"/>
    <w:rsid w:val="00F81333"/>
    <w:rsid w:val="00F824C1"/>
    <w:rsid w:val="00F829C5"/>
    <w:rsid w:val="00F83440"/>
    <w:rsid w:val="00F834C2"/>
    <w:rsid w:val="00F86CBD"/>
    <w:rsid w:val="00F905E4"/>
    <w:rsid w:val="00F9069A"/>
    <w:rsid w:val="00F90BF4"/>
    <w:rsid w:val="00F90D3C"/>
    <w:rsid w:val="00F916F3"/>
    <w:rsid w:val="00F924E7"/>
    <w:rsid w:val="00F94D05"/>
    <w:rsid w:val="00F955B3"/>
    <w:rsid w:val="00F9578C"/>
    <w:rsid w:val="00F95A56"/>
    <w:rsid w:val="00F95A78"/>
    <w:rsid w:val="00F960A3"/>
    <w:rsid w:val="00F96151"/>
    <w:rsid w:val="00FA031E"/>
    <w:rsid w:val="00FA2C40"/>
    <w:rsid w:val="00FA32AD"/>
    <w:rsid w:val="00FA3534"/>
    <w:rsid w:val="00FA39E5"/>
    <w:rsid w:val="00FA4D87"/>
    <w:rsid w:val="00FA5913"/>
    <w:rsid w:val="00FA5E89"/>
    <w:rsid w:val="00FA6586"/>
    <w:rsid w:val="00FA6604"/>
    <w:rsid w:val="00FA7F96"/>
    <w:rsid w:val="00FB042C"/>
    <w:rsid w:val="00FB0AF5"/>
    <w:rsid w:val="00FB3335"/>
    <w:rsid w:val="00FB4CA6"/>
    <w:rsid w:val="00FB501E"/>
    <w:rsid w:val="00FB5C5D"/>
    <w:rsid w:val="00FB5ECA"/>
    <w:rsid w:val="00FB64B7"/>
    <w:rsid w:val="00FB685C"/>
    <w:rsid w:val="00FB71BA"/>
    <w:rsid w:val="00FB7A98"/>
    <w:rsid w:val="00FB7E9E"/>
    <w:rsid w:val="00FC02FD"/>
    <w:rsid w:val="00FC0EEB"/>
    <w:rsid w:val="00FC1190"/>
    <w:rsid w:val="00FC2E79"/>
    <w:rsid w:val="00FC4003"/>
    <w:rsid w:val="00FC43E0"/>
    <w:rsid w:val="00FC5042"/>
    <w:rsid w:val="00FC556E"/>
    <w:rsid w:val="00FC5D4F"/>
    <w:rsid w:val="00FC66BC"/>
    <w:rsid w:val="00FD284A"/>
    <w:rsid w:val="00FD3135"/>
    <w:rsid w:val="00FD38B2"/>
    <w:rsid w:val="00FD4280"/>
    <w:rsid w:val="00FD55D9"/>
    <w:rsid w:val="00FD5652"/>
    <w:rsid w:val="00FD6C55"/>
    <w:rsid w:val="00FD7135"/>
    <w:rsid w:val="00FD772F"/>
    <w:rsid w:val="00FD7AB4"/>
    <w:rsid w:val="00FD7C3F"/>
    <w:rsid w:val="00FD7D77"/>
    <w:rsid w:val="00FE0585"/>
    <w:rsid w:val="00FE083D"/>
    <w:rsid w:val="00FE1028"/>
    <w:rsid w:val="00FE112C"/>
    <w:rsid w:val="00FE137D"/>
    <w:rsid w:val="00FE1A1F"/>
    <w:rsid w:val="00FE2562"/>
    <w:rsid w:val="00FE2675"/>
    <w:rsid w:val="00FE2C7F"/>
    <w:rsid w:val="00FE3477"/>
    <w:rsid w:val="00FE5BC2"/>
    <w:rsid w:val="00FE6BE5"/>
    <w:rsid w:val="00FE6CA2"/>
    <w:rsid w:val="00FE6D67"/>
    <w:rsid w:val="00FE72B1"/>
    <w:rsid w:val="00FE767B"/>
    <w:rsid w:val="00FE7866"/>
    <w:rsid w:val="00FE7C2F"/>
    <w:rsid w:val="00FF3B89"/>
    <w:rsid w:val="00FF42AB"/>
    <w:rsid w:val="00FF4833"/>
    <w:rsid w:val="00FF50EA"/>
    <w:rsid w:val="00FF69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2A8"/>
    <w:pPr>
      <w:widowControl w:val="0"/>
      <w:autoSpaceDE w:val="0"/>
      <w:autoSpaceDN w:val="0"/>
      <w:spacing w:after="0" w:line="300" w:lineRule="auto"/>
      <w:ind w:left="240"/>
      <w:jc w:val="center"/>
    </w:pPr>
    <w:rPr>
      <w:rFonts w:ascii="Times New Roman" w:eastAsia="Times New Roman" w:hAnsi="Times New Roman" w:cs="Times New Roman"/>
      <w:sz w:val="24"/>
      <w:szCs w:val="24"/>
      <w:lang w:eastAsia="ru-RU"/>
    </w:rPr>
  </w:style>
  <w:style w:type="paragraph" w:styleId="1">
    <w:name w:val="heading 1"/>
    <w:basedOn w:val="a"/>
    <w:next w:val="a"/>
    <w:link w:val="10"/>
    <w:qFormat/>
    <w:rsid w:val="00CB22A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CB22A8"/>
    <w:pPr>
      <w:keepNext/>
      <w:widowControl/>
      <w:spacing w:line="240" w:lineRule="auto"/>
      <w:ind w:left="0"/>
      <w:outlineLvl w:val="1"/>
    </w:pPr>
    <w:rPr>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22A8"/>
    <w:rPr>
      <w:rFonts w:ascii="Arial" w:eastAsia="Times New Roman" w:hAnsi="Arial" w:cs="Arial"/>
      <w:b/>
      <w:bCs/>
      <w:kern w:val="32"/>
      <w:sz w:val="32"/>
      <w:szCs w:val="32"/>
      <w:lang w:eastAsia="ru-RU"/>
    </w:rPr>
  </w:style>
  <w:style w:type="character" w:customStyle="1" w:styleId="20">
    <w:name w:val="Заголовок 2 Знак"/>
    <w:basedOn w:val="a0"/>
    <w:link w:val="2"/>
    <w:rsid w:val="00CB22A8"/>
    <w:rPr>
      <w:rFonts w:ascii="Times New Roman" w:eastAsia="Times New Roman" w:hAnsi="Times New Roman" w:cs="Times New Roman"/>
      <w:b/>
      <w:bCs/>
      <w:sz w:val="28"/>
      <w:szCs w:val="28"/>
      <w:lang w:val="en-US" w:eastAsia="ru-RU"/>
    </w:rPr>
  </w:style>
  <w:style w:type="paragraph" w:customStyle="1" w:styleId="tex2st">
    <w:name w:val="tex2st"/>
    <w:basedOn w:val="a"/>
    <w:rsid w:val="00CB22A8"/>
    <w:pPr>
      <w:widowControl/>
      <w:autoSpaceDE/>
      <w:autoSpaceDN/>
      <w:spacing w:before="100" w:beforeAutospacing="1" w:after="100" w:afterAutospacing="1" w:line="240" w:lineRule="auto"/>
      <w:ind w:left="0"/>
      <w:jc w:val="left"/>
    </w:pPr>
  </w:style>
  <w:style w:type="paragraph" w:customStyle="1" w:styleId="tex1st">
    <w:name w:val="tex1st"/>
    <w:basedOn w:val="a"/>
    <w:rsid w:val="00CB22A8"/>
    <w:pPr>
      <w:widowControl/>
      <w:autoSpaceDE/>
      <w:autoSpaceDN/>
      <w:spacing w:before="100" w:beforeAutospacing="1" w:after="100" w:afterAutospacing="1" w:line="240" w:lineRule="auto"/>
      <w:ind w:left="0"/>
      <w:jc w:val="left"/>
    </w:pPr>
  </w:style>
  <w:style w:type="paragraph" w:styleId="HTML">
    <w:name w:val="HTML Preformatted"/>
    <w:basedOn w:val="a"/>
    <w:link w:val="HTML0"/>
    <w:unhideWhenUsed/>
    <w:rsid w:val="00CB2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ind w:left="0"/>
      <w:jc w:val="left"/>
    </w:pPr>
    <w:rPr>
      <w:rFonts w:ascii="Courier New" w:hAnsi="Courier New" w:cs="Courier New"/>
      <w:sz w:val="20"/>
      <w:szCs w:val="20"/>
    </w:rPr>
  </w:style>
  <w:style w:type="character" w:customStyle="1" w:styleId="HTML0">
    <w:name w:val="Стандартный HTML Знак"/>
    <w:basedOn w:val="a0"/>
    <w:link w:val="HTML"/>
    <w:rsid w:val="00CB22A8"/>
    <w:rPr>
      <w:rFonts w:ascii="Courier New" w:eastAsia="Times New Roman" w:hAnsi="Courier New" w:cs="Courier New"/>
      <w:sz w:val="20"/>
      <w:szCs w:val="20"/>
      <w:lang w:eastAsia="ru-RU"/>
    </w:rPr>
  </w:style>
  <w:style w:type="paragraph" w:styleId="a3">
    <w:name w:val="Normal (Web)"/>
    <w:basedOn w:val="a"/>
    <w:unhideWhenUsed/>
    <w:rsid w:val="00CB22A8"/>
    <w:pPr>
      <w:widowControl/>
      <w:autoSpaceDE/>
      <w:autoSpaceDN/>
      <w:spacing w:after="272" w:line="408" w:lineRule="auto"/>
      <w:ind w:left="0"/>
      <w:jc w:val="left"/>
    </w:pPr>
  </w:style>
  <w:style w:type="character" w:styleId="a4">
    <w:name w:val="Strong"/>
    <w:qFormat/>
    <w:rsid w:val="00CB22A8"/>
    <w:rPr>
      <w:b/>
      <w:bCs/>
    </w:rPr>
  </w:style>
  <w:style w:type="paragraph" w:customStyle="1" w:styleId="a5">
    <w:name w:val="Содержимое таблицы"/>
    <w:basedOn w:val="a"/>
    <w:rsid w:val="007F5DB7"/>
    <w:pPr>
      <w:widowControl/>
      <w:suppressLineNumbers/>
      <w:suppressAutoHyphens/>
      <w:autoSpaceDE/>
      <w:autoSpaceDN/>
      <w:spacing w:line="240" w:lineRule="auto"/>
      <w:ind w:left="0"/>
      <w:jc w:val="left"/>
    </w:pPr>
    <w:rPr>
      <w:lang w:eastAsia="ar-SA"/>
    </w:rPr>
  </w:style>
  <w:style w:type="paragraph" w:styleId="a6">
    <w:name w:val="List Paragraph"/>
    <w:basedOn w:val="a"/>
    <w:uiPriority w:val="34"/>
    <w:qFormat/>
    <w:rsid w:val="00BE3908"/>
    <w:pPr>
      <w:suppressAutoHyphens/>
      <w:autoSpaceDE/>
      <w:autoSpaceDN/>
      <w:spacing w:line="240" w:lineRule="auto"/>
      <w:ind w:left="720"/>
      <w:jc w:val="left"/>
    </w:pPr>
    <w:rPr>
      <w:rFonts w:eastAsia="DejaVu Sans"/>
      <w:color w:val="000000"/>
      <w:kern w:val="2"/>
      <w:lang w:eastAsia="en-US"/>
    </w:rPr>
  </w:style>
  <w:style w:type="table" w:styleId="a7">
    <w:name w:val="Table Grid"/>
    <w:basedOn w:val="a1"/>
    <w:uiPriority w:val="59"/>
    <w:rsid w:val="00BE3908"/>
    <w:pPr>
      <w:widowControl w:val="0"/>
      <w:suppressAutoHyphens/>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rsid w:val="00BE3908"/>
    <w:pPr>
      <w:widowControl/>
      <w:autoSpaceDE/>
      <w:autoSpaceDN/>
      <w:spacing w:line="240" w:lineRule="auto"/>
      <w:ind w:left="0" w:firstLine="567"/>
      <w:jc w:val="left"/>
    </w:pPr>
    <w:rPr>
      <w:rFonts w:eastAsia="Calibri"/>
      <w:sz w:val="28"/>
      <w:szCs w:val="28"/>
    </w:rPr>
  </w:style>
  <w:style w:type="character" w:customStyle="1" w:styleId="a9">
    <w:name w:val="Основной текст с отступом Знак"/>
    <w:basedOn w:val="a0"/>
    <w:link w:val="a8"/>
    <w:uiPriority w:val="99"/>
    <w:rsid w:val="00BE3908"/>
    <w:rPr>
      <w:rFonts w:ascii="Times New Roman" w:eastAsia="Calibri" w:hAnsi="Times New Roman" w:cs="Times New Roman"/>
      <w:sz w:val="28"/>
      <w:szCs w:val="28"/>
      <w:lang w:eastAsia="ru-RU"/>
    </w:rPr>
  </w:style>
  <w:style w:type="paragraph" w:styleId="aa">
    <w:name w:val="Body Text"/>
    <w:basedOn w:val="a"/>
    <w:link w:val="ab"/>
    <w:uiPriority w:val="99"/>
    <w:rsid w:val="00BE3908"/>
    <w:pPr>
      <w:widowControl/>
      <w:autoSpaceDE/>
      <w:autoSpaceDN/>
      <w:spacing w:line="240" w:lineRule="auto"/>
      <w:ind w:left="0"/>
    </w:pPr>
    <w:rPr>
      <w:rFonts w:eastAsia="Calibri"/>
      <w:sz w:val="28"/>
      <w:szCs w:val="28"/>
    </w:rPr>
  </w:style>
  <w:style w:type="character" w:customStyle="1" w:styleId="ab">
    <w:name w:val="Основной текст Знак"/>
    <w:basedOn w:val="a0"/>
    <w:link w:val="aa"/>
    <w:uiPriority w:val="99"/>
    <w:rsid w:val="00BE3908"/>
    <w:rPr>
      <w:rFonts w:ascii="Times New Roman" w:eastAsia="Calibri" w:hAnsi="Times New Roman" w:cs="Times New Roman"/>
      <w:sz w:val="28"/>
      <w:szCs w:val="28"/>
      <w:lang w:eastAsia="ru-RU"/>
    </w:rPr>
  </w:style>
  <w:style w:type="character" w:customStyle="1" w:styleId="21">
    <w:name w:val="Основной текст (2)_"/>
    <w:link w:val="22"/>
    <w:uiPriority w:val="99"/>
    <w:locked/>
    <w:rsid w:val="00BE3908"/>
    <w:rPr>
      <w:sz w:val="28"/>
      <w:szCs w:val="28"/>
      <w:shd w:val="clear" w:color="auto" w:fill="FFFFFF"/>
    </w:rPr>
  </w:style>
  <w:style w:type="paragraph" w:customStyle="1" w:styleId="22">
    <w:name w:val="Основной текст (2)"/>
    <w:basedOn w:val="a"/>
    <w:link w:val="21"/>
    <w:uiPriority w:val="99"/>
    <w:rsid w:val="00BE3908"/>
    <w:pPr>
      <w:shd w:val="clear" w:color="auto" w:fill="FFFFFF"/>
      <w:autoSpaceDE/>
      <w:autoSpaceDN/>
      <w:spacing w:after="1020" w:line="346" w:lineRule="exact"/>
      <w:ind w:left="0"/>
    </w:pPr>
    <w:rPr>
      <w:rFonts w:asciiTheme="minorHAnsi" w:eastAsiaTheme="minorHAnsi" w:hAnsiTheme="minorHAnsi" w:cstheme="minorBidi"/>
      <w:sz w:val="28"/>
      <w:szCs w:val="28"/>
      <w:shd w:val="clear" w:color="auto" w:fill="FFFFFF"/>
      <w:lang w:eastAsia="en-US"/>
    </w:rPr>
  </w:style>
  <w:style w:type="paragraph" w:customStyle="1" w:styleId="ConsPlusNormal">
    <w:name w:val="ConsPlusNormal"/>
    <w:link w:val="ConsPlusNormal0"/>
    <w:qFormat/>
    <w:rsid w:val="002C34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2C345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Абзац списка1"/>
    <w:basedOn w:val="a"/>
    <w:rsid w:val="002C3457"/>
    <w:pPr>
      <w:widowControl/>
      <w:autoSpaceDE/>
      <w:autoSpaceDN/>
      <w:spacing w:line="240" w:lineRule="auto"/>
      <w:ind w:left="720"/>
      <w:contextualSpacing/>
      <w:jc w:val="left"/>
    </w:pPr>
    <w:rPr>
      <w:rFonts w:eastAsia="Calibri"/>
    </w:rPr>
  </w:style>
  <w:style w:type="paragraph" w:styleId="ac">
    <w:name w:val="footer"/>
    <w:basedOn w:val="a"/>
    <w:link w:val="ad"/>
    <w:uiPriority w:val="99"/>
    <w:unhideWhenUsed/>
    <w:rsid w:val="008703F5"/>
    <w:pPr>
      <w:widowControl/>
      <w:tabs>
        <w:tab w:val="center" w:pos="4677"/>
        <w:tab w:val="right" w:pos="9355"/>
      </w:tabs>
      <w:autoSpaceDE/>
      <w:autoSpaceDN/>
      <w:spacing w:line="240" w:lineRule="auto"/>
      <w:ind w:left="0"/>
      <w:jc w:val="left"/>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8703F5"/>
  </w:style>
  <w:style w:type="character" w:styleId="ae">
    <w:name w:val="Hyperlink"/>
    <w:basedOn w:val="a0"/>
    <w:uiPriority w:val="99"/>
    <w:unhideWhenUsed/>
    <w:rsid w:val="008703F5"/>
    <w:rPr>
      <w:color w:val="0000FF" w:themeColor="hyperlink"/>
      <w:u w:val="single"/>
    </w:rPr>
  </w:style>
  <w:style w:type="paragraph" w:customStyle="1" w:styleId="ConsPlusTitle">
    <w:name w:val="ConsPlusTitle"/>
    <w:uiPriority w:val="99"/>
    <w:rsid w:val="00806C1E"/>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12">
    <w:name w:val="Стиль1"/>
    <w:basedOn w:val="a"/>
    <w:link w:val="13"/>
    <w:uiPriority w:val="99"/>
    <w:qFormat/>
    <w:rsid w:val="00806C1E"/>
    <w:pPr>
      <w:widowControl/>
      <w:adjustRightInd w:val="0"/>
      <w:spacing w:line="240" w:lineRule="auto"/>
      <w:ind w:left="0" w:firstLine="540"/>
      <w:jc w:val="both"/>
    </w:pPr>
    <w:rPr>
      <w:rFonts w:eastAsiaTheme="minorHAnsi"/>
      <w:sz w:val="28"/>
      <w:szCs w:val="28"/>
      <w:lang w:eastAsia="en-US"/>
    </w:rPr>
  </w:style>
  <w:style w:type="character" w:customStyle="1" w:styleId="13">
    <w:name w:val="Стиль1 Знак"/>
    <w:basedOn w:val="a0"/>
    <w:link w:val="12"/>
    <w:uiPriority w:val="99"/>
    <w:rsid w:val="00806C1E"/>
    <w:rPr>
      <w:rFonts w:ascii="Times New Roman" w:hAnsi="Times New Roman" w:cs="Times New Roman"/>
      <w:sz w:val="28"/>
      <w:szCs w:val="28"/>
    </w:rPr>
  </w:style>
  <w:style w:type="paragraph" w:styleId="af">
    <w:name w:val="header"/>
    <w:basedOn w:val="a"/>
    <w:link w:val="af0"/>
    <w:uiPriority w:val="99"/>
    <w:unhideWhenUsed/>
    <w:rsid w:val="00806C1E"/>
    <w:pPr>
      <w:widowControl/>
      <w:tabs>
        <w:tab w:val="center" w:pos="4153"/>
        <w:tab w:val="right" w:pos="8306"/>
      </w:tabs>
      <w:autoSpaceDE/>
      <w:autoSpaceDN/>
      <w:spacing w:line="240" w:lineRule="auto"/>
      <w:ind w:left="0"/>
      <w:jc w:val="left"/>
    </w:pPr>
    <w:rPr>
      <w:sz w:val="20"/>
      <w:szCs w:val="20"/>
    </w:rPr>
  </w:style>
  <w:style w:type="character" w:customStyle="1" w:styleId="af0">
    <w:name w:val="Верхний колонтитул Знак"/>
    <w:basedOn w:val="a0"/>
    <w:link w:val="af"/>
    <w:uiPriority w:val="99"/>
    <w:rsid w:val="00806C1E"/>
    <w:rPr>
      <w:rFonts w:ascii="Times New Roman" w:eastAsia="Times New Roman" w:hAnsi="Times New Roman" w:cs="Times New Roman"/>
      <w:sz w:val="20"/>
      <w:szCs w:val="20"/>
      <w:lang w:eastAsia="ru-RU"/>
    </w:rPr>
  </w:style>
  <w:style w:type="paragraph" w:customStyle="1" w:styleId="Default">
    <w:name w:val="Default"/>
    <w:rsid w:val="00806C1E"/>
    <w:pPr>
      <w:autoSpaceDE w:val="0"/>
      <w:autoSpaceDN w:val="0"/>
      <w:adjustRightInd w:val="0"/>
      <w:spacing w:after="0" w:line="240" w:lineRule="auto"/>
    </w:pPr>
    <w:rPr>
      <w:rFonts w:ascii="Trebuchet MS" w:eastAsiaTheme="minorEastAsia" w:hAnsi="Trebuchet MS" w:cs="Trebuchet MS"/>
      <w:color w:val="000000"/>
      <w:sz w:val="24"/>
      <w:szCs w:val="24"/>
    </w:rPr>
  </w:style>
  <w:style w:type="character" w:customStyle="1" w:styleId="ConsPlusNormal0">
    <w:name w:val="ConsPlusNormal Знак"/>
    <w:link w:val="ConsPlusNormal"/>
    <w:locked/>
    <w:rsid w:val="00806C1E"/>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CECF93AEB6C177C1EFF325F6731A1DE3624B639B2D726328A9F462F0A4F03E85DC8232B02C622AF4EAFD71oAzDE" TargetMode="External"/><Relationship Id="rId13" Type="http://schemas.openxmlformats.org/officeDocument/2006/relationships/hyperlink" Target="consultantplus://offline/ref=4DF71CF71B0351390E1AB1131D60FC81215F5422C13313F7BF6DAA1AFEFBF2645EFCD0D3A4ED0FFCX1d9F" TargetMode="External"/><Relationship Id="rId18" Type="http://schemas.openxmlformats.org/officeDocument/2006/relationships/hyperlink" Target="https://docs.cntd.ru/document/565577322"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7B0DD3961C5253934CFD98C74CD332DC8603A20AAD7B34CDB1E0194C0605566BA244AF7EBDAD2DB4C1B68078bEz3I" TargetMode="External"/><Relationship Id="rId12" Type="http://schemas.openxmlformats.org/officeDocument/2006/relationships/hyperlink" Target="consultantplus://offline/ref=4DF71CF71B0351390E1AB1131D60FC81215E5626C03213F7BF6DAA1AFEFBF2645EFCD0D3A4ED0FFDX1d0F"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86E27582C6FE90CECFE394347DD8575E95EDCE877A5C2738315A831490F13367D987C00D337EC74CDx3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DCF8AAECD0B7E50F72076AA2D43AD96A72B3D497D65296B6ABD338F829979785BB47840BA78B3060143ACEL832E" TargetMode="External"/><Relationship Id="rId23" Type="http://schemas.openxmlformats.org/officeDocument/2006/relationships/fontTable" Target="fontTable.xml"/><Relationship Id="rId10" Type="http://schemas.openxmlformats.org/officeDocument/2006/relationships/hyperlink" Target="consultantplus://offline/ref=886E27582C6FE90CECFE394347DD8575E95FD4EE72A0C2738315A831490F13367D987C00D337ED71CDx6E" TargetMode="External"/><Relationship Id="rId19" Type="http://schemas.openxmlformats.org/officeDocument/2006/relationships/hyperlink" Target="https://docs.cntd.ru/document/565577322" TargetMode="External"/><Relationship Id="rId4" Type="http://schemas.openxmlformats.org/officeDocument/2006/relationships/webSettings" Target="webSettings.xml"/><Relationship Id="rId9" Type="http://schemas.openxmlformats.org/officeDocument/2006/relationships/hyperlink" Target="consultantplus://offline/ref=82CECF93AEB6C177C1EFF325F6731A1DE3624B639B2D726328A9F462F0A4F03E85DC8232B02C622AF4EAFD71oAzDE" TargetMode="External"/><Relationship Id="rId14" Type="http://schemas.openxmlformats.org/officeDocument/2006/relationships/hyperlink" Target="consultantplus://offline/ref=4DF71CF71B0351390E1AB1131D60FC8121515021CE3313F7BF6DAA1AFEFBF2645EFCD0D6XAd3F"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65</Pages>
  <Words>17720</Words>
  <Characters>101004</Characters>
  <Application>Microsoft Office Word</Application>
  <DocSecurity>0</DocSecurity>
  <Lines>841</Lines>
  <Paragraphs>236</Paragraphs>
  <ScaleCrop>false</ScaleCrop>
  <Company>Microsoft</Company>
  <LinksUpToDate>false</LinksUpToDate>
  <CharactersWithSpaces>118488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2021-11-22T09:35:00Z</dcterms:created>
  <dcterms:modified xsi:type="dcterms:W3CDTF">2021-11-22T10:11:00Z</dcterms:modified>
</cp:coreProperties>
</file>